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2126"/>
        <w:gridCol w:w="2520"/>
        <w:gridCol w:w="1980"/>
      </w:tblGrid>
      <w:tr w:rsidR="005A7F29" w:rsidRPr="0078112B" w:rsidTr="009F1A9D"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Objet du marché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Lot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Titulaire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Montant HT</w:t>
            </w:r>
          </w:p>
        </w:tc>
      </w:tr>
      <w:tr w:rsidR="005A7F29" w:rsidRPr="0078112B" w:rsidTr="009F1A9D">
        <w:trPr>
          <w:trHeight w:val="312"/>
        </w:trPr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Travaux de désamiantage et démolition de la résidence Michelle à PONS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OCCAMAT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489 000,00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€ </w:t>
            </w:r>
          </w:p>
        </w:tc>
      </w:tr>
      <w:tr w:rsidR="005A7F29" w:rsidRPr="0078112B" w:rsidTr="009F1A9D">
        <w:tc>
          <w:tcPr>
            <w:tcW w:w="3382" w:type="dxa"/>
            <w:vMerge w:val="restart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Construction de </w:t>
            </w:r>
            <w:r>
              <w:rPr>
                <w:rFonts w:ascii="Garamond" w:hAnsi="Garamond"/>
                <w:b/>
                <w:sz w:val="22"/>
                <w:szCs w:val="22"/>
              </w:rPr>
              <w:t>20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logements </w:t>
            </w:r>
            <w:r>
              <w:rPr>
                <w:rFonts w:ascii="Garamond" w:hAnsi="Garamond"/>
                <w:b/>
                <w:sz w:val="22"/>
                <w:szCs w:val="22"/>
              </w:rPr>
              <w:t>« rue Pierre Loti »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à </w:t>
            </w:r>
            <w:r>
              <w:rPr>
                <w:rFonts w:ascii="Garamond" w:hAnsi="Garamond"/>
                <w:b/>
                <w:sz w:val="22"/>
                <w:szCs w:val="22"/>
              </w:rPr>
              <w:t>AYTRE</w:t>
            </w:r>
          </w:p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Montant total : </w:t>
            </w:r>
            <w:r>
              <w:rPr>
                <w:rFonts w:ascii="Garamond" w:hAnsi="Garamond"/>
                <w:b/>
                <w:sz w:val="22"/>
                <w:szCs w:val="22"/>
                <w:highlight w:val="lightGray"/>
              </w:rPr>
              <w:t>1 637 501,27</w:t>
            </w: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 €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Terrassement - VRD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EIFFAGE TP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198 202,57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€ </w:t>
            </w:r>
          </w:p>
        </w:tc>
      </w:tr>
      <w:tr w:rsidR="005A7F29" w:rsidRPr="0078112B" w:rsidTr="009F1A9D">
        <w:trPr>
          <w:trHeight w:val="50"/>
        </w:trPr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Espaces verts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CARRE VERT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6 876,22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€</w:t>
            </w:r>
          </w:p>
        </w:tc>
      </w:tr>
      <w:tr w:rsidR="005A7F29" w:rsidRPr="0078112B" w:rsidTr="009F1A9D">
        <w:trPr>
          <w:trHeight w:val="50"/>
        </w:trPr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Gros Œuvre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LEGRAND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499 341,92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€</w:t>
            </w:r>
          </w:p>
        </w:tc>
      </w:tr>
      <w:tr w:rsidR="005A7F29" w:rsidRPr="0078112B" w:rsidTr="009F1A9D">
        <w:trPr>
          <w:trHeight w:val="50"/>
        </w:trPr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Charpente– Bardage bois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BOUTEILLER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53 545,11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€</w:t>
            </w:r>
          </w:p>
        </w:tc>
      </w:tr>
      <w:tr w:rsidR="005A7F29" w:rsidRPr="0078112B" w:rsidTr="009F1A9D">
        <w:trPr>
          <w:trHeight w:val="589"/>
        </w:trPr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Couverture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métallique 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SMAC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98 207,47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€</w:t>
            </w:r>
          </w:p>
        </w:tc>
      </w:tr>
      <w:tr w:rsidR="005A7F29" w:rsidRPr="0078112B" w:rsidTr="009F1A9D">
        <w:trPr>
          <w:trHeight w:val="50"/>
        </w:trPr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Menuiseries extérieures PVC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RIDORET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137 861,00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€</w:t>
            </w:r>
          </w:p>
        </w:tc>
      </w:tr>
      <w:tr w:rsidR="005A7F29" w:rsidRPr="0078112B" w:rsidTr="009F1A9D">
        <w:trPr>
          <w:trHeight w:val="50"/>
        </w:trPr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Serrurerie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BARRE – GROLLEAU - NIVAULT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54 706,19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€</w:t>
            </w:r>
          </w:p>
        </w:tc>
      </w:tr>
      <w:tr w:rsidR="005A7F29" w:rsidRPr="0078112B" w:rsidTr="009F1A9D">
        <w:trPr>
          <w:trHeight w:val="50"/>
        </w:trPr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Cloisons sèches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PARIS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151 512,90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€</w:t>
            </w:r>
          </w:p>
        </w:tc>
      </w:tr>
      <w:tr w:rsidR="005A7F29" w:rsidRPr="0078112B" w:rsidTr="009F1A9D">
        <w:trPr>
          <w:trHeight w:val="50"/>
        </w:trPr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Menuiseries intérieures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RIDORET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31 526,30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€</w:t>
            </w:r>
          </w:p>
        </w:tc>
      </w:tr>
      <w:tr w:rsidR="005A7F29" w:rsidRPr="0078112B" w:rsidTr="009F1A9D">
        <w:trPr>
          <w:trHeight w:val="50"/>
        </w:trPr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Carrelage – Faïence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AMG/G3 BATIMENT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80 137,60 €</w:t>
            </w:r>
          </w:p>
        </w:tc>
      </w:tr>
      <w:tr w:rsidR="005A7F29" w:rsidRPr="0078112B" w:rsidTr="009F1A9D">
        <w:trPr>
          <w:trHeight w:val="50"/>
        </w:trPr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Plomberie - Sanitaire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RATEAU CHAUFFAGE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83 186,01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€</w:t>
            </w:r>
          </w:p>
        </w:tc>
      </w:tr>
      <w:tr w:rsidR="005A7F29" w:rsidRPr="0078112B" w:rsidTr="009F1A9D">
        <w:trPr>
          <w:trHeight w:val="50"/>
        </w:trPr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Chauffage - Ventilation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RATEAU CHAUFFAGE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101 628,06 €</w:t>
            </w:r>
          </w:p>
        </w:tc>
      </w:tr>
      <w:tr w:rsidR="005A7F29" w:rsidRPr="0078112B" w:rsidTr="009F1A9D">
        <w:trPr>
          <w:trHeight w:val="50"/>
        </w:trPr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Electricité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KAUF’ELEC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140 769,92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€</w:t>
            </w:r>
          </w:p>
        </w:tc>
      </w:tr>
      <w:tr w:rsidR="005A7F29" w:rsidRPr="0078112B" w:rsidTr="009F1A9D">
        <w:trPr>
          <w:trHeight w:val="50"/>
        </w:trPr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Prestations de services pour l’entretien des espaces verts d’Habitat 17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ESAT DE JONZAC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39 982,00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€</w:t>
            </w:r>
          </w:p>
        </w:tc>
      </w:tr>
      <w:tr w:rsidR="005A7F29" w:rsidRPr="0078112B" w:rsidTr="009F1A9D"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Fournitures de services de télécommunication pour la téléphonie fixe et le réseau pour Habitat 17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ID LINE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190 000,00 €</w:t>
            </w:r>
          </w:p>
        </w:tc>
      </w:tr>
      <w:tr w:rsidR="005A7F29" w:rsidRPr="0078112B" w:rsidTr="009F1A9D">
        <w:trPr>
          <w:trHeight w:val="31"/>
        </w:trPr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Marché de suivi de produit, support de progiciels et de service HELPLINE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AAREON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35 160,72 €</w:t>
            </w:r>
          </w:p>
        </w:tc>
      </w:tr>
      <w:tr w:rsidR="005A7F29" w:rsidRPr="0078112B" w:rsidTr="009F1A9D"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Marché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performantiel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de conception-réalisation-exploitation et maintenance d’une installation collective de distribution de chaleur à AYTRE</w:t>
            </w:r>
          </w:p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DALKIA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920 413,10 €</w:t>
            </w:r>
          </w:p>
        </w:tc>
      </w:tr>
      <w:tr w:rsidR="005A7F29" w:rsidRPr="0078112B" w:rsidTr="009F1A9D">
        <w:tc>
          <w:tcPr>
            <w:tcW w:w="3382" w:type="dxa"/>
            <w:vMerge w:val="restart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Travaux d’entretien du patrimoine d’Habitat 17</w:t>
            </w:r>
          </w:p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Montant total : </w:t>
            </w:r>
            <w:r>
              <w:rPr>
                <w:rFonts w:ascii="Garamond" w:hAnsi="Garamond"/>
                <w:b/>
                <w:sz w:val="22"/>
                <w:szCs w:val="22"/>
                <w:highlight w:val="lightGray"/>
              </w:rPr>
              <w:t>Max 2 7</w:t>
            </w: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>50 </w:t>
            </w:r>
            <w:r>
              <w:rPr>
                <w:rFonts w:ascii="Garamond" w:hAnsi="Garamond"/>
                <w:b/>
                <w:sz w:val="22"/>
                <w:szCs w:val="22"/>
                <w:highlight w:val="lightGray"/>
              </w:rPr>
              <w:t>000</w:t>
            </w: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>,</w:t>
            </w:r>
            <w:r>
              <w:rPr>
                <w:rFonts w:ascii="Garamond" w:hAnsi="Garamond"/>
                <w:b/>
                <w:sz w:val="22"/>
                <w:szCs w:val="22"/>
                <w:highlight w:val="lightGray"/>
              </w:rPr>
              <w:t>0</w:t>
            </w: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>0 €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Plomberie – Secteur La Rochelle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SNEE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130 000,00 €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Plomberie – Secteur Royan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SNEE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100 000,00 €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Plomberie – Secteur Jonzac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HYDROPOLE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60 000,00 €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Plomberie – Secteur Saint Jean d’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Angély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CSRA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100 000,00 €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Menuiseries </w:t>
            </w:r>
            <w:r>
              <w:rPr>
                <w:rFonts w:ascii="Garamond" w:hAnsi="Garamond"/>
                <w:b/>
                <w:sz w:val="22"/>
                <w:szCs w:val="22"/>
              </w:rPr>
              <w:t>– Secteur La Rochelle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France MENUISIERS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100 000,00 €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Menuiseries </w:t>
            </w:r>
            <w:r>
              <w:rPr>
                <w:rFonts w:ascii="Garamond" w:hAnsi="Garamond"/>
                <w:b/>
                <w:sz w:val="22"/>
                <w:szCs w:val="22"/>
              </w:rPr>
              <w:t>– Secteur Royan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France MENUISIERS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100 000,00 €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Menuiseries </w:t>
            </w:r>
            <w:r>
              <w:rPr>
                <w:rFonts w:ascii="Garamond" w:hAnsi="Garamond"/>
                <w:b/>
                <w:sz w:val="22"/>
                <w:szCs w:val="22"/>
              </w:rPr>
              <w:t>– Secteur Jonzac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France MENUISIERS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50 000,00 €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bookmarkStart w:id="0" w:name="_GoBack"/>
            <w:bookmarkEnd w:id="0"/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Menuiseries </w:t>
            </w:r>
            <w:r>
              <w:rPr>
                <w:rFonts w:ascii="Garamond" w:hAnsi="Garamond"/>
                <w:b/>
                <w:sz w:val="22"/>
                <w:szCs w:val="22"/>
              </w:rPr>
              <w:t>– Secteur Saint Jean d’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Angély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France MENUISIERS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150 000,00 €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Electricité – </w:t>
            </w:r>
            <w:r>
              <w:rPr>
                <w:rFonts w:ascii="Garamond" w:hAnsi="Garamond"/>
                <w:b/>
                <w:sz w:val="22"/>
                <w:szCs w:val="22"/>
              </w:rPr>
              <w:t>Secteur La Rochelle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SNEE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60 000,00 €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Electricité – </w:t>
            </w:r>
            <w:r>
              <w:rPr>
                <w:rFonts w:ascii="Garamond" w:hAnsi="Garamond"/>
                <w:b/>
                <w:sz w:val="22"/>
                <w:szCs w:val="22"/>
              </w:rPr>
              <w:t>Secteur Royan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SNEE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60 000,00 €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Electricité – </w:t>
            </w:r>
            <w:r>
              <w:rPr>
                <w:rFonts w:ascii="Garamond" w:hAnsi="Garamond"/>
                <w:b/>
                <w:sz w:val="22"/>
                <w:szCs w:val="22"/>
              </w:rPr>
              <w:t>Secteur Jonzac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SNEE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40 000,00 €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Electricité – </w:t>
            </w:r>
            <w:r>
              <w:rPr>
                <w:rFonts w:ascii="Garamond" w:hAnsi="Garamond"/>
                <w:b/>
                <w:sz w:val="22"/>
                <w:szCs w:val="22"/>
              </w:rPr>
              <w:t>Secteur Saint Jean d’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Angély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SNEE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40 000,00 €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Peinture et sols – Secteur La Rochelle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RAVAUD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500 000,00 €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Peinture et sols – Secteur La Rochelle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CHERE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700 000,00 €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Peinture et sols – Secteur La Rochelle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MARRAUD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280 000,00 €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Peinture et sols – Secteur La Rochelle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COTTENCEAU VIGNERON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280 000,00 €</w:t>
            </w:r>
          </w:p>
        </w:tc>
      </w:tr>
      <w:tr w:rsidR="005A7F29" w:rsidRPr="0078112B" w:rsidTr="009F1A9D"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Marché subséquent de l’accord cadre relatif au repérage des matériaux contenant de l’amiante :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diag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année 2014 – DTA, DAPP et RAT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QUALICONSULT IMMOBILIER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137 215,00 €</w:t>
            </w:r>
          </w:p>
        </w:tc>
      </w:tr>
      <w:tr w:rsidR="005A7F29" w:rsidRPr="0078112B" w:rsidTr="009F1A9D"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Marché subséquent de l’accord cadre relatif au repérage des matériaux contenant de l’amiante :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diag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année 2014 – RAT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QUALICONSULT IMMOBILIER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70 000,00 €</w:t>
            </w:r>
          </w:p>
        </w:tc>
      </w:tr>
      <w:tr w:rsidR="005A7F29" w:rsidRPr="0078112B" w:rsidTr="009F1A9D">
        <w:tc>
          <w:tcPr>
            <w:tcW w:w="3382" w:type="dxa"/>
            <w:vMerge w:val="restart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Réhabilitation de la MARPA à CHERAC</w:t>
            </w:r>
          </w:p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Montant total : </w:t>
            </w:r>
            <w:r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253 537,17 </w:t>
            </w: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>€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Démolition – Gros œuvre – VRD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LEONARD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41 122,29 €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Menuiseries extérieures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MCM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30 524,00 €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Cloisons – Menuiseries intérieures bois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MCM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65 582,14 €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Peinture – Revêtement de sols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GROUPE VINET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36 220,00 €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Electricit2 – SSI – Chauffage - VMC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BEAUFILS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67 500,00 €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Plomberie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DELAGE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12 588,74 €</w:t>
            </w:r>
          </w:p>
        </w:tc>
      </w:tr>
      <w:tr w:rsidR="005A7F29" w:rsidRPr="0078112B" w:rsidTr="009F1A9D">
        <w:tc>
          <w:tcPr>
            <w:tcW w:w="3382" w:type="dxa"/>
            <w:vMerge w:val="restart"/>
            <w:shd w:val="clear" w:color="auto" w:fill="auto"/>
          </w:tcPr>
          <w:p w:rsidR="005A7F29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Travaux d’isolation par l’extérieur sur le patrimoine d’Habitat 17</w:t>
            </w:r>
          </w:p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Montant total : </w:t>
            </w:r>
            <w:r>
              <w:rPr>
                <w:rFonts w:ascii="Garamond" w:hAnsi="Garamond"/>
                <w:b/>
                <w:sz w:val="22"/>
                <w:szCs w:val="22"/>
                <w:highlight w:val="lightGray"/>
              </w:rPr>
              <w:t>2 513 918,97</w:t>
            </w: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>€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ITE – Vêture – La Rochelle – VLS 400 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SAPAC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1 300 317,37 €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ITE – Vêture – La Rochelle – VLS 600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SAPAC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587 161,16 €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ITE – Vêture – La Rochelle – VLS 500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SOREFAB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570 363,73 €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Travaux coursive AYTRE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Galapagos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SAPAC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56 076,71 €</w:t>
            </w:r>
          </w:p>
        </w:tc>
      </w:tr>
      <w:tr w:rsidR="005A7F29" w:rsidRPr="0078112B" w:rsidTr="009F1A9D"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Travaux d’isolation par l’extérieur sur le patrimoine d’habitat 17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Travaux de renforts et réparations des loggias et façades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GUILLEBEAUD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453 323,08 €</w:t>
            </w:r>
          </w:p>
        </w:tc>
      </w:tr>
      <w:tr w:rsidR="005A7F29" w:rsidRPr="0078112B" w:rsidTr="009F1A9D">
        <w:tc>
          <w:tcPr>
            <w:tcW w:w="3382" w:type="dxa"/>
            <w:vMerge w:val="restart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Remplacement des menuiseries extérieures sur le patrimoine d’Habitat 17</w:t>
            </w:r>
          </w:p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lastRenderedPageBreak/>
              <w:t xml:space="preserve">Montant total : </w:t>
            </w:r>
            <w:r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184 445,40 </w:t>
            </w: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>€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Siège d’Habitat 17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ALUCEA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89 308,00 €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Site Le Dupleix – </w:t>
            </w:r>
          </w:p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La Rochelle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LORILLARD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33 410,11 €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Site Sainte Marie de ré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LORILLARD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61 727,29 €</w:t>
            </w:r>
          </w:p>
        </w:tc>
      </w:tr>
      <w:tr w:rsidR="005A7F29" w:rsidRPr="0078112B" w:rsidTr="009F1A9D"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Acquisition d’un système de géolocalisation pour la flotte automobile d’Habitat 17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ORNICAR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17 336,00 €</w:t>
            </w:r>
          </w:p>
        </w:tc>
      </w:tr>
      <w:tr w:rsidR="005A7F29" w:rsidRPr="0078112B" w:rsidTr="009F1A9D">
        <w:tc>
          <w:tcPr>
            <w:tcW w:w="3382" w:type="dxa"/>
            <w:vMerge w:val="restart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Réhabilitation de la résidence </w:t>
            </w:r>
            <w:r>
              <w:rPr>
                <w:rFonts w:ascii="Garamond" w:hAnsi="Garamond"/>
                <w:b/>
                <w:sz w:val="22"/>
                <w:szCs w:val="22"/>
              </w:rPr>
              <w:t>Christian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à </w:t>
            </w:r>
            <w:r>
              <w:rPr>
                <w:rFonts w:ascii="Garamond" w:hAnsi="Garamond"/>
                <w:b/>
                <w:sz w:val="22"/>
                <w:szCs w:val="22"/>
              </w:rPr>
              <w:t>PONS</w:t>
            </w:r>
          </w:p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Montant total : </w:t>
            </w:r>
            <w:r>
              <w:rPr>
                <w:rFonts w:ascii="Garamond" w:hAnsi="Garamond"/>
                <w:b/>
                <w:sz w:val="22"/>
                <w:szCs w:val="22"/>
                <w:highlight w:val="lightGray"/>
              </w:rPr>
              <w:t>987 982,70</w:t>
            </w: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 €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Désamiantage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AD2L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96 800,00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Couverture – Isolation intérieure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NICOLEAU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258 839,63 €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Menuiseries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LORILLARD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97 099,24 €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Electricité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BRUNET REHABILITATION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351 957,88 €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Plomberie – Sanitaire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LHOUMEAU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68 185,12 €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Peinture – Faïence – Revêtement de sols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MARRAUD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60 770,37 €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Maçonnerie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BALOUT &amp; FILS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54 330,46 €</w:t>
            </w:r>
          </w:p>
        </w:tc>
      </w:tr>
      <w:tr w:rsidR="005A7F29" w:rsidRPr="0078112B" w:rsidTr="009F1A9D"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Exploitation des installations secondaires de chauffage et d’eau chaude sanitaire à VLS La Rochelle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COFELY SERVICES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141 004,00 €</w:t>
            </w:r>
          </w:p>
        </w:tc>
      </w:tr>
      <w:tr w:rsidR="005A7F29" w:rsidRPr="001375E8" w:rsidTr="009F1A9D"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Prestation de services </w:t>
            </w:r>
            <w:r>
              <w:rPr>
                <w:rFonts w:ascii="Garamond" w:hAnsi="Garamond"/>
                <w:b/>
                <w:sz w:val="22"/>
                <w:szCs w:val="22"/>
              </w:rPr>
              <w:t>pour l’entretien des espaces verts d’Habitat 17 – Secteur Ouest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ESAT CLAIRES ET MER</w:t>
            </w:r>
          </w:p>
        </w:tc>
        <w:tc>
          <w:tcPr>
            <w:tcW w:w="1980" w:type="dxa"/>
            <w:shd w:val="clear" w:color="auto" w:fill="auto"/>
          </w:tcPr>
          <w:p w:rsidR="005A7F29" w:rsidRPr="001375E8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375E8">
              <w:rPr>
                <w:rFonts w:ascii="Garamond" w:hAnsi="Garamond"/>
                <w:b/>
                <w:sz w:val="22"/>
                <w:szCs w:val="22"/>
              </w:rPr>
              <w:t>34 700,36 €</w:t>
            </w:r>
          </w:p>
        </w:tc>
      </w:tr>
      <w:tr w:rsidR="005A7F29" w:rsidRPr="0078112B" w:rsidTr="009F1A9D">
        <w:tc>
          <w:tcPr>
            <w:tcW w:w="3382" w:type="dxa"/>
            <w:vMerge w:val="restart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Réhabilitation de la résidence Petit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Gibou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à  LE CHATEAU D’OLERON</w:t>
            </w:r>
          </w:p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Montant total : </w:t>
            </w:r>
            <w:r>
              <w:rPr>
                <w:rFonts w:ascii="Garamond" w:hAnsi="Garamond"/>
                <w:b/>
                <w:sz w:val="22"/>
                <w:szCs w:val="22"/>
                <w:highlight w:val="lightGray"/>
              </w:rPr>
              <w:t>943 217,40</w:t>
            </w:r>
            <w:r w:rsidRPr="0078112B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 €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Désamiantage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AD2L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67 226,00 €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Serrurerie – Menuiseries extérieures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MFC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134 174,00 €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ITE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DSA ATLANTIQUE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335 000,00 €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Chauffage – Ventilation – 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ECS - 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Plomberie 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DL THERMIQUE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219 000,00 €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>Electricité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BRUNET REHABILITATION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95 934,00 €</w:t>
            </w:r>
          </w:p>
        </w:tc>
      </w:tr>
      <w:tr w:rsidR="005A7F29" w:rsidRPr="0078112B" w:rsidTr="009F1A9D">
        <w:tc>
          <w:tcPr>
            <w:tcW w:w="3382" w:type="dxa"/>
            <w:vMerge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Peinture – Faïence – Revêtement de sols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CHERE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91 883,40 €</w:t>
            </w:r>
          </w:p>
        </w:tc>
      </w:tr>
      <w:tr w:rsidR="005A7F29" w:rsidRPr="0078112B" w:rsidTr="009F1A9D"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Travaux de clôtures et portails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TARDY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Max 110 000,00 €</w:t>
            </w:r>
          </w:p>
        </w:tc>
      </w:tr>
      <w:tr w:rsidR="005A7F29" w:rsidRPr="0078112B" w:rsidTr="009F1A9D"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Déploiement des DAAF sur le patrimoine d’Habitat 17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SOPRO – DAAF PRO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104 016,00 €</w:t>
            </w:r>
          </w:p>
        </w:tc>
      </w:tr>
      <w:tr w:rsidR="005A7F29" w:rsidRPr="0078112B" w:rsidTr="009F1A9D">
        <w:trPr>
          <w:trHeight w:val="564"/>
        </w:trPr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Mission de nettoyage du patrimoine d’Habitat 17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SENI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40 000,00 €</w:t>
            </w:r>
          </w:p>
        </w:tc>
      </w:tr>
      <w:tr w:rsidR="005A7F29" w:rsidRPr="0078112B" w:rsidTr="009F1A9D">
        <w:tc>
          <w:tcPr>
            <w:tcW w:w="3382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Mission </w:t>
            </w:r>
            <w:r>
              <w:rPr>
                <w:rFonts w:ascii="Garamond" w:hAnsi="Garamond"/>
                <w:b/>
                <w:sz w:val="22"/>
                <w:szCs w:val="22"/>
              </w:rPr>
              <w:t>de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 xml:space="preserve"> remplacement du personnel d</w:t>
            </w:r>
            <w:r>
              <w:rPr>
                <w:rFonts w:ascii="Garamond" w:hAnsi="Garamond"/>
                <w:b/>
                <w:sz w:val="22"/>
                <w:szCs w:val="22"/>
              </w:rPr>
              <w:t>’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>Habitat 17</w:t>
            </w:r>
          </w:p>
        </w:tc>
        <w:tc>
          <w:tcPr>
            <w:tcW w:w="2126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SENI</w:t>
            </w:r>
          </w:p>
        </w:tc>
        <w:tc>
          <w:tcPr>
            <w:tcW w:w="1980" w:type="dxa"/>
            <w:shd w:val="clear" w:color="auto" w:fill="auto"/>
          </w:tcPr>
          <w:p w:rsidR="005A7F29" w:rsidRPr="0078112B" w:rsidRDefault="005A7F29" w:rsidP="009F1A9D">
            <w:pPr>
              <w:tabs>
                <w:tab w:val="left" w:pos="72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550 000</w:t>
            </w:r>
            <w:r w:rsidRPr="0078112B">
              <w:rPr>
                <w:rFonts w:ascii="Garamond" w:hAnsi="Garamond"/>
                <w:b/>
                <w:sz w:val="22"/>
                <w:szCs w:val="22"/>
              </w:rPr>
              <w:t>,00 €</w:t>
            </w:r>
          </w:p>
        </w:tc>
      </w:tr>
    </w:tbl>
    <w:p w:rsidR="00610D7B" w:rsidRDefault="00610D7B"/>
    <w:sectPr w:rsidR="0061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29"/>
    <w:rsid w:val="005A7F29"/>
    <w:rsid w:val="0061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IZORE Florence</dc:creator>
  <cp:lastModifiedBy>IZORE Florence</cp:lastModifiedBy>
  <cp:revision>1</cp:revision>
  <dcterms:created xsi:type="dcterms:W3CDTF">2015-04-16T14:50:00Z</dcterms:created>
  <dcterms:modified xsi:type="dcterms:W3CDTF">2015-04-16T14:53:00Z</dcterms:modified>
</cp:coreProperties>
</file>