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3176" w:tblpY="2520"/>
        <w:tblW w:w="0" w:type="auto"/>
        <w:tblBorders>
          <w:insideV w:val="single" w:sz="4" w:space="0" w:color="auto"/>
        </w:tblBorders>
        <w:tblLook w:val="01E0" w:firstRow="1" w:lastRow="1" w:firstColumn="1" w:lastColumn="1" w:noHBand="0" w:noVBand="0"/>
      </w:tblPr>
      <w:tblGrid>
        <w:gridCol w:w="7848"/>
      </w:tblGrid>
      <w:tr w:rsidR="0099491C" w:rsidRPr="00804A95" w:rsidTr="006C145D">
        <w:trPr>
          <w:trHeight w:val="4647"/>
        </w:trPr>
        <w:tc>
          <w:tcPr>
            <w:tcW w:w="7848" w:type="dxa"/>
            <w:vAlign w:val="center"/>
          </w:tcPr>
          <w:p w:rsidR="0099491C" w:rsidRPr="00804A95" w:rsidRDefault="0099491C" w:rsidP="006C145D">
            <w:pPr>
              <w:spacing w:line="276" w:lineRule="auto"/>
              <w:jc w:val="center"/>
              <w:rPr>
                <w:rFonts w:ascii="Verdana" w:hAnsi="Verdana" w:cs="Arial"/>
                <w:sz w:val="36"/>
                <w:szCs w:val="36"/>
              </w:rPr>
            </w:pPr>
            <w:r w:rsidRPr="00804A95">
              <w:rPr>
                <w:rFonts w:ascii="Verdana" w:hAnsi="Verdana" w:cs="Arial"/>
                <w:sz w:val="36"/>
                <w:szCs w:val="36"/>
              </w:rPr>
              <w:fldChar w:fldCharType="begin"/>
            </w:r>
            <w:r w:rsidRPr="00804A95">
              <w:rPr>
                <w:rFonts w:ascii="Verdana" w:hAnsi="Verdana" w:cs="Arial"/>
                <w:sz w:val="36"/>
                <w:szCs w:val="36"/>
              </w:rPr>
              <w:instrText xml:space="preserve"> </w:instrText>
            </w:r>
            <w:r>
              <w:rPr>
                <w:rFonts w:ascii="Verdana" w:hAnsi="Verdana" w:cs="Arial"/>
                <w:sz w:val="36"/>
                <w:szCs w:val="36"/>
              </w:rPr>
              <w:instrText>DOCPROPERTY</w:instrText>
            </w:r>
            <w:r w:rsidRPr="00804A95">
              <w:rPr>
                <w:rFonts w:ascii="Verdana" w:hAnsi="Verdana" w:cs="Arial"/>
                <w:sz w:val="36"/>
                <w:szCs w:val="36"/>
              </w:rPr>
              <w:instrText xml:space="preserve">  Client  \* MERGEFORMAT </w:instrText>
            </w:r>
            <w:r w:rsidRPr="00804A95">
              <w:rPr>
                <w:rFonts w:ascii="Verdana" w:hAnsi="Verdana" w:cs="Arial"/>
                <w:sz w:val="36"/>
                <w:szCs w:val="36"/>
              </w:rPr>
              <w:fldChar w:fldCharType="separate"/>
            </w:r>
            <w:r w:rsidRPr="00804A95">
              <w:rPr>
                <w:rFonts w:ascii="Verdana" w:hAnsi="Verdana" w:cs="Arial"/>
                <w:sz w:val="36"/>
                <w:szCs w:val="36"/>
              </w:rPr>
              <w:t>SDIS des Alpes-Maritimes</w:t>
            </w:r>
            <w:r w:rsidRPr="00804A95">
              <w:rPr>
                <w:rFonts w:ascii="Verdana" w:hAnsi="Verdana" w:cs="Arial"/>
                <w:sz w:val="36"/>
                <w:szCs w:val="36"/>
              </w:rPr>
              <w:fldChar w:fldCharType="end"/>
            </w:r>
          </w:p>
        </w:tc>
      </w:tr>
      <w:tr w:rsidR="0099491C" w:rsidRPr="00A920B2" w:rsidTr="006C145D">
        <w:trPr>
          <w:trHeight w:val="1254"/>
        </w:trPr>
        <w:tc>
          <w:tcPr>
            <w:tcW w:w="7848" w:type="dxa"/>
            <w:vAlign w:val="center"/>
          </w:tcPr>
          <w:p w:rsidR="0099491C" w:rsidRPr="00804A95" w:rsidRDefault="0099491C" w:rsidP="006C145D">
            <w:pPr>
              <w:spacing w:line="276" w:lineRule="auto"/>
              <w:jc w:val="center"/>
              <w:rPr>
                <w:rFonts w:ascii="Verdana" w:hAnsi="Verdana" w:cs="Arial"/>
                <w:b/>
                <w:sz w:val="40"/>
                <w:szCs w:val="40"/>
              </w:rPr>
            </w:pPr>
            <w:r>
              <w:rPr>
                <w:rFonts w:ascii="Verdana" w:hAnsi="Verdana" w:cs="Arial"/>
                <w:b/>
                <w:sz w:val="40"/>
                <w:szCs w:val="40"/>
              </w:rPr>
              <w:t xml:space="preserve">AVIS DE </w:t>
            </w:r>
            <w:r w:rsidRPr="00804A95">
              <w:rPr>
                <w:rFonts w:ascii="Verdana" w:hAnsi="Verdana" w:cs="Arial"/>
                <w:b/>
                <w:sz w:val="40"/>
                <w:szCs w:val="40"/>
              </w:rPr>
              <w:t>SOURÇAGE</w:t>
            </w:r>
          </w:p>
          <w:p w:rsidR="0099491C" w:rsidRPr="00A920B2" w:rsidRDefault="0099491C" w:rsidP="006C145D">
            <w:pPr>
              <w:spacing w:line="276" w:lineRule="auto"/>
              <w:jc w:val="center"/>
              <w:rPr>
                <w:rFonts w:ascii="Verdana" w:hAnsi="Verdana" w:cs="Arial"/>
                <w:b/>
                <w:sz w:val="20"/>
                <w:szCs w:val="20"/>
              </w:rPr>
            </w:pPr>
            <w:r w:rsidRPr="00A920B2">
              <w:rPr>
                <w:rFonts w:ascii="Verdana" w:hAnsi="Verdana" w:cs="Arial"/>
                <w:sz w:val="20"/>
                <w:szCs w:val="20"/>
              </w:rPr>
              <w:t>Article R2111-1 du code de la commande publique 2019</w:t>
            </w:r>
          </w:p>
          <w:p w:rsidR="0099491C" w:rsidRPr="00804A95" w:rsidRDefault="0099491C" w:rsidP="006C145D">
            <w:pPr>
              <w:spacing w:line="276" w:lineRule="auto"/>
              <w:jc w:val="center"/>
              <w:rPr>
                <w:rFonts w:ascii="Verdana" w:hAnsi="Verdana" w:cs="Arial"/>
                <w:b/>
                <w:sz w:val="32"/>
                <w:szCs w:val="32"/>
              </w:rPr>
            </w:pPr>
          </w:p>
          <w:p w:rsidR="0099491C" w:rsidRPr="00804A95" w:rsidRDefault="0099491C" w:rsidP="006C145D">
            <w:pPr>
              <w:spacing w:line="276" w:lineRule="auto"/>
              <w:jc w:val="center"/>
              <w:rPr>
                <w:rFonts w:ascii="Verdana" w:hAnsi="Verdana" w:cs="Arial"/>
                <w:b/>
                <w:sz w:val="32"/>
                <w:szCs w:val="32"/>
              </w:rPr>
            </w:pPr>
            <w:r w:rsidRPr="00804A95">
              <w:rPr>
                <w:rFonts w:ascii="Verdana" w:hAnsi="Verdana" w:cs="Arial"/>
                <w:b/>
                <w:sz w:val="32"/>
                <w:szCs w:val="32"/>
              </w:rPr>
              <w:t xml:space="preserve">Objet : </w:t>
            </w:r>
          </w:p>
          <w:p w:rsidR="0099491C" w:rsidRPr="00A920B2" w:rsidRDefault="0099491C" w:rsidP="006C145D">
            <w:pPr>
              <w:spacing w:line="276" w:lineRule="auto"/>
              <w:jc w:val="center"/>
              <w:rPr>
                <w:rFonts w:ascii="Verdana" w:hAnsi="Verdana" w:cs="Arial"/>
                <w:b/>
                <w:sz w:val="32"/>
                <w:szCs w:val="32"/>
              </w:rPr>
            </w:pPr>
            <w:r w:rsidRPr="00A810FB">
              <w:rPr>
                <w:rFonts w:ascii="Verdana" w:hAnsi="Verdana" w:cs="Arial"/>
                <w:b/>
                <w:sz w:val="32"/>
                <w:szCs w:val="32"/>
              </w:rPr>
              <w:t>Acquisition d’un système de gestion de stocks et de traçabilité pour l’ensemble des équipements, matériels opérationnels et tenues réglementaires du SDIS des ALPES-MARITIMES</w:t>
            </w:r>
            <w:r>
              <w:rPr>
                <w:rFonts w:ascii="Verdana" w:hAnsi="Verdana" w:cs="Arial"/>
                <w:b/>
                <w:sz w:val="32"/>
                <w:szCs w:val="32"/>
              </w:rPr>
              <w:t xml:space="preserve"> </w:t>
            </w:r>
          </w:p>
        </w:tc>
      </w:tr>
    </w:tbl>
    <w:p w:rsidR="00754E4A" w:rsidRDefault="005C223A" w:rsidP="00C25F43">
      <w:pPr>
        <w:spacing w:line="276" w:lineRule="auto"/>
        <w:sectPr w:rsidR="00754E4A" w:rsidSect="00E9598A">
          <w:pgSz w:w="11906" w:h="16838" w:code="9"/>
          <w:pgMar w:top="899" w:right="748" w:bottom="1134" w:left="907" w:header="709" w:footer="709" w:gutter="0"/>
          <w:cols w:space="708"/>
          <w:docGrid w:linePitch="360"/>
        </w:sectPr>
      </w:pPr>
      <w:r>
        <w:rPr>
          <w:noProof/>
          <w:lang w:bidi="ar-SA"/>
        </w:rPr>
        <w:drawing>
          <wp:anchor distT="0" distB="0" distL="114300" distR="114300" simplePos="0" relativeHeight="251657728" behindDoc="1" locked="0" layoutInCell="1" allowOverlap="1" wp14:anchorId="0C3EBD11" wp14:editId="5DE7F0BE">
            <wp:simplePos x="0" y="0"/>
            <wp:positionH relativeFrom="column">
              <wp:posOffset>0</wp:posOffset>
            </wp:positionH>
            <wp:positionV relativeFrom="paragraph">
              <wp:posOffset>-228600</wp:posOffset>
            </wp:positionV>
            <wp:extent cx="6360795" cy="9907270"/>
            <wp:effectExtent l="0" t="0" r="0" b="0"/>
            <wp:wrapNone/>
            <wp:docPr id="4" name="Image 4" descr="encadrementglob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adrementglob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0795" cy="9907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573" w:rsidRPr="005C5EA2" w:rsidRDefault="00354550" w:rsidP="00C25F43">
      <w:pPr>
        <w:pStyle w:val="Grillemoyenne21"/>
        <w:spacing w:line="276" w:lineRule="auto"/>
        <w:rPr>
          <w:rFonts w:ascii="Times New Roman" w:hAnsi="Times New Roman"/>
          <w:b/>
          <w:sz w:val="28"/>
          <w:szCs w:val="28"/>
          <w:u w:val="single"/>
        </w:rPr>
      </w:pPr>
      <w:r w:rsidRPr="005C5EA2">
        <w:rPr>
          <w:rFonts w:ascii="Times New Roman" w:hAnsi="Times New Roman"/>
          <w:b/>
          <w:sz w:val="28"/>
          <w:szCs w:val="28"/>
          <w:u w:val="single"/>
        </w:rPr>
        <w:lastRenderedPageBreak/>
        <w:t>1.</w:t>
      </w:r>
      <w:r w:rsidR="00C25F43" w:rsidRPr="005C5EA2">
        <w:rPr>
          <w:rFonts w:ascii="Times New Roman" w:hAnsi="Times New Roman"/>
          <w:b/>
          <w:sz w:val="28"/>
          <w:szCs w:val="28"/>
          <w:u w:val="single"/>
        </w:rPr>
        <w:t xml:space="preserve"> </w:t>
      </w:r>
      <w:r w:rsidR="005E4825" w:rsidRPr="005C5EA2">
        <w:rPr>
          <w:rFonts w:ascii="Times New Roman" w:hAnsi="Times New Roman"/>
          <w:b/>
          <w:sz w:val="28"/>
          <w:szCs w:val="28"/>
          <w:u w:val="single"/>
        </w:rPr>
        <w:t>Contexte et objectifs</w:t>
      </w:r>
      <w:r w:rsidR="00920994" w:rsidRPr="005C5EA2">
        <w:rPr>
          <w:rFonts w:ascii="Times New Roman" w:hAnsi="Times New Roman"/>
          <w:b/>
          <w:sz w:val="28"/>
          <w:szCs w:val="28"/>
          <w:u w:val="single"/>
        </w:rPr>
        <w:t xml:space="preserve"> </w:t>
      </w:r>
      <w:r w:rsidRPr="005C5EA2">
        <w:rPr>
          <w:rFonts w:ascii="Times New Roman" w:hAnsi="Times New Roman"/>
          <w:b/>
          <w:sz w:val="28"/>
          <w:szCs w:val="28"/>
          <w:u w:val="single"/>
        </w:rPr>
        <w:t>du sourçage</w:t>
      </w:r>
    </w:p>
    <w:p w:rsidR="001A6F5F" w:rsidRDefault="001A6F5F" w:rsidP="00C25F43">
      <w:pPr>
        <w:pStyle w:val="Grillemoyenne21"/>
        <w:spacing w:line="276" w:lineRule="auto"/>
        <w:rPr>
          <w:rFonts w:ascii="Times New Roman" w:hAnsi="Times New Roman"/>
          <w:b/>
          <w:sz w:val="24"/>
          <w:u w:val="single"/>
        </w:rPr>
      </w:pPr>
    </w:p>
    <w:p w:rsidR="000C5E64" w:rsidRPr="00D2226D" w:rsidRDefault="000C5E64" w:rsidP="00C25F43">
      <w:pPr>
        <w:pStyle w:val="Grillemoyenne21"/>
        <w:spacing w:line="276" w:lineRule="auto"/>
        <w:rPr>
          <w:rFonts w:ascii="Times New Roman" w:hAnsi="Times New Roman"/>
          <w:b/>
          <w:sz w:val="24"/>
          <w:u w:val="single"/>
        </w:rPr>
      </w:pPr>
    </w:p>
    <w:p w:rsidR="001A6F5F" w:rsidRPr="005C5EA2" w:rsidRDefault="001A6F5F" w:rsidP="001A6F5F">
      <w:pPr>
        <w:pStyle w:val="Grillemoyenne21"/>
        <w:spacing w:line="276" w:lineRule="auto"/>
        <w:rPr>
          <w:rFonts w:ascii="Times New Roman" w:hAnsi="Times New Roman"/>
          <w:b/>
          <w:sz w:val="24"/>
        </w:rPr>
      </w:pPr>
      <w:r w:rsidRPr="005C5EA2">
        <w:rPr>
          <w:rFonts w:ascii="Times New Roman" w:hAnsi="Times New Roman"/>
          <w:b/>
          <w:sz w:val="24"/>
        </w:rPr>
        <w:t>1.1. Contexte réglementaire</w:t>
      </w:r>
    </w:p>
    <w:p w:rsidR="00804A95" w:rsidRPr="00D2226D" w:rsidRDefault="00804A95" w:rsidP="00C25F43">
      <w:pPr>
        <w:pStyle w:val="Grillemoyenne21"/>
        <w:spacing w:line="276" w:lineRule="auto"/>
        <w:rPr>
          <w:rFonts w:ascii="Times New Roman" w:hAnsi="Times New Roman"/>
          <w:sz w:val="20"/>
          <w:szCs w:val="20"/>
        </w:rPr>
      </w:pPr>
    </w:p>
    <w:p w:rsidR="0027187D" w:rsidRPr="005C5EA2" w:rsidRDefault="0027187D" w:rsidP="00C25F43">
      <w:pPr>
        <w:pStyle w:val="Grillemoyenne21"/>
        <w:spacing w:line="276" w:lineRule="auto"/>
        <w:rPr>
          <w:rFonts w:ascii="Times New Roman" w:hAnsi="Times New Roman"/>
          <w:szCs w:val="22"/>
        </w:rPr>
      </w:pPr>
      <w:r w:rsidRPr="005C5EA2">
        <w:rPr>
          <w:rFonts w:ascii="Times New Roman" w:hAnsi="Times New Roman"/>
          <w:szCs w:val="22"/>
        </w:rPr>
        <w:t xml:space="preserve">L’article </w:t>
      </w:r>
      <w:r w:rsidR="00BD3CB5" w:rsidRPr="005C5EA2">
        <w:rPr>
          <w:rFonts w:ascii="Times New Roman" w:hAnsi="Times New Roman"/>
          <w:szCs w:val="22"/>
        </w:rPr>
        <w:t>R2111-1 de la sous-section 1</w:t>
      </w:r>
      <w:r w:rsidRPr="005C5EA2">
        <w:rPr>
          <w:rFonts w:ascii="Times New Roman" w:hAnsi="Times New Roman"/>
          <w:szCs w:val="22"/>
        </w:rPr>
        <w:t xml:space="preserve"> « Etudes et échanges préalables avec les opérateurs économiques » du </w:t>
      </w:r>
      <w:r w:rsidR="00BD3CB5" w:rsidRPr="005C5EA2">
        <w:rPr>
          <w:rFonts w:ascii="Times New Roman" w:hAnsi="Times New Roman"/>
          <w:szCs w:val="22"/>
        </w:rPr>
        <w:t>code de la commande publique 2019</w:t>
      </w:r>
      <w:r w:rsidRPr="005C5EA2">
        <w:rPr>
          <w:rFonts w:ascii="Times New Roman" w:hAnsi="Times New Roman"/>
          <w:szCs w:val="22"/>
        </w:rPr>
        <w:t xml:space="preserve"> prévoit qu’</w:t>
      </w:r>
      <w:r w:rsidR="00804A95" w:rsidRPr="005C5EA2">
        <w:rPr>
          <w:rFonts w:ascii="Times New Roman" w:hAnsi="Times New Roman"/>
          <w:szCs w:val="22"/>
        </w:rPr>
        <w:t>a</w:t>
      </w:r>
      <w:r w:rsidRPr="005C5EA2">
        <w:rPr>
          <w:rFonts w:ascii="Times New Roman" w:hAnsi="Times New Roman"/>
          <w:szCs w:val="22"/>
        </w:rPr>
        <w:t>fin de préparer la passation d'un marché public, l'acheteur peut effectuer des cons</w:t>
      </w:r>
      <w:r w:rsidR="00804A95" w:rsidRPr="005C5EA2">
        <w:rPr>
          <w:rFonts w:ascii="Times New Roman" w:hAnsi="Times New Roman"/>
          <w:szCs w:val="22"/>
        </w:rPr>
        <w:t xml:space="preserve">ultations ou réaliser des études </w:t>
      </w:r>
      <w:r w:rsidRPr="005C5EA2">
        <w:rPr>
          <w:rFonts w:ascii="Times New Roman" w:hAnsi="Times New Roman"/>
          <w:szCs w:val="22"/>
        </w:rPr>
        <w:t>de marché, solliciter des avis ou informer les opérateurs économiques de son projet et de ses exigences.</w:t>
      </w:r>
    </w:p>
    <w:p w:rsidR="00C25F43" w:rsidRPr="005C5EA2" w:rsidRDefault="00C25F43" w:rsidP="00C25F43">
      <w:pPr>
        <w:pStyle w:val="Grillemoyenne21"/>
        <w:spacing w:line="276" w:lineRule="auto"/>
        <w:rPr>
          <w:rFonts w:ascii="Times New Roman" w:hAnsi="Times New Roman"/>
          <w:szCs w:val="22"/>
        </w:rPr>
      </w:pPr>
    </w:p>
    <w:p w:rsidR="00204412" w:rsidRPr="005C5EA2" w:rsidRDefault="0027187D" w:rsidP="00C25F43">
      <w:pPr>
        <w:pStyle w:val="Grillemoyenne21"/>
        <w:spacing w:line="276" w:lineRule="auto"/>
        <w:rPr>
          <w:rFonts w:ascii="Times New Roman" w:hAnsi="Times New Roman"/>
          <w:szCs w:val="22"/>
        </w:rPr>
      </w:pPr>
      <w:r w:rsidRPr="005C5EA2">
        <w:rPr>
          <w:rFonts w:ascii="Times New Roman" w:hAnsi="Times New Roman"/>
          <w:szCs w:val="22"/>
        </w:rPr>
        <w:t xml:space="preserve">Les résultats de ces études et échanges préalables peuvent être utilisés par l'acheteur, à condition </w:t>
      </w:r>
      <w:r w:rsidR="00BD3CB5" w:rsidRPr="005C5EA2">
        <w:rPr>
          <w:rFonts w:ascii="Times New Roman" w:hAnsi="Times New Roman"/>
          <w:szCs w:val="22"/>
        </w:rPr>
        <w:t>que leur utilisation n'ai</w:t>
      </w:r>
      <w:r w:rsidRPr="005C5EA2">
        <w:rPr>
          <w:rFonts w:ascii="Times New Roman" w:hAnsi="Times New Roman"/>
          <w:szCs w:val="22"/>
        </w:rPr>
        <w:t xml:space="preserve">t pas pour effet de fausser la concurrence </w:t>
      </w:r>
      <w:r w:rsidR="00BD3CB5" w:rsidRPr="005C5EA2">
        <w:rPr>
          <w:rFonts w:ascii="Times New Roman" w:hAnsi="Times New Roman"/>
          <w:szCs w:val="22"/>
        </w:rPr>
        <w:t>ou de méconnaître les principes mentionnés à l’article L.3</w:t>
      </w:r>
    </w:p>
    <w:p w:rsidR="008E537F" w:rsidRPr="005C5EA2" w:rsidRDefault="008E537F" w:rsidP="00C25F43">
      <w:pPr>
        <w:pStyle w:val="Grillemoyenne21"/>
        <w:spacing w:line="276" w:lineRule="auto"/>
        <w:rPr>
          <w:rFonts w:ascii="Times New Roman" w:hAnsi="Times New Roman"/>
          <w:szCs w:val="22"/>
        </w:rPr>
      </w:pPr>
    </w:p>
    <w:p w:rsidR="008E537F" w:rsidRPr="005C5EA2" w:rsidRDefault="008E537F" w:rsidP="008E537F">
      <w:pPr>
        <w:pStyle w:val="Grillemoyenne21"/>
        <w:spacing w:line="276" w:lineRule="auto"/>
        <w:rPr>
          <w:rFonts w:ascii="Times New Roman" w:hAnsi="Times New Roman"/>
          <w:szCs w:val="22"/>
        </w:rPr>
      </w:pPr>
      <w:r w:rsidRPr="005C5EA2">
        <w:rPr>
          <w:rFonts w:ascii="Times New Roman" w:hAnsi="Times New Roman"/>
          <w:szCs w:val="22"/>
        </w:rPr>
        <w:t>Ces principes sont l'égalité de traitement des candidats à l'attribution d'un contrat de la commande publique ainsi que la mise en œuvre des principes de liberté d'accès et de transparence des procédures afin d'assurer l'efficacité de la commande publique et la bonne utilisation des deniers publics.</w:t>
      </w:r>
    </w:p>
    <w:p w:rsidR="008003BE" w:rsidRPr="00D2226D" w:rsidRDefault="008003BE" w:rsidP="008003BE">
      <w:pPr>
        <w:pStyle w:val="Grillemoyenne21"/>
        <w:spacing w:line="276" w:lineRule="auto"/>
        <w:rPr>
          <w:rFonts w:ascii="Times New Roman" w:hAnsi="Times New Roman"/>
          <w:b/>
          <w:sz w:val="20"/>
          <w:szCs w:val="20"/>
        </w:rPr>
      </w:pPr>
    </w:p>
    <w:p w:rsidR="00841A4F" w:rsidRPr="00D2226D" w:rsidRDefault="00841A4F" w:rsidP="008003BE">
      <w:pPr>
        <w:pStyle w:val="Grillemoyenne21"/>
        <w:spacing w:line="276" w:lineRule="auto"/>
        <w:rPr>
          <w:rFonts w:ascii="Times New Roman" w:hAnsi="Times New Roman"/>
          <w:b/>
          <w:sz w:val="20"/>
          <w:szCs w:val="20"/>
        </w:rPr>
      </w:pPr>
    </w:p>
    <w:p w:rsidR="008003BE" w:rsidRPr="005C5EA2" w:rsidRDefault="008003BE" w:rsidP="008003BE">
      <w:pPr>
        <w:pStyle w:val="Grillemoyenne21"/>
        <w:spacing w:line="276" w:lineRule="auto"/>
        <w:rPr>
          <w:rFonts w:ascii="Times New Roman" w:hAnsi="Times New Roman"/>
          <w:b/>
          <w:sz w:val="24"/>
        </w:rPr>
      </w:pPr>
      <w:r w:rsidRPr="005C5EA2">
        <w:rPr>
          <w:rFonts w:ascii="Times New Roman" w:hAnsi="Times New Roman"/>
          <w:b/>
          <w:sz w:val="24"/>
        </w:rPr>
        <w:t xml:space="preserve">1.2. </w:t>
      </w:r>
      <w:r w:rsidR="00892BAA" w:rsidRPr="005C5EA2">
        <w:rPr>
          <w:rFonts w:ascii="Times New Roman" w:hAnsi="Times New Roman"/>
          <w:b/>
          <w:sz w:val="24"/>
        </w:rPr>
        <w:t>Contexte technique</w:t>
      </w:r>
    </w:p>
    <w:p w:rsidR="00C25F43" w:rsidRPr="00D2226D" w:rsidRDefault="00C25F43" w:rsidP="00C25F43">
      <w:pPr>
        <w:pStyle w:val="Grillemoyenne21"/>
        <w:spacing w:line="276" w:lineRule="auto"/>
        <w:rPr>
          <w:rFonts w:ascii="Times New Roman" w:hAnsi="Times New Roman"/>
          <w:sz w:val="20"/>
          <w:szCs w:val="20"/>
        </w:rPr>
      </w:pPr>
    </w:p>
    <w:p w:rsidR="009F6001" w:rsidRDefault="003E0F96" w:rsidP="003E0F96">
      <w:pPr>
        <w:pStyle w:val="Grillemoyenne21"/>
        <w:spacing w:line="276" w:lineRule="auto"/>
        <w:rPr>
          <w:rFonts w:ascii="Times New Roman" w:hAnsi="Times New Roman"/>
          <w:szCs w:val="22"/>
        </w:rPr>
      </w:pPr>
      <w:r w:rsidRPr="005C5EA2">
        <w:rPr>
          <w:rFonts w:ascii="Times New Roman" w:hAnsi="Times New Roman"/>
          <w:szCs w:val="22"/>
        </w:rPr>
        <w:t>Du fait de ses missions, c</w:t>
      </w:r>
      <w:r w:rsidR="009F6001" w:rsidRPr="005C5EA2">
        <w:rPr>
          <w:rFonts w:ascii="Times New Roman" w:hAnsi="Times New Roman"/>
          <w:szCs w:val="22"/>
        </w:rPr>
        <w:t>ertains des services gestionnaires qui composent le Service départemental d’incendie et de secours des Alpes-Maritimes (ci-après désigné SDIS 06) sont chargés, outre l’achat d’équipement</w:t>
      </w:r>
      <w:r w:rsidRPr="005C5EA2">
        <w:rPr>
          <w:rFonts w:ascii="Times New Roman" w:hAnsi="Times New Roman"/>
          <w:szCs w:val="22"/>
        </w:rPr>
        <w:t>s</w:t>
      </w:r>
      <w:r w:rsidR="009F6001" w:rsidRPr="005C5EA2">
        <w:rPr>
          <w:rFonts w:ascii="Times New Roman" w:hAnsi="Times New Roman"/>
          <w:szCs w:val="22"/>
        </w:rPr>
        <w:t xml:space="preserve"> </w:t>
      </w:r>
      <w:r w:rsidRPr="005C5EA2">
        <w:rPr>
          <w:rFonts w:ascii="Times New Roman" w:hAnsi="Times New Roman"/>
          <w:szCs w:val="22"/>
        </w:rPr>
        <w:t>et de matériels,</w:t>
      </w:r>
      <w:r w:rsidR="009F6001" w:rsidRPr="005C5EA2">
        <w:rPr>
          <w:rFonts w:ascii="Times New Roman" w:hAnsi="Times New Roman"/>
          <w:szCs w:val="22"/>
        </w:rPr>
        <w:t xml:space="preserve"> d’en assurer la gestion et/ou la distribution.</w:t>
      </w:r>
    </w:p>
    <w:p w:rsidR="0007677E" w:rsidRPr="005C5EA2" w:rsidRDefault="0007677E" w:rsidP="003E0F96">
      <w:pPr>
        <w:pStyle w:val="Grillemoyenne21"/>
        <w:spacing w:line="276" w:lineRule="auto"/>
        <w:rPr>
          <w:rFonts w:ascii="Times New Roman" w:hAnsi="Times New Roman"/>
          <w:szCs w:val="22"/>
        </w:rPr>
      </w:pPr>
    </w:p>
    <w:p w:rsidR="00766C16" w:rsidRPr="005C5EA2" w:rsidRDefault="003E0F96" w:rsidP="003E0F96">
      <w:pPr>
        <w:pStyle w:val="Grillemoyenne21"/>
        <w:spacing w:line="276" w:lineRule="auto"/>
        <w:rPr>
          <w:rFonts w:ascii="Times New Roman" w:hAnsi="Times New Roman"/>
          <w:szCs w:val="22"/>
        </w:rPr>
      </w:pPr>
      <w:r w:rsidRPr="005C5EA2">
        <w:rPr>
          <w:rFonts w:ascii="Times New Roman" w:hAnsi="Times New Roman"/>
          <w:szCs w:val="22"/>
        </w:rPr>
        <w:t>Cette gestion des stocks est parfois contrainte par des obligations réglementaires qui exigent une t</w:t>
      </w:r>
      <w:r w:rsidR="002E0884" w:rsidRPr="005C5EA2">
        <w:rPr>
          <w:rFonts w:ascii="Times New Roman" w:hAnsi="Times New Roman"/>
          <w:szCs w:val="22"/>
        </w:rPr>
        <w:t xml:space="preserve">raçabilité </w:t>
      </w:r>
      <w:r w:rsidR="00766C16" w:rsidRPr="005C5EA2">
        <w:rPr>
          <w:rFonts w:ascii="Times New Roman" w:hAnsi="Times New Roman"/>
          <w:szCs w:val="22"/>
        </w:rPr>
        <w:t xml:space="preserve">des plus rigoureuse notamment </w:t>
      </w:r>
      <w:r w:rsidR="002E0884" w:rsidRPr="005C5EA2">
        <w:rPr>
          <w:rFonts w:ascii="Times New Roman" w:hAnsi="Times New Roman"/>
          <w:szCs w:val="22"/>
        </w:rPr>
        <w:t xml:space="preserve">pour </w:t>
      </w:r>
      <w:r w:rsidR="00766C16" w:rsidRPr="005C5EA2">
        <w:rPr>
          <w:rFonts w:ascii="Times New Roman" w:hAnsi="Times New Roman"/>
          <w:szCs w:val="22"/>
        </w:rPr>
        <w:t>les Equipements de Protection Individuelle</w:t>
      </w:r>
      <w:r w:rsidR="00E314C9" w:rsidRPr="005C5EA2">
        <w:rPr>
          <w:rFonts w:ascii="Times New Roman" w:hAnsi="Times New Roman"/>
          <w:szCs w:val="22"/>
        </w:rPr>
        <w:t xml:space="preserve"> (E.P.I.)</w:t>
      </w:r>
      <w:r w:rsidR="00766C16" w:rsidRPr="005C5EA2">
        <w:rPr>
          <w:rFonts w:ascii="Times New Roman" w:hAnsi="Times New Roman"/>
          <w:szCs w:val="22"/>
        </w:rPr>
        <w:t>.</w:t>
      </w:r>
    </w:p>
    <w:p w:rsidR="003E0F96" w:rsidRDefault="006551B0" w:rsidP="003E0F96">
      <w:pPr>
        <w:pStyle w:val="Grillemoyenne21"/>
        <w:spacing w:line="276" w:lineRule="auto"/>
        <w:rPr>
          <w:rFonts w:ascii="Times New Roman" w:hAnsi="Times New Roman"/>
          <w:szCs w:val="22"/>
        </w:rPr>
      </w:pPr>
      <w:r w:rsidRPr="005C5EA2">
        <w:rPr>
          <w:rFonts w:ascii="Times New Roman" w:hAnsi="Times New Roman"/>
          <w:szCs w:val="22"/>
        </w:rPr>
        <w:t>C</w:t>
      </w:r>
      <w:r w:rsidR="00766C16" w:rsidRPr="005C5EA2">
        <w:rPr>
          <w:rFonts w:ascii="Times New Roman" w:hAnsi="Times New Roman"/>
          <w:szCs w:val="22"/>
        </w:rPr>
        <w:t>es EPI</w:t>
      </w:r>
      <w:r w:rsidRPr="005C5EA2">
        <w:rPr>
          <w:rFonts w:ascii="Times New Roman" w:hAnsi="Times New Roman"/>
          <w:szCs w:val="22"/>
        </w:rPr>
        <w:t xml:space="preserve"> nécessitent des vérifications périodiques et des actions de maintenance qui peuvent être réalisées</w:t>
      </w:r>
      <w:r w:rsidR="00766C16" w:rsidRPr="005C5EA2">
        <w:rPr>
          <w:rFonts w:ascii="Times New Roman" w:hAnsi="Times New Roman"/>
          <w:szCs w:val="22"/>
        </w:rPr>
        <w:t xml:space="preserve"> en régie ou par </w:t>
      </w:r>
      <w:r w:rsidRPr="005C5EA2">
        <w:rPr>
          <w:rFonts w:ascii="Times New Roman" w:hAnsi="Times New Roman"/>
          <w:szCs w:val="22"/>
        </w:rPr>
        <w:t>des organismes habilités</w:t>
      </w:r>
      <w:r w:rsidR="00766C16" w:rsidRPr="005C5EA2">
        <w:rPr>
          <w:rFonts w:ascii="Times New Roman" w:hAnsi="Times New Roman"/>
          <w:szCs w:val="22"/>
        </w:rPr>
        <w:t xml:space="preserve"> ou </w:t>
      </w:r>
      <w:r w:rsidRPr="005C5EA2">
        <w:rPr>
          <w:rFonts w:ascii="Times New Roman" w:hAnsi="Times New Roman"/>
          <w:szCs w:val="22"/>
        </w:rPr>
        <w:t xml:space="preserve">des </w:t>
      </w:r>
      <w:r w:rsidR="00766C16" w:rsidRPr="005C5EA2">
        <w:rPr>
          <w:rFonts w:ascii="Times New Roman" w:hAnsi="Times New Roman"/>
          <w:szCs w:val="22"/>
        </w:rPr>
        <w:t>prestataires extérieurs</w:t>
      </w:r>
      <w:r w:rsidRPr="005C5EA2">
        <w:rPr>
          <w:rFonts w:ascii="Times New Roman" w:hAnsi="Times New Roman"/>
          <w:szCs w:val="22"/>
        </w:rPr>
        <w:t>.</w:t>
      </w:r>
      <w:r w:rsidR="00766C16" w:rsidRPr="005C5EA2">
        <w:rPr>
          <w:rFonts w:ascii="Times New Roman" w:hAnsi="Times New Roman"/>
          <w:szCs w:val="22"/>
        </w:rPr>
        <w:t xml:space="preserve"> </w:t>
      </w:r>
    </w:p>
    <w:p w:rsidR="0007677E" w:rsidRPr="005C5EA2" w:rsidRDefault="0007677E" w:rsidP="003E0F96">
      <w:pPr>
        <w:pStyle w:val="Grillemoyenne21"/>
        <w:spacing w:line="276" w:lineRule="auto"/>
        <w:rPr>
          <w:rFonts w:ascii="Times New Roman" w:hAnsi="Times New Roman"/>
          <w:szCs w:val="22"/>
        </w:rPr>
      </w:pPr>
    </w:p>
    <w:p w:rsidR="009F6001" w:rsidRDefault="009F6001" w:rsidP="009F6001">
      <w:pPr>
        <w:rPr>
          <w:rFonts w:ascii="Times New Roman" w:hAnsi="Times New Roman"/>
          <w:szCs w:val="22"/>
          <w:u w:val="single"/>
        </w:rPr>
      </w:pPr>
      <w:r w:rsidRPr="005C5EA2">
        <w:rPr>
          <w:rFonts w:ascii="Times New Roman" w:hAnsi="Times New Roman"/>
          <w:szCs w:val="22"/>
          <w:u w:val="single"/>
        </w:rPr>
        <w:t>Ces services sont notamment :</w:t>
      </w:r>
    </w:p>
    <w:p w:rsidR="0007677E" w:rsidRPr="005C5EA2" w:rsidRDefault="0007677E" w:rsidP="009F6001">
      <w:pPr>
        <w:rPr>
          <w:rFonts w:ascii="Times New Roman" w:hAnsi="Times New Roman"/>
          <w:szCs w:val="22"/>
          <w:u w:val="single"/>
        </w:rPr>
      </w:pPr>
    </w:p>
    <w:p w:rsidR="004717FB" w:rsidRDefault="009F6001" w:rsidP="009F6001">
      <w:pPr>
        <w:rPr>
          <w:rFonts w:ascii="Times New Roman" w:hAnsi="Times New Roman"/>
          <w:szCs w:val="22"/>
        </w:rPr>
      </w:pPr>
      <w:r w:rsidRPr="005C5EA2">
        <w:rPr>
          <w:rFonts w:ascii="Times New Roman" w:hAnsi="Times New Roman"/>
          <w:szCs w:val="22"/>
        </w:rPr>
        <w:t xml:space="preserve">1/ Le </w:t>
      </w:r>
      <w:r w:rsidR="004717FB" w:rsidRPr="005C5EA2">
        <w:rPr>
          <w:rFonts w:ascii="Times New Roman" w:hAnsi="Times New Roman"/>
          <w:szCs w:val="22"/>
        </w:rPr>
        <w:t>S</w:t>
      </w:r>
      <w:r w:rsidRPr="005C5EA2">
        <w:rPr>
          <w:rFonts w:ascii="Times New Roman" w:hAnsi="Times New Roman"/>
          <w:szCs w:val="22"/>
        </w:rPr>
        <w:t xml:space="preserve">ervice </w:t>
      </w:r>
      <w:r w:rsidR="004717FB" w:rsidRPr="005C5EA2">
        <w:rPr>
          <w:rFonts w:ascii="Times New Roman" w:hAnsi="Times New Roman"/>
          <w:szCs w:val="22"/>
        </w:rPr>
        <w:t>« Logistique et matériels opérationnels » du Groupement Fonctionnels technique avec les différents Bureaux qui le composent :</w:t>
      </w:r>
    </w:p>
    <w:p w:rsidR="0007677E" w:rsidRPr="005C5EA2" w:rsidRDefault="0007677E" w:rsidP="009F6001">
      <w:pPr>
        <w:rPr>
          <w:rFonts w:ascii="Times New Roman" w:hAnsi="Times New Roman"/>
          <w:szCs w:val="22"/>
        </w:rPr>
      </w:pPr>
    </w:p>
    <w:p w:rsidR="009F6001" w:rsidRPr="005C5EA2" w:rsidRDefault="004717FB" w:rsidP="004717FB">
      <w:pPr>
        <w:pStyle w:val="Paragraphedeliste"/>
        <w:numPr>
          <w:ilvl w:val="0"/>
          <w:numId w:val="34"/>
        </w:numPr>
        <w:rPr>
          <w:sz w:val="22"/>
          <w:szCs w:val="22"/>
        </w:rPr>
      </w:pPr>
      <w:r w:rsidRPr="005C5EA2">
        <w:rPr>
          <w:sz w:val="22"/>
          <w:szCs w:val="22"/>
        </w:rPr>
        <w:t>Bureau « habillement »</w:t>
      </w:r>
      <w:r w:rsidR="009F6001" w:rsidRPr="005C5EA2">
        <w:rPr>
          <w:sz w:val="22"/>
          <w:szCs w:val="22"/>
        </w:rPr>
        <w:t xml:space="preserve"> qui équipe 1310 Sapeurs- Pompiers Professionnels (SPP), 3410 Sapeurs- Pompiers Volontaires (SPV), 543 Personnels Administratifs et techniques (PATS), des </w:t>
      </w:r>
      <w:r w:rsidRPr="005C5EA2">
        <w:rPr>
          <w:sz w:val="22"/>
          <w:szCs w:val="22"/>
        </w:rPr>
        <w:t>Sections Opérationnelles</w:t>
      </w:r>
      <w:r w:rsidR="009F6001" w:rsidRPr="005C5EA2">
        <w:rPr>
          <w:sz w:val="22"/>
          <w:szCs w:val="22"/>
        </w:rPr>
        <w:t xml:space="preserve"> </w:t>
      </w:r>
      <w:r w:rsidRPr="005C5EA2">
        <w:rPr>
          <w:sz w:val="22"/>
          <w:szCs w:val="22"/>
        </w:rPr>
        <w:t>Spécialisées (plongée</w:t>
      </w:r>
      <w:r w:rsidR="009F6001" w:rsidRPr="005C5EA2">
        <w:rPr>
          <w:sz w:val="22"/>
          <w:szCs w:val="22"/>
        </w:rPr>
        <w:t>, groupe d’interventions en milieux périlleux, canyon, surveillance des plans d’eau, secours inondations).</w:t>
      </w:r>
    </w:p>
    <w:p w:rsidR="004717FB" w:rsidRPr="005C5EA2" w:rsidRDefault="004717FB" w:rsidP="009B6FF9">
      <w:pPr>
        <w:pStyle w:val="Paragraphedeliste"/>
        <w:numPr>
          <w:ilvl w:val="0"/>
          <w:numId w:val="34"/>
        </w:numPr>
        <w:rPr>
          <w:sz w:val="22"/>
          <w:szCs w:val="22"/>
        </w:rPr>
      </w:pPr>
      <w:r w:rsidRPr="005C5EA2">
        <w:rPr>
          <w:sz w:val="22"/>
          <w:szCs w:val="22"/>
        </w:rPr>
        <w:t>Le Bureau « Matériels opérationnels »</w:t>
      </w:r>
      <w:r w:rsidR="009F6001" w:rsidRPr="005C5EA2">
        <w:rPr>
          <w:sz w:val="22"/>
          <w:szCs w:val="22"/>
        </w:rPr>
        <w:t xml:space="preserve"> qui équi</w:t>
      </w:r>
      <w:r w:rsidR="006551B0" w:rsidRPr="005C5EA2">
        <w:rPr>
          <w:sz w:val="22"/>
          <w:szCs w:val="22"/>
        </w:rPr>
        <w:t>pe 800 véhicules d’intervention et</w:t>
      </w:r>
      <w:r w:rsidR="009F6001" w:rsidRPr="005C5EA2">
        <w:rPr>
          <w:sz w:val="22"/>
          <w:szCs w:val="22"/>
        </w:rPr>
        <w:t xml:space="preserve"> les 73 centres d’intervention.</w:t>
      </w:r>
    </w:p>
    <w:p w:rsidR="009F6001" w:rsidRPr="005C5EA2" w:rsidRDefault="004717FB" w:rsidP="001D37C2">
      <w:pPr>
        <w:pStyle w:val="Paragraphedeliste"/>
        <w:numPr>
          <w:ilvl w:val="0"/>
          <w:numId w:val="34"/>
        </w:numPr>
        <w:rPr>
          <w:sz w:val="22"/>
          <w:szCs w:val="22"/>
        </w:rPr>
      </w:pPr>
      <w:r w:rsidRPr="005C5EA2">
        <w:rPr>
          <w:sz w:val="22"/>
          <w:szCs w:val="22"/>
        </w:rPr>
        <w:t xml:space="preserve">Le Bureau des « Moyens Généraux » </w:t>
      </w:r>
      <w:r w:rsidR="009F6001" w:rsidRPr="005C5EA2">
        <w:rPr>
          <w:sz w:val="22"/>
          <w:szCs w:val="22"/>
        </w:rPr>
        <w:t>qui équipe tous les centres et services en mobilier.</w:t>
      </w:r>
    </w:p>
    <w:p w:rsidR="004717FB" w:rsidRDefault="004717FB" w:rsidP="001D37C2">
      <w:pPr>
        <w:pStyle w:val="Paragraphedeliste"/>
        <w:numPr>
          <w:ilvl w:val="0"/>
          <w:numId w:val="34"/>
        </w:numPr>
        <w:rPr>
          <w:sz w:val="22"/>
          <w:szCs w:val="22"/>
        </w:rPr>
      </w:pPr>
      <w:r w:rsidRPr="005C5EA2">
        <w:rPr>
          <w:sz w:val="22"/>
          <w:szCs w:val="22"/>
        </w:rPr>
        <w:t>Le Bureau « Logistique » qui équipe tous les centres et services de matériels de cuisine, de réfrigération, de lavage et de nettoyage avec plus de 1200 instances</w:t>
      </w:r>
    </w:p>
    <w:p w:rsidR="0007677E" w:rsidRPr="005C5EA2" w:rsidRDefault="0007677E" w:rsidP="0007677E">
      <w:pPr>
        <w:pStyle w:val="Paragraphedeliste"/>
        <w:ind w:left="1068"/>
        <w:rPr>
          <w:sz w:val="22"/>
          <w:szCs w:val="22"/>
        </w:rPr>
      </w:pPr>
    </w:p>
    <w:p w:rsidR="009F6001" w:rsidRDefault="004717FB" w:rsidP="009F6001">
      <w:pPr>
        <w:rPr>
          <w:rFonts w:ascii="Times New Roman" w:hAnsi="Times New Roman"/>
          <w:szCs w:val="22"/>
        </w:rPr>
      </w:pPr>
      <w:r w:rsidRPr="005C5EA2">
        <w:rPr>
          <w:rFonts w:ascii="Times New Roman" w:hAnsi="Times New Roman"/>
          <w:szCs w:val="22"/>
        </w:rPr>
        <w:t>2</w:t>
      </w:r>
      <w:r w:rsidR="009F6001" w:rsidRPr="005C5EA2">
        <w:rPr>
          <w:rFonts w:ascii="Times New Roman" w:hAnsi="Times New Roman"/>
          <w:szCs w:val="22"/>
        </w:rPr>
        <w:t xml:space="preserve">/ Le </w:t>
      </w:r>
      <w:r w:rsidRPr="005C5EA2">
        <w:rPr>
          <w:rFonts w:ascii="Times New Roman" w:hAnsi="Times New Roman"/>
          <w:szCs w:val="22"/>
        </w:rPr>
        <w:t>S</w:t>
      </w:r>
      <w:r w:rsidR="009F6001" w:rsidRPr="005C5EA2">
        <w:rPr>
          <w:rFonts w:ascii="Times New Roman" w:hAnsi="Times New Roman"/>
          <w:szCs w:val="22"/>
        </w:rPr>
        <w:t xml:space="preserve">ervice </w:t>
      </w:r>
      <w:r w:rsidRPr="005C5EA2">
        <w:rPr>
          <w:rFonts w:ascii="Times New Roman" w:hAnsi="Times New Roman"/>
          <w:szCs w:val="22"/>
        </w:rPr>
        <w:t>« I</w:t>
      </w:r>
      <w:r w:rsidR="009F6001" w:rsidRPr="005C5EA2">
        <w:rPr>
          <w:rFonts w:ascii="Times New Roman" w:hAnsi="Times New Roman"/>
          <w:szCs w:val="22"/>
        </w:rPr>
        <w:t>nformatique</w:t>
      </w:r>
      <w:r w:rsidRPr="005C5EA2">
        <w:rPr>
          <w:rFonts w:ascii="Times New Roman" w:hAnsi="Times New Roman"/>
          <w:szCs w:val="22"/>
        </w:rPr>
        <w:t> »</w:t>
      </w:r>
      <w:r w:rsidR="009F6001" w:rsidRPr="005C5EA2">
        <w:rPr>
          <w:rFonts w:ascii="Times New Roman" w:hAnsi="Times New Roman"/>
          <w:szCs w:val="22"/>
        </w:rPr>
        <w:t xml:space="preserve"> (G</w:t>
      </w:r>
      <w:r w:rsidRPr="005C5EA2">
        <w:rPr>
          <w:rFonts w:ascii="Times New Roman" w:hAnsi="Times New Roman"/>
          <w:szCs w:val="22"/>
        </w:rPr>
        <w:t>roupement Fonctionnel Informatique et Télécommunications</w:t>
      </w:r>
      <w:r w:rsidR="009F6001" w:rsidRPr="005C5EA2">
        <w:rPr>
          <w:rFonts w:ascii="Times New Roman" w:hAnsi="Times New Roman"/>
          <w:szCs w:val="22"/>
        </w:rPr>
        <w:t>) qui équipe tous les centres et services des différents matériels informatiques et des matériels de communication.</w:t>
      </w:r>
    </w:p>
    <w:p w:rsidR="0007677E" w:rsidRPr="005C5EA2" w:rsidRDefault="0007677E" w:rsidP="009F6001">
      <w:pPr>
        <w:rPr>
          <w:rFonts w:ascii="Times New Roman" w:hAnsi="Times New Roman"/>
          <w:szCs w:val="22"/>
        </w:rPr>
      </w:pPr>
    </w:p>
    <w:p w:rsidR="009F6001" w:rsidRPr="005C5EA2" w:rsidRDefault="004717FB" w:rsidP="009F6001">
      <w:pPr>
        <w:rPr>
          <w:rFonts w:ascii="Times New Roman" w:hAnsi="Times New Roman"/>
          <w:b/>
          <w:szCs w:val="22"/>
        </w:rPr>
      </w:pPr>
      <w:r w:rsidRPr="005C5EA2">
        <w:rPr>
          <w:rFonts w:ascii="Times New Roman" w:hAnsi="Times New Roman"/>
          <w:szCs w:val="22"/>
        </w:rPr>
        <w:lastRenderedPageBreak/>
        <w:t>3</w:t>
      </w:r>
      <w:r w:rsidR="009F6001" w:rsidRPr="005C5EA2">
        <w:rPr>
          <w:rFonts w:ascii="Times New Roman" w:hAnsi="Times New Roman"/>
          <w:szCs w:val="22"/>
        </w:rPr>
        <w:t xml:space="preserve">/ Le </w:t>
      </w:r>
      <w:r w:rsidRPr="005C5EA2">
        <w:rPr>
          <w:rFonts w:ascii="Times New Roman" w:hAnsi="Times New Roman"/>
          <w:szCs w:val="22"/>
        </w:rPr>
        <w:t>S</w:t>
      </w:r>
      <w:r w:rsidR="009F6001" w:rsidRPr="005C5EA2">
        <w:rPr>
          <w:rFonts w:ascii="Times New Roman" w:hAnsi="Times New Roman"/>
          <w:szCs w:val="22"/>
        </w:rPr>
        <w:t xml:space="preserve">ervice </w:t>
      </w:r>
      <w:r w:rsidRPr="005C5EA2">
        <w:rPr>
          <w:rFonts w:ascii="Times New Roman" w:hAnsi="Times New Roman"/>
          <w:szCs w:val="22"/>
        </w:rPr>
        <w:t>« F</w:t>
      </w:r>
      <w:r w:rsidR="009F6001" w:rsidRPr="005C5EA2">
        <w:rPr>
          <w:rFonts w:ascii="Times New Roman" w:hAnsi="Times New Roman"/>
          <w:szCs w:val="22"/>
        </w:rPr>
        <w:t>ormation</w:t>
      </w:r>
      <w:r w:rsidRPr="005C5EA2">
        <w:rPr>
          <w:rFonts w:ascii="Times New Roman" w:hAnsi="Times New Roman"/>
          <w:szCs w:val="22"/>
        </w:rPr>
        <w:t> »</w:t>
      </w:r>
      <w:r w:rsidR="009F6001" w:rsidRPr="005C5EA2">
        <w:rPr>
          <w:rFonts w:ascii="Times New Roman" w:hAnsi="Times New Roman"/>
          <w:szCs w:val="22"/>
        </w:rPr>
        <w:t xml:space="preserve"> qui équipe les centres et les services de matériel de formation</w:t>
      </w:r>
      <w:r w:rsidR="009F6001" w:rsidRPr="005C5EA2">
        <w:rPr>
          <w:rFonts w:ascii="Times New Roman" w:hAnsi="Times New Roman"/>
          <w:b/>
          <w:szCs w:val="22"/>
        </w:rPr>
        <w:t xml:space="preserve"> </w:t>
      </w:r>
      <w:r w:rsidR="009F6001" w:rsidRPr="00A17B9C">
        <w:rPr>
          <w:rFonts w:ascii="Times New Roman" w:hAnsi="Times New Roman"/>
          <w:szCs w:val="22"/>
        </w:rPr>
        <w:t>et de matériels de sport.</w:t>
      </w:r>
    </w:p>
    <w:p w:rsidR="00A020D2" w:rsidRPr="00D2226D" w:rsidRDefault="00A020D2" w:rsidP="009F6001">
      <w:pPr>
        <w:rPr>
          <w:rFonts w:ascii="Times New Roman" w:hAnsi="Times New Roman"/>
          <w:b/>
        </w:rPr>
      </w:pPr>
    </w:p>
    <w:p w:rsidR="00A020D2" w:rsidRPr="005C5EA2" w:rsidRDefault="00A020D2" w:rsidP="009F6001">
      <w:pPr>
        <w:rPr>
          <w:rFonts w:ascii="Times New Roman" w:hAnsi="Times New Roman"/>
          <w:b/>
          <w:sz w:val="24"/>
        </w:rPr>
      </w:pPr>
      <w:r w:rsidRPr="005C5EA2">
        <w:rPr>
          <w:rFonts w:ascii="Times New Roman" w:hAnsi="Times New Roman"/>
          <w:b/>
          <w:sz w:val="24"/>
        </w:rPr>
        <w:t xml:space="preserve">1.3. Les fonctionnalités attendues de la solution </w:t>
      </w:r>
    </w:p>
    <w:p w:rsidR="00A020D2" w:rsidRPr="00D2226D" w:rsidRDefault="00A020D2" w:rsidP="009F6001">
      <w:pPr>
        <w:rPr>
          <w:rFonts w:ascii="Times New Roman" w:hAnsi="Times New Roman"/>
          <w:b/>
        </w:rPr>
      </w:pPr>
    </w:p>
    <w:p w:rsidR="00766C16" w:rsidRPr="005C5EA2" w:rsidRDefault="009F6001" w:rsidP="009F6001">
      <w:pPr>
        <w:rPr>
          <w:rFonts w:ascii="Times New Roman" w:hAnsi="Times New Roman"/>
          <w:szCs w:val="22"/>
        </w:rPr>
      </w:pPr>
      <w:r w:rsidRPr="005C5EA2">
        <w:rPr>
          <w:rFonts w:ascii="Times New Roman" w:hAnsi="Times New Roman"/>
          <w:szCs w:val="22"/>
        </w:rPr>
        <w:t>- Mettre en place un dispositif de</w:t>
      </w:r>
      <w:r w:rsidR="00766C16" w:rsidRPr="005C5EA2">
        <w:rPr>
          <w:rFonts w:ascii="Times New Roman" w:hAnsi="Times New Roman"/>
          <w:szCs w:val="22"/>
        </w:rPr>
        <w:t xml:space="preserve"> gestion des di</w:t>
      </w:r>
      <w:r w:rsidR="004717FB" w:rsidRPr="005C5EA2">
        <w:rPr>
          <w:rFonts w:ascii="Times New Roman" w:hAnsi="Times New Roman"/>
          <w:szCs w:val="22"/>
        </w:rPr>
        <w:t>vers stocks (tous</w:t>
      </w:r>
      <w:r w:rsidR="00766C16" w:rsidRPr="005C5EA2">
        <w:rPr>
          <w:rFonts w:ascii="Times New Roman" w:hAnsi="Times New Roman"/>
          <w:szCs w:val="22"/>
        </w:rPr>
        <w:t xml:space="preserve"> matériels et équipements confondus) et</w:t>
      </w:r>
      <w:r w:rsidRPr="005C5EA2">
        <w:rPr>
          <w:rFonts w:ascii="Times New Roman" w:hAnsi="Times New Roman"/>
          <w:szCs w:val="22"/>
        </w:rPr>
        <w:t xml:space="preserve"> </w:t>
      </w:r>
      <w:r w:rsidR="004717FB" w:rsidRPr="005C5EA2">
        <w:rPr>
          <w:rFonts w:ascii="Times New Roman" w:hAnsi="Times New Roman"/>
          <w:szCs w:val="22"/>
        </w:rPr>
        <w:t xml:space="preserve">une </w:t>
      </w:r>
      <w:r w:rsidRPr="005C5EA2">
        <w:rPr>
          <w:rFonts w:ascii="Times New Roman" w:hAnsi="Times New Roman"/>
          <w:szCs w:val="22"/>
        </w:rPr>
        <w:t>traçabilité</w:t>
      </w:r>
      <w:r w:rsidR="00D2226D" w:rsidRPr="005C5EA2">
        <w:rPr>
          <w:rFonts w:ascii="Times New Roman" w:hAnsi="Times New Roman"/>
          <w:szCs w:val="22"/>
        </w:rPr>
        <w:t xml:space="preserve"> sans faille</w:t>
      </w:r>
      <w:r w:rsidRPr="005C5EA2">
        <w:rPr>
          <w:rFonts w:ascii="Times New Roman" w:hAnsi="Times New Roman"/>
          <w:szCs w:val="22"/>
        </w:rPr>
        <w:t xml:space="preserve"> </w:t>
      </w:r>
      <w:r w:rsidR="00766C16" w:rsidRPr="005C5EA2">
        <w:rPr>
          <w:rFonts w:ascii="Times New Roman" w:hAnsi="Times New Roman"/>
          <w:szCs w:val="22"/>
        </w:rPr>
        <w:t>au regard</w:t>
      </w:r>
      <w:r w:rsidR="006551B0" w:rsidRPr="005C5EA2">
        <w:rPr>
          <w:rFonts w:ascii="Times New Roman" w:hAnsi="Times New Roman"/>
          <w:szCs w:val="22"/>
        </w:rPr>
        <w:t xml:space="preserve"> des obligations réglementaires ;</w:t>
      </w:r>
    </w:p>
    <w:p w:rsidR="00A020D2" w:rsidRPr="005C5EA2" w:rsidRDefault="00A020D2" w:rsidP="00A020D2">
      <w:pPr>
        <w:rPr>
          <w:rFonts w:ascii="Times New Roman" w:hAnsi="Times New Roman"/>
          <w:szCs w:val="22"/>
        </w:rPr>
      </w:pPr>
      <w:r w:rsidRPr="005C5EA2">
        <w:rPr>
          <w:rFonts w:ascii="Times New Roman" w:hAnsi="Times New Roman"/>
          <w:szCs w:val="22"/>
        </w:rPr>
        <w:t>- Ce système devra permettre d’assurer saisies et gestions depuis le site central de Vallauris mais également depuis des sites délocalisés faisant partie du SDIS06</w:t>
      </w:r>
      <w:r w:rsidR="006551B0" w:rsidRPr="005C5EA2">
        <w:rPr>
          <w:rFonts w:ascii="Times New Roman" w:hAnsi="Times New Roman"/>
          <w:szCs w:val="22"/>
        </w:rPr>
        <w:t>, sachant que la base de données devra être unique ;</w:t>
      </w:r>
      <w:r w:rsidRPr="005C5EA2">
        <w:rPr>
          <w:rFonts w:ascii="Times New Roman" w:hAnsi="Times New Roman"/>
          <w:szCs w:val="22"/>
        </w:rPr>
        <w:t xml:space="preserve">  </w:t>
      </w:r>
    </w:p>
    <w:p w:rsidR="00766C16" w:rsidRPr="005C5EA2" w:rsidRDefault="00766C16" w:rsidP="009F6001">
      <w:pPr>
        <w:rPr>
          <w:rFonts w:ascii="Times New Roman" w:hAnsi="Times New Roman"/>
          <w:szCs w:val="22"/>
        </w:rPr>
      </w:pPr>
      <w:r w:rsidRPr="005C5EA2">
        <w:rPr>
          <w:rFonts w:ascii="Times New Roman" w:hAnsi="Times New Roman"/>
          <w:szCs w:val="22"/>
        </w:rPr>
        <w:t>- Ce dispositif devra s’appuyer sur les dernières technologies que</w:t>
      </w:r>
      <w:r w:rsidR="00A17B9C">
        <w:rPr>
          <w:rFonts w:ascii="Times New Roman" w:hAnsi="Times New Roman"/>
          <w:szCs w:val="22"/>
        </w:rPr>
        <w:t xml:space="preserve"> ce soit en terme de logiciel ou en</w:t>
      </w:r>
      <w:r w:rsidR="003E1B89" w:rsidRPr="005C5EA2">
        <w:rPr>
          <w:rFonts w:ascii="Times New Roman" w:hAnsi="Times New Roman"/>
          <w:szCs w:val="22"/>
        </w:rPr>
        <w:t xml:space="preserve"> terme de support</w:t>
      </w:r>
      <w:r w:rsidR="006551B0" w:rsidRPr="005C5EA2">
        <w:rPr>
          <w:rFonts w:ascii="Times New Roman" w:hAnsi="Times New Roman"/>
          <w:szCs w:val="22"/>
        </w:rPr>
        <w:t>s</w:t>
      </w:r>
      <w:r w:rsidR="003E1B89" w:rsidRPr="005C5EA2">
        <w:rPr>
          <w:rFonts w:ascii="Times New Roman" w:hAnsi="Times New Roman"/>
          <w:szCs w:val="22"/>
        </w:rPr>
        <w:t xml:space="preserve"> périphériques (puces, douchettes</w:t>
      </w:r>
      <w:r w:rsidR="00BC42E4" w:rsidRPr="005C5EA2">
        <w:rPr>
          <w:rFonts w:ascii="Times New Roman" w:hAnsi="Times New Roman"/>
          <w:szCs w:val="22"/>
        </w:rPr>
        <w:t>, portiques</w:t>
      </w:r>
      <w:r w:rsidR="003E1B89" w:rsidRPr="005C5EA2">
        <w:rPr>
          <w:rFonts w:ascii="Times New Roman" w:hAnsi="Times New Roman"/>
          <w:szCs w:val="22"/>
        </w:rPr>
        <w:t>)</w:t>
      </w:r>
      <w:r w:rsidR="006551B0" w:rsidRPr="005C5EA2">
        <w:rPr>
          <w:rFonts w:ascii="Times New Roman" w:hAnsi="Times New Roman"/>
          <w:szCs w:val="22"/>
        </w:rPr>
        <w:t> ;</w:t>
      </w:r>
    </w:p>
    <w:p w:rsidR="00A020D2" w:rsidRPr="005C5EA2" w:rsidRDefault="00A020D2" w:rsidP="009F6001">
      <w:pPr>
        <w:rPr>
          <w:rFonts w:ascii="Times New Roman" w:hAnsi="Times New Roman"/>
          <w:szCs w:val="22"/>
        </w:rPr>
      </w:pPr>
      <w:r w:rsidRPr="005C5EA2">
        <w:rPr>
          <w:rFonts w:ascii="Times New Roman" w:hAnsi="Times New Roman"/>
          <w:szCs w:val="22"/>
        </w:rPr>
        <w:t>- Les outils de suivi et de reporting devront</w:t>
      </w:r>
      <w:r w:rsidR="00D2226D" w:rsidRPr="005C5EA2">
        <w:rPr>
          <w:rFonts w:ascii="Times New Roman" w:hAnsi="Times New Roman"/>
          <w:szCs w:val="22"/>
        </w:rPr>
        <w:t xml:space="preserve"> être </w:t>
      </w:r>
      <w:r w:rsidRPr="005C5EA2">
        <w:rPr>
          <w:rFonts w:ascii="Times New Roman" w:hAnsi="Times New Roman"/>
          <w:szCs w:val="22"/>
        </w:rPr>
        <w:t>complets et particulièrement visuels</w:t>
      </w:r>
      <w:r w:rsidR="006551B0" w:rsidRPr="005C5EA2">
        <w:rPr>
          <w:rFonts w:ascii="Times New Roman" w:hAnsi="Times New Roman"/>
          <w:szCs w:val="22"/>
        </w:rPr>
        <w:t> ;</w:t>
      </w:r>
    </w:p>
    <w:p w:rsidR="003E1B89" w:rsidRPr="005C5EA2" w:rsidRDefault="003E1B89" w:rsidP="009F6001">
      <w:pPr>
        <w:rPr>
          <w:rFonts w:ascii="Times New Roman" w:hAnsi="Times New Roman"/>
          <w:szCs w:val="22"/>
        </w:rPr>
      </w:pPr>
      <w:r w:rsidRPr="005C5EA2">
        <w:rPr>
          <w:rFonts w:ascii="Times New Roman" w:hAnsi="Times New Roman"/>
          <w:szCs w:val="22"/>
        </w:rPr>
        <w:t>- Les outils de gestion devront être sécurisés, paramétrables, simples d’utilisation, et ergonomiques</w:t>
      </w:r>
      <w:r w:rsidR="006551B0" w:rsidRPr="005C5EA2">
        <w:rPr>
          <w:rFonts w:ascii="Times New Roman" w:hAnsi="Times New Roman"/>
          <w:szCs w:val="22"/>
        </w:rPr>
        <w:t> ;</w:t>
      </w:r>
    </w:p>
    <w:p w:rsidR="009F6001" w:rsidRPr="005C5EA2" w:rsidRDefault="009F6001" w:rsidP="009F6001">
      <w:pPr>
        <w:rPr>
          <w:rFonts w:ascii="Times New Roman" w:hAnsi="Times New Roman"/>
          <w:szCs w:val="22"/>
        </w:rPr>
      </w:pPr>
      <w:r w:rsidRPr="005C5EA2">
        <w:rPr>
          <w:rFonts w:ascii="Times New Roman" w:hAnsi="Times New Roman"/>
          <w:szCs w:val="22"/>
        </w:rPr>
        <w:t xml:space="preserve">- Intégrer la maintenance des matériels, bénéficier des mises à jour des logiciels, et la formation des personnels. </w:t>
      </w:r>
    </w:p>
    <w:p w:rsidR="009F6001" w:rsidRPr="005C5EA2" w:rsidRDefault="009F6001" w:rsidP="009F6001">
      <w:pPr>
        <w:rPr>
          <w:rFonts w:ascii="Times New Roman" w:hAnsi="Times New Roman"/>
          <w:szCs w:val="22"/>
        </w:rPr>
      </w:pPr>
    </w:p>
    <w:p w:rsidR="009A1C8C" w:rsidRPr="005C5EA2" w:rsidRDefault="009F6001" w:rsidP="00A020D2">
      <w:pPr>
        <w:rPr>
          <w:rFonts w:ascii="Times New Roman" w:hAnsi="Times New Roman"/>
          <w:szCs w:val="22"/>
        </w:rPr>
      </w:pPr>
      <w:r w:rsidRPr="005C5EA2">
        <w:rPr>
          <w:rFonts w:ascii="Times New Roman" w:hAnsi="Times New Roman"/>
          <w:szCs w:val="22"/>
        </w:rPr>
        <w:t xml:space="preserve"> Le SDIS 06 a souhaité initier cette acquisition par une phase de consultation préalable qui permettra une prise de connaissance des solutions envisageables.</w:t>
      </w:r>
    </w:p>
    <w:p w:rsidR="002A3702" w:rsidRPr="00D2226D" w:rsidRDefault="002A3702" w:rsidP="00C25F43">
      <w:pPr>
        <w:pStyle w:val="Grillemoyenne21"/>
        <w:spacing w:line="276" w:lineRule="auto"/>
        <w:rPr>
          <w:rFonts w:ascii="Times New Roman" w:hAnsi="Times New Roman"/>
          <w:b/>
          <w:sz w:val="20"/>
          <w:szCs w:val="20"/>
        </w:rPr>
      </w:pPr>
    </w:p>
    <w:p w:rsidR="0007677E" w:rsidRDefault="0007677E" w:rsidP="002A3702">
      <w:pPr>
        <w:pStyle w:val="Grillemoyenne21"/>
        <w:spacing w:line="276" w:lineRule="auto"/>
        <w:rPr>
          <w:rFonts w:ascii="Times New Roman" w:hAnsi="Times New Roman"/>
          <w:b/>
          <w:bCs/>
          <w:sz w:val="24"/>
          <w:u w:val="single"/>
        </w:rPr>
      </w:pPr>
    </w:p>
    <w:p w:rsidR="002A3702" w:rsidRPr="00D2226D" w:rsidRDefault="002A3702" w:rsidP="002A3702">
      <w:pPr>
        <w:pStyle w:val="Grillemoyenne21"/>
        <w:spacing w:line="276" w:lineRule="auto"/>
        <w:rPr>
          <w:rFonts w:ascii="Times New Roman" w:hAnsi="Times New Roman"/>
          <w:b/>
          <w:bCs/>
          <w:sz w:val="24"/>
          <w:u w:val="single"/>
        </w:rPr>
      </w:pPr>
      <w:r w:rsidRPr="00D2226D">
        <w:rPr>
          <w:rFonts w:ascii="Times New Roman" w:hAnsi="Times New Roman"/>
          <w:b/>
          <w:bCs/>
          <w:sz w:val="24"/>
          <w:u w:val="single"/>
        </w:rPr>
        <w:t xml:space="preserve">2. Présentation de l’outil et de la société </w:t>
      </w:r>
    </w:p>
    <w:p w:rsidR="002A3702" w:rsidRPr="00D2226D" w:rsidRDefault="002A3702" w:rsidP="00C25F43">
      <w:pPr>
        <w:pStyle w:val="Grillemoyenne21"/>
        <w:spacing w:line="276" w:lineRule="auto"/>
        <w:rPr>
          <w:rFonts w:ascii="Times New Roman" w:hAnsi="Times New Roman"/>
          <w:b/>
          <w:sz w:val="20"/>
          <w:szCs w:val="20"/>
        </w:rPr>
      </w:pPr>
    </w:p>
    <w:p w:rsidR="001B458C" w:rsidRPr="00D2226D" w:rsidRDefault="001B458C" w:rsidP="00C25F43">
      <w:pPr>
        <w:pStyle w:val="Grillemoyenne21"/>
        <w:spacing w:line="276" w:lineRule="auto"/>
        <w:rPr>
          <w:rFonts w:ascii="Times New Roman" w:hAnsi="Times New Roman"/>
          <w:sz w:val="20"/>
          <w:szCs w:val="20"/>
        </w:rPr>
      </w:pPr>
    </w:p>
    <w:p w:rsidR="00C64A5D" w:rsidRPr="005C5EA2" w:rsidRDefault="00C64A5D" w:rsidP="00C25F43">
      <w:pPr>
        <w:pStyle w:val="Grillemoyenne21"/>
        <w:spacing w:line="276" w:lineRule="auto"/>
        <w:rPr>
          <w:rFonts w:ascii="Times New Roman" w:hAnsi="Times New Roman"/>
          <w:szCs w:val="22"/>
        </w:rPr>
      </w:pPr>
      <w:r w:rsidRPr="005C5EA2">
        <w:rPr>
          <w:rFonts w:ascii="Times New Roman" w:hAnsi="Times New Roman"/>
          <w:bCs/>
          <w:szCs w:val="22"/>
        </w:rPr>
        <w:t xml:space="preserve">Tenant compte de ces éléments, chaque société souhaitant participer au sourçage </w:t>
      </w:r>
      <w:r w:rsidR="00D2226D" w:rsidRPr="005C5EA2">
        <w:rPr>
          <w:rFonts w:ascii="Times New Roman" w:hAnsi="Times New Roman"/>
          <w:bCs/>
          <w:szCs w:val="22"/>
        </w:rPr>
        <w:t xml:space="preserve">devra spécifier toutes les capacités de sa solution </w:t>
      </w:r>
      <w:r w:rsidRPr="005C5EA2">
        <w:rPr>
          <w:rFonts w:ascii="Times New Roman" w:hAnsi="Times New Roman"/>
          <w:bCs/>
          <w:szCs w:val="22"/>
        </w:rPr>
        <w:t>en détaillant les points suivants :</w:t>
      </w:r>
    </w:p>
    <w:p w:rsidR="00C64A5D" w:rsidRPr="005C5EA2" w:rsidRDefault="00C64A5D" w:rsidP="00D2226D">
      <w:pPr>
        <w:pStyle w:val="Paragraphedeliste"/>
        <w:numPr>
          <w:ilvl w:val="0"/>
          <w:numId w:val="39"/>
        </w:numPr>
        <w:spacing w:line="276" w:lineRule="auto"/>
        <w:rPr>
          <w:sz w:val="22"/>
          <w:szCs w:val="22"/>
        </w:rPr>
      </w:pPr>
      <w:r w:rsidRPr="005C5EA2">
        <w:rPr>
          <w:sz w:val="22"/>
          <w:szCs w:val="22"/>
        </w:rPr>
        <w:t xml:space="preserve">L’ergonomie et le fonctionnement de l’interface </w:t>
      </w:r>
      <w:r w:rsidR="00AD4A8F" w:rsidRPr="005C5EA2">
        <w:rPr>
          <w:sz w:val="22"/>
          <w:szCs w:val="22"/>
        </w:rPr>
        <w:t>(en abordant les éventuelles contraintes intrinsèques de la solution)</w:t>
      </w:r>
      <w:r w:rsidR="002E0884" w:rsidRPr="005C5EA2">
        <w:rPr>
          <w:sz w:val="22"/>
          <w:szCs w:val="22"/>
        </w:rPr>
        <w:t> ;</w:t>
      </w:r>
    </w:p>
    <w:p w:rsidR="002E0884" w:rsidRPr="005C5EA2" w:rsidRDefault="002E0884" w:rsidP="00D2226D">
      <w:pPr>
        <w:pStyle w:val="Paragraphedeliste"/>
        <w:numPr>
          <w:ilvl w:val="0"/>
          <w:numId w:val="39"/>
        </w:numPr>
        <w:spacing w:line="276" w:lineRule="auto"/>
        <w:rPr>
          <w:sz w:val="22"/>
          <w:szCs w:val="22"/>
        </w:rPr>
      </w:pPr>
      <w:r w:rsidRPr="005C5EA2">
        <w:rPr>
          <w:sz w:val="22"/>
          <w:szCs w:val="22"/>
        </w:rPr>
        <w:t xml:space="preserve">La capacité à s’intégrer </w:t>
      </w:r>
      <w:r w:rsidR="006551B0" w:rsidRPr="005C5EA2">
        <w:rPr>
          <w:sz w:val="22"/>
          <w:szCs w:val="22"/>
        </w:rPr>
        <w:t>au</w:t>
      </w:r>
      <w:r w:rsidRPr="005C5EA2">
        <w:rPr>
          <w:sz w:val="22"/>
          <w:szCs w:val="22"/>
        </w:rPr>
        <w:t xml:space="preserve"> </w:t>
      </w:r>
      <w:r w:rsidR="00C14191">
        <w:rPr>
          <w:sz w:val="22"/>
          <w:szCs w:val="22"/>
        </w:rPr>
        <w:t>Système d’Information du SDIS06</w:t>
      </w:r>
      <w:r w:rsidR="00A95E9B" w:rsidRPr="005C5EA2">
        <w:rPr>
          <w:sz w:val="22"/>
          <w:szCs w:val="22"/>
        </w:rPr>
        <w:t xml:space="preserve"> (interfaces avec les logiciels métiers existants)</w:t>
      </w:r>
      <w:r w:rsidRPr="005C5EA2">
        <w:rPr>
          <w:sz w:val="22"/>
          <w:szCs w:val="22"/>
        </w:rPr>
        <w:t>;</w:t>
      </w:r>
    </w:p>
    <w:p w:rsidR="00C64A5D" w:rsidRPr="005C5EA2" w:rsidRDefault="00C64A5D" w:rsidP="00D2226D">
      <w:pPr>
        <w:pStyle w:val="Paragraphedeliste"/>
        <w:numPr>
          <w:ilvl w:val="0"/>
          <w:numId w:val="39"/>
        </w:numPr>
        <w:spacing w:line="276" w:lineRule="auto"/>
        <w:rPr>
          <w:sz w:val="22"/>
          <w:szCs w:val="22"/>
        </w:rPr>
      </w:pPr>
      <w:r w:rsidRPr="005C5EA2">
        <w:rPr>
          <w:sz w:val="22"/>
          <w:szCs w:val="22"/>
        </w:rPr>
        <w:t>Les outils de gestion</w:t>
      </w:r>
      <w:r w:rsidR="00AD4A8F" w:rsidRPr="005C5EA2">
        <w:rPr>
          <w:sz w:val="22"/>
          <w:szCs w:val="22"/>
        </w:rPr>
        <w:t xml:space="preserve"> du site central et ceux qui pourraient être dédiés aux sites délocalisés</w:t>
      </w:r>
      <w:r w:rsidR="002E0884" w:rsidRPr="005C5EA2">
        <w:rPr>
          <w:sz w:val="22"/>
          <w:szCs w:val="22"/>
        </w:rPr>
        <w:t> ;</w:t>
      </w:r>
    </w:p>
    <w:p w:rsidR="00C64A5D" w:rsidRPr="005C5EA2" w:rsidRDefault="00AD4A8F" w:rsidP="009E6D4F">
      <w:pPr>
        <w:pStyle w:val="Paragraphedeliste"/>
        <w:numPr>
          <w:ilvl w:val="0"/>
          <w:numId w:val="39"/>
        </w:numPr>
        <w:spacing w:line="276" w:lineRule="auto"/>
        <w:rPr>
          <w:sz w:val="22"/>
          <w:szCs w:val="22"/>
        </w:rPr>
      </w:pPr>
      <w:r w:rsidRPr="005C5EA2">
        <w:rPr>
          <w:sz w:val="22"/>
          <w:szCs w:val="22"/>
        </w:rPr>
        <w:t>U</w:t>
      </w:r>
      <w:r w:rsidR="00C64A5D" w:rsidRPr="005C5EA2">
        <w:rPr>
          <w:sz w:val="22"/>
          <w:szCs w:val="22"/>
        </w:rPr>
        <w:t xml:space="preserve">ne présentation toute particulière </w:t>
      </w:r>
      <w:r w:rsidR="00A77153" w:rsidRPr="005C5EA2">
        <w:rPr>
          <w:sz w:val="22"/>
          <w:szCs w:val="22"/>
        </w:rPr>
        <w:t>des périphériques de gestion</w:t>
      </w:r>
      <w:r w:rsidR="00AC00DC" w:rsidRPr="005C5EA2">
        <w:rPr>
          <w:sz w:val="22"/>
          <w:szCs w:val="22"/>
        </w:rPr>
        <w:t> : « structurels » (type portique) et « </w:t>
      </w:r>
      <w:r w:rsidR="00C64A5D" w:rsidRPr="005C5EA2">
        <w:rPr>
          <w:sz w:val="22"/>
          <w:szCs w:val="22"/>
        </w:rPr>
        <w:t>nomades</w:t>
      </w:r>
      <w:r w:rsidR="00D73C3E" w:rsidRPr="005C5EA2">
        <w:rPr>
          <w:sz w:val="22"/>
          <w:szCs w:val="22"/>
        </w:rPr>
        <w:t> »</w:t>
      </w:r>
      <w:r w:rsidR="00C64A5D" w:rsidRPr="005C5EA2">
        <w:rPr>
          <w:sz w:val="22"/>
          <w:szCs w:val="22"/>
        </w:rPr>
        <w:t xml:space="preserve"> (type douchette ou autre) permettant la récupération de données à distance avant intégration </w:t>
      </w:r>
      <w:r w:rsidR="00AC00DC" w:rsidRPr="005C5EA2">
        <w:rPr>
          <w:sz w:val="22"/>
          <w:szCs w:val="22"/>
        </w:rPr>
        <w:t>dans</w:t>
      </w:r>
      <w:r w:rsidR="00C64A5D" w:rsidRPr="005C5EA2">
        <w:rPr>
          <w:sz w:val="22"/>
          <w:szCs w:val="22"/>
        </w:rPr>
        <w:t xml:space="preserve"> le système </w:t>
      </w:r>
      <w:r w:rsidRPr="005C5EA2">
        <w:rPr>
          <w:sz w:val="22"/>
          <w:szCs w:val="22"/>
        </w:rPr>
        <w:t>central</w:t>
      </w:r>
      <w:r w:rsidR="002E0884" w:rsidRPr="005C5EA2">
        <w:rPr>
          <w:sz w:val="22"/>
          <w:szCs w:val="22"/>
        </w:rPr>
        <w:t> ;</w:t>
      </w:r>
    </w:p>
    <w:p w:rsidR="00C64A5D" w:rsidRPr="005C5EA2" w:rsidRDefault="00C64A5D" w:rsidP="00D2226D">
      <w:pPr>
        <w:pStyle w:val="Paragraphedeliste"/>
        <w:numPr>
          <w:ilvl w:val="0"/>
          <w:numId w:val="39"/>
        </w:numPr>
        <w:spacing w:line="276" w:lineRule="auto"/>
        <w:rPr>
          <w:sz w:val="22"/>
          <w:szCs w:val="22"/>
        </w:rPr>
      </w:pPr>
      <w:r w:rsidRPr="005C5EA2">
        <w:rPr>
          <w:sz w:val="22"/>
          <w:szCs w:val="22"/>
        </w:rPr>
        <w:t xml:space="preserve">Les tableaux de bord informatisés permettant notamment de suivre la </w:t>
      </w:r>
      <w:r w:rsidR="00D73C3E" w:rsidRPr="005C5EA2">
        <w:rPr>
          <w:sz w:val="22"/>
          <w:szCs w:val="22"/>
        </w:rPr>
        <w:t>« </w:t>
      </w:r>
      <w:r w:rsidRPr="005C5EA2">
        <w:rPr>
          <w:sz w:val="22"/>
          <w:szCs w:val="22"/>
        </w:rPr>
        <w:t>vie</w:t>
      </w:r>
      <w:r w:rsidR="00D73C3E" w:rsidRPr="005C5EA2">
        <w:rPr>
          <w:sz w:val="22"/>
          <w:szCs w:val="22"/>
        </w:rPr>
        <w:t> »</w:t>
      </w:r>
      <w:r w:rsidRPr="005C5EA2">
        <w:rPr>
          <w:sz w:val="22"/>
          <w:szCs w:val="22"/>
        </w:rPr>
        <w:t xml:space="preserve"> complète de </w:t>
      </w:r>
      <w:r w:rsidR="00D73C3E" w:rsidRPr="005C5EA2">
        <w:rPr>
          <w:sz w:val="22"/>
          <w:szCs w:val="22"/>
        </w:rPr>
        <w:t xml:space="preserve">tous </w:t>
      </w:r>
      <w:r w:rsidRPr="005C5EA2">
        <w:rPr>
          <w:sz w:val="22"/>
          <w:szCs w:val="22"/>
        </w:rPr>
        <w:t>type</w:t>
      </w:r>
      <w:r w:rsidR="00D73C3E" w:rsidRPr="005C5EA2">
        <w:rPr>
          <w:sz w:val="22"/>
          <w:szCs w:val="22"/>
        </w:rPr>
        <w:t>s de</w:t>
      </w:r>
      <w:r w:rsidRPr="005C5EA2">
        <w:rPr>
          <w:sz w:val="22"/>
          <w:szCs w:val="22"/>
        </w:rPr>
        <w:t xml:space="preserve"> matériels/équipement</w:t>
      </w:r>
      <w:r w:rsidR="00D73C3E" w:rsidRPr="005C5EA2">
        <w:rPr>
          <w:sz w:val="22"/>
          <w:szCs w:val="22"/>
        </w:rPr>
        <w:t>s</w:t>
      </w:r>
      <w:r w:rsidRPr="005C5EA2">
        <w:rPr>
          <w:sz w:val="22"/>
          <w:szCs w:val="22"/>
        </w:rPr>
        <w:t>/effet</w:t>
      </w:r>
      <w:r w:rsidR="00D73C3E" w:rsidRPr="005C5EA2">
        <w:rPr>
          <w:sz w:val="22"/>
          <w:szCs w:val="22"/>
        </w:rPr>
        <w:t>s</w:t>
      </w:r>
      <w:r w:rsidRPr="005C5EA2">
        <w:rPr>
          <w:sz w:val="22"/>
          <w:szCs w:val="22"/>
        </w:rPr>
        <w:t xml:space="preserve"> vestimentaire</w:t>
      </w:r>
      <w:r w:rsidR="00D73C3E" w:rsidRPr="005C5EA2">
        <w:rPr>
          <w:sz w:val="22"/>
          <w:szCs w:val="22"/>
        </w:rPr>
        <w:t>s</w:t>
      </w:r>
      <w:r w:rsidRPr="005C5EA2">
        <w:rPr>
          <w:sz w:val="22"/>
          <w:szCs w:val="22"/>
        </w:rPr>
        <w:t xml:space="preserve"> gérés par le </w:t>
      </w:r>
      <w:r w:rsidR="006551B0" w:rsidRPr="005C5EA2">
        <w:rPr>
          <w:sz w:val="22"/>
          <w:szCs w:val="22"/>
        </w:rPr>
        <w:t>dispositif =</w:t>
      </w:r>
      <w:r w:rsidR="00D73C3E" w:rsidRPr="005C5EA2">
        <w:rPr>
          <w:sz w:val="22"/>
          <w:szCs w:val="22"/>
        </w:rPr>
        <w:t>&gt;</w:t>
      </w:r>
      <w:r w:rsidR="00AD4A8F" w:rsidRPr="005C5EA2">
        <w:rPr>
          <w:sz w:val="22"/>
          <w:szCs w:val="22"/>
        </w:rPr>
        <w:t xml:space="preserve"> livraison</w:t>
      </w:r>
      <w:r w:rsidR="00D73C3E" w:rsidRPr="005C5EA2">
        <w:rPr>
          <w:sz w:val="22"/>
          <w:szCs w:val="22"/>
        </w:rPr>
        <w:t>s</w:t>
      </w:r>
      <w:r w:rsidR="00AD4A8F" w:rsidRPr="005C5EA2">
        <w:rPr>
          <w:sz w:val="22"/>
          <w:szCs w:val="22"/>
        </w:rPr>
        <w:t xml:space="preserve"> et intégration</w:t>
      </w:r>
      <w:r w:rsidR="00D73C3E" w:rsidRPr="005C5EA2">
        <w:rPr>
          <w:sz w:val="22"/>
          <w:szCs w:val="22"/>
        </w:rPr>
        <w:t>s</w:t>
      </w:r>
      <w:r w:rsidR="00AD4A8F" w:rsidRPr="005C5EA2">
        <w:rPr>
          <w:sz w:val="22"/>
          <w:szCs w:val="22"/>
        </w:rPr>
        <w:t xml:space="preserve"> dans le stock, dotation</w:t>
      </w:r>
      <w:r w:rsidR="00D73C3E" w:rsidRPr="005C5EA2">
        <w:rPr>
          <w:sz w:val="22"/>
          <w:szCs w:val="22"/>
        </w:rPr>
        <w:t>s</w:t>
      </w:r>
      <w:r w:rsidR="00AD4A8F" w:rsidRPr="005C5EA2">
        <w:rPr>
          <w:sz w:val="22"/>
          <w:szCs w:val="22"/>
        </w:rPr>
        <w:t>/affectation</w:t>
      </w:r>
      <w:r w:rsidR="00D73C3E" w:rsidRPr="005C5EA2">
        <w:rPr>
          <w:sz w:val="22"/>
          <w:szCs w:val="22"/>
        </w:rPr>
        <w:t>s unique ou multiples par agents,</w:t>
      </w:r>
      <w:r w:rsidR="00C14191">
        <w:rPr>
          <w:sz w:val="22"/>
          <w:szCs w:val="22"/>
        </w:rPr>
        <w:t xml:space="preserve"> sites ou engins</w:t>
      </w:r>
      <w:r w:rsidR="00AD4A8F" w:rsidRPr="005C5EA2">
        <w:rPr>
          <w:sz w:val="22"/>
          <w:szCs w:val="22"/>
        </w:rPr>
        <w:t>, réforme et sortie de l’actif du SDIS …</w:t>
      </w:r>
      <w:r w:rsidR="00C14191" w:rsidRPr="005C5EA2">
        <w:rPr>
          <w:sz w:val="22"/>
          <w:szCs w:val="22"/>
        </w:rPr>
        <w:t>etc.</w:t>
      </w:r>
    </w:p>
    <w:p w:rsidR="00C64A5D" w:rsidRPr="005C5EA2" w:rsidRDefault="00C64A5D" w:rsidP="00D2226D">
      <w:pPr>
        <w:pStyle w:val="Paragraphedeliste"/>
        <w:numPr>
          <w:ilvl w:val="0"/>
          <w:numId w:val="39"/>
        </w:numPr>
        <w:spacing w:line="276" w:lineRule="auto"/>
        <w:rPr>
          <w:sz w:val="22"/>
          <w:szCs w:val="22"/>
        </w:rPr>
      </w:pPr>
      <w:r w:rsidRPr="005C5EA2">
        <w:rPr>
          <w:sz w:val="22"/>
          <w:szCs w:val="22"/>
        </w:rPr>
        <w:t>Les système</w:t>
      </w:r>
      <w:r w:rsidR="00AD4A8F" w:rsidRPr="005C5EA2">
        <w:rPr>
          <w:sz w:val="22"/>
          <w:szCs w:val="22"/>
        </w:rPr>
        <w:t>s</w:t>
      </w:r>
      <w:r w:rsidRPr="005C5EA2">
        <w:rPr>
          <w:sz w:val="22"/>
          <w:szCs w:val="22"/>
        </w:rPr>
        <w:t xml:space="preserve"> d’alerte pour les </w:t>
      </w:r>
      <w:r w:rsidR="00D2226D" w:rsidRPr="005C5EA2">
        <w:rPr>
          <w:sz w:val="22"/>
          <w:szCs w:val="22"/>
        </w:rPr>
        <w:t>traçages</w:t>
      </w:r>
      <w:r w:rsidRPr="005C5EA2">
        <w:rPr>
          <w:sz w:val="22"/>
          <w:szCs w:val="22"/>
        </w:rPr>
        <w:t xml:space="preserve"> liés à des obligations </w:t>
      </w:r>
      <w:r w:rsidR="006551B0" w:rsidRPr="005C5EA2">
        <w:rPr>
          <w:sz w:val="22"/>
          <w:szCs w:val="22"/>
        </w:rPr>
        <w:t>règlementaires et</w:t>
      </w:r>
      <w:r w:rsidR="00AD4A8F" w:rsidRPr="005C5EA2">
        <w:rPr>
          <w:sz w:val="22"/>
          <w:szCs w:val="22"/>
        </w:rPr>
        <w:t xml:space="preserve"> le suivi qui en découle : prise en compte de l’EPI, mise en </w:t>
      </w:r>
      <w:r w:rsidR="00D73C3E" w:rsidRPr="005C5EA2">
        <w:rPr>
          <w:sz w:val="22"/>
          <w:szCs w:val="22"/>
        </w:rPr>
        <w:t>« </w:t>
      </w:r>
      <w:r w:rsidR="00AD4A8F" w:rsidRPr="005C5EA2">
        <w:rPr>
          <w:sz w:val="22"/>
          <w:szCs w:val="22"/>
        </w:rPr>
        <w:t>Indisponibilité</w:t>
      </w:r>
      <w:r w:rsidR="00D73C3E" w:rsidRPr="005C5EA2">
        <w:rPr>
          <w:sz w:val="22"/>
          <w:szCs w:val="22"/>
        </w:rPr>
        <w:t> »</w:t>
      </w:r>
      <w:r w:rsidR="00AD4A8F" w:rsidRPr="005C5EA2">
        <w:rPr>
          <w:sz w:val="22"/>
          <w:szCs w:val="22"/>
        </w:rPr>
        <w:t xml:space="preserve">, suivi des actions de maintenance en régie ou par prestataire extérieur, retour des actions de maintenance avec remise en </w:t>
      </w:r>
      <w:r w:rsidR="00D73C3E" w:rsidRPr="005C5EA2">
        <w:rPr>
          <w:sz w:val="22"/>
          <w:szCs w:val="22"/>
        </w:rPr>
        <w:t>« D</w:t>
      </w:r>
      <w:r w:rsidR="00AD4A8F" w:rsidRPr="005C5EA2">
        <w:rPr>
          <w:sz w:val="22"/>
          <w:szCs w:val="22"/>
        </w:rPr>
        <w:t>isponibilité</w:t>
      </w:r>
      <w:r w:rsidR="00D73C3E" w:rsidRPr="005C5EA2">
        <w:rPr>
          <w:sz w:val="22"/>
          <w:szCs w:val="22"/>
        </w:rPr>
        <w:t> »</w:t>
      </w:r>
      <w:r w:rsidR="00AD4A8F" w:rsidRPr="005C5EA2">
        <w:rPr>
          <w:sz w:val="22"/>
          <w:szCs w:val="22"/>
        </w:rPr>
        <w:t xml:space="preserve"> et </w:t>
      </w:r>
      <w:r w:rsidR="00C14191" w:rsidRPr="005C5EA2">
        <w:rPr>
          <w:sz w:val="22"/>
          <w:szCs w:val="22"/>
        </w:rPr>
        <w:t>réaffectation</w:t>
      </w:r>
      <w:r w:rsidR="00AD4A8F" w:rsidRPr="005C5EA2">
        <w:rPr>
          <w:sz w:val="22"/>
          <w:szCs w:val="22"/>
        </w:rPr>
        <w:t xml:space="preserve"> ou </w:t>
      </w:r>
      <w:r w:rsidR="00D73C3E" w:rsidRPr="005C5EA2">
        <w:rPr>
          <w:sz w:val="22"/>
          <w:szCs w:val="22"/>
        </w:rPr>
        <w:t xml:space="preserve">mise en stock ou </w:t>
      </w:r>
      <w:r w:rsidR="00AD4A8F" w:rsidRPr="005C5EA2">
        <w:rPr>
          <w:sz w:val="22"/>
          <w:szCs w:val="22"/>
        </w:rPr>
        <w:t>réforme (sortie de l’actif) …</w:t>
      </w:r>
      <w:r w:rsidR="00C14191" w:rsidRPr="005C5EA2">
        <w:rPr>
          <w:sz w:val="22"/>
          <w:szCs w:val="22"/>
        </w:rPr>
        <w:t>etc.</w:t>
      </w:r>
    </w:p>
    <w:p w:rsidR="00C64A5D" w:rsidRPr="005C5EA2" w:rsidRDefault="00C64A5D" w:rsidP="00D2226D">
      <w:pPr>
        <w:pStyle w:val="Paragraphedeliste"/>
        <w:numPr>
          <w:ilvl w:val="0"/>
          <w:numId w:val="39"/>
        </w:numPr>
        <w:spacing w:line="276" w:lineRule="auto"/>
        <w:rPr>
          <w:sz w:val="22"/>
          <w:szCs w:val="22"/>
        </w:rPr>
      </w:pPr>
      <w:r w:rsidRPr="005C5EA2">
        <w:rPr>
          <w:sz w:val="22"/>
          <w:szCs w:val="22"/>
        </w:rPr>
        <w:t>La formation des agents</w:t>
      </w:r>
    </w:p>
    <w:p w:rsidR="00C64A5D" w:rsidRPr="005C5EA2" w:rsidRDefault="00C64A5D" w:rsidP="00D2226D">
      <w:pPr>
        <w:pStyle w:val="Paragraphedeliste"/>
        <w:numPr>
          <w:ilvl w:val="0"/>
          <w:numId w:val="39"/>
        </w:numPr>
        <w:spacing w:line="276" w:lineRule="auto"/>
        <w:rPr>
          <w:sz w:val="22"/>
          <w:szCs w:val="22"/>
        </w:rPr>
      </w:pPr>
      <w:r w:rsidRPr="005C5EA2">
        <w:rPr>
          <w:sz w:val="22"/>
          <w:szCs w:val="22"/>
        </w:rPr>
        <w:t xml:space="preserve">L’assistance aux administrateurs de l’outil </w:t>
      </w:r>
    </w:p>
    <w:p w:rsidR="00C64A5D" w:rsidRDefault="00C64A5D" w:rsidP="00D2226D">
      <w:pPr>
        <w:pStyle w:val="Grillemoyenne21"/>
        <w:numPr>
          <w:ilvl w:val="0"/>
          <w:numId w:val="39"/>
        </w:numPr>
        <w:spacing w:line="276" w:lineRule="auto"/>
        <w:rPr>
          <w:rFonts w:ascii="Times New Roman" w:hAnsi="Times New Roman"/>
          <w:szCs w:val="22"/>
        </w:rPr>
      </w:pPr>
      <w:r w:rsidRPr="005C5EA2">
        <w:rPr>
          <w:rFonts w:ascii="Times New Roman" w:hAnsi="Times New Roman"/>
          <w:szCs w:val="22"/>
        </w:rPr>
        <w:t>La maintenance du logiciel</w:t>
      </w:r>
    </w:p>
    <w:p w:rsidR="0007677E" w:rsidRPr="005C5EA2" w:rsidRDefault="0007677E" w:rsidP="0007677E">
      <w:pPr>
        <w:pStyle w:val="Grillemoyenne21"/>
        <w:spacing w:line="276" w:lineRule="auto"/>
        <w:ind w:left="720"/>
        <w:rPr>
          <w:rFonts w:ascii="Times New Roman" w:hAnsi="Times New Roman"/>
          <w:szCs w:val="22"/>
        </w:rPr>
      </w:pPr>
    </w:p>
    <w:p w:rsidR="00C64A5D" w:rsidRPr="005C5EA2" w:rsidRDefault="00C64A5D" w:rsidP="00C25F43">
      <w:pPr>
        <w:pStyle w:val="Grillemoyenne21"/>
        <w:spacing w:line="276" w:lineRule="auto"/>
        <w:rPr>
          <w:rFonts w:ascii="Times New Roman" w:hAnsi="Times New Roman"/>
          <w:szCs w:val="22"/>
        </w:rPr>
      </w:pPr>
    </w:p>
    <w:p w:rsidR="001B458C" w:rsidRPr="005C5EA2" w:rsidRDefault="001B458C" w:rsidP="00C25F43">
      <w:pPr>
        <w:pStyle w:val="Grillemoyenne21"/>
        <w:spacing w:line="276" w:lineRule="auto"/>
        <w:rPr>
          <w:rFonts w:ascii="Times New Roman" w:hAnsi="Times New Roman"/>
          <w:szCs w:val="22"/>
        </w:rPr>
      </w:pPr>
    </w:p>
    <w:p w:rsidR="001A6F5F" w:rsidRPr="005C5EA2" w:rsidRDefault="005E3FED" w:rsidP="001A6F5F">
      <w:pPr>
        <w:spacing w:line="276" w:lineRule="auto"/>
        <w:rPr>
          <w:rFonts w:ascii="Times New Roman" w:hAnsi="Times New Roman"/>
          <w:szCs w:val="22"/>
        </w:rPr>
      </w:pPr>
      <w:r w:rsidRPr="005C5EA2">
        <w:rPr>
          <w:rFonts w:ascii="Times New Roman" w:hAnsi="Times New Roman"/>
          <w:bCs/>
          <w:szCs w:val="22"/>
        </w:rPr>
        <w:lastRenderedPageBreak/>
        <w:t>Chaque société</w:t>
      </w:r>
      <w:r w:rsidR="00EF0FCA" w:rsidRPr="005C5EA2">
        <w:rPr>
          <w:rFonts w:ascii="Times New Roman" w:hAnsi="Times New Roman"/>
          <w:bCs/>
          <w:szCs w:val="22"/>
        </w:rPr>
        <w:t xml:space="preserve"> </w:t>
      </w:r>
      <w:r w:rsidR="00DE5684" w:rsidRPr="005C5EA2">
        <w:rPr>
          <w:rFonts w:ascii="Times New Roman" w:hAnsi="Times New Roman"/>
          <w:bCs/>
          <w:szCs w:val="22"/>
        </w:rPr>
        <w:t xml:space="preserve">est </w:t>
      </w:r>
      <w:r w:rsidR="007761FD" w:rsidRPr="005C5EA2">
        <w:rPr>
          <w:rFonts w:ascii="Times New Roman" w:hAnsi="Times New Roman"/>
          <w:bCs/>
          <w:szCs w:val="22"/>
        </w:rPr>
        <w:t>invitée à</w:t>
      </w:r>
      <w:r w:rsidR="00464ED8" w:rsidRPr="005C5EA2">
        <w:rPr>
          <w:rFonts w:ascii="Times New Roman" w:hAnsi="Times New Roman"/>
          <w:bCs/>
          <w:szCs w:val="22"/>
        </w:rPr>
        <w:t> p</w:t>
      </w:r>
      <w:r w:rsidR="00DE5684" w:rsidRPr="005C5EA2">
        <w:rPr>
          <w:rFonts w:ascii="Times New Roman" w:hAnsi="Times New Roman"/>
          <w:bCs/>
          <w:szCs w:val="22"/>
        </w:rPr>
        <w:t>résenter au SDIS 06 :</w:t>
      </w:r>
    </w:p>
    <w:p w:rsidR="00736BBC" w:rsidRPr="005C5EA2" w:rsidRDefault="001A6F5F" w:rsidP="001A6F5F">
      <w:pPr>
        <w:spacing w:line="276" w:lineRule="auto"/>
        <w:rPr>
          <w:rFonts w:ascii="Times New Roman" w:hAnsi="Times New Roman"/>
          <w:szCs w:val="22"/>
        </w:rPr>
      </w:pPr>
      <w:r w:rsidRPr="005C5EA2">
        <w:rPr>
          <w:rFonts w:ascii="Times New Roman" w:hAnsi="Times New Roman"/>
          <w:bCs/>
          <w:szCs w:val="22"/>
        </w:rPr>
        <w:t xml:space="preserve">- </w:t>
      </w:r>
      <w:r w:rsidR="00DE5684" w:rsidRPr="005C5EA2">
        <w:rPr>
          <w:rFonts w:ascii="Times New Roman" w:hAnsi="Times New Roman"/>
          <w:bCs/>
          <w:szCs w:val="22"/>
        </w:rPr>
        <w:t xml:space="preserve">Les brochures, documentations et </w:t>
      </w:r>
      <w:r w:rsidR="009C791F" w:rsidRPr="005C5EA2">
        <w:rPr>
          <w:rFonts w:ascii="Times New Roman" w:hAnsi="Times New Roman"/>
          <w:bCs/>
          <w:szCs w:val="22"/>
        </w:rPr>
        <w:t>caractéristiques</w:t>
      </w:r>
      <w:r w:rsidR="0016047C" w:rsidRPr="005C5EA2">
        <w:rPr>
          <w:rFonts w:ascii="Times New Roman" w:hAnsi="Times New Roman"/>
          <w:bCs/>
          <w:szCs w:val="22"/>
        </w:rPr>
        <w:t xml:space="preserve"> </w:t>
      </w:r>
      <w:r w:rsidR="009C791F" w:rsidRPr="005C5EA2">
        <w:rPr>
          <w:rFonts w:ascii="Times New Roman" w:hAnsi="Times New Roman"/>
          <w:bCs/>
          <w:szCs w:val="22"/>
        </w:rPr>
        <w:t xml:space="preserve">techniques </w:t>
      </w:r>
      <w:r w:rsidR="0016047C" w:rsidRPr="005C5EA2">
        <w:rPr>
          <w:rFonts w:ascii="Times New Roman" w:hAnsi="Times New Roman"/>
          <w:bCs/>
          <w:szCs w:val="22"/>
        </w:rPr>
        <w:t>de</w:t>
      </w:r>
      <w:r w:rsidR="009C791F" w:rsidRPr="005C5EA2">
        <w:rPr>
          <w:rFonts w:ascii="Times New Roman" w:hAnsi="Times New Roman"/>
          <w:bCs/>
          <w:szCs w:val="22"/>
        </w:rPr>
        <w:t>s</w:t>
      </w:r>
      <w:r w:rsidR="0016047C" w:rsidRPr="005C5EA2">
        <w:rPr>
          <w:rFonts w:ascii="Times New Roman" w:hAnsi="Times New Roman"/>
          <w:bCs/>
          <w:szCs w:val="22"/>
        </w:rPr>
        <w:t xml:space="preserve"> </w:t>
      </w:r>
      <w:r w:rsidR="00841A4F" w:rsidRPr="005C5EA2">
        <w:rPr>
          <w:rFonts w:ascii="Times New Roman" w:hAnsi="Times New Roman"/>
          <w:bCs/>
          <w:szCs w:val="22"/>
        </w:rPr>
        <w:t xml:space="preserve">outils et </w:t>
      </w:r>
      <w:r w:rsidR="0016047C" w:rsidRPr="005C5EA2">
        <w:rPr>
          <w:rFonts w:ascii="Times New Roman" w:hAnsi="Times New Roman"/>
          <w:bCs/>
          <w:szCs w:val="22"/>
        </w:rPr>
        <w:t>matériel</w:t>
      </w:r>
      <w:r w:rsidR="009C791F" w:rsidRPr="005C5EA2">
        <w:rPr>
          <w:rFonts w:ascii="Times New Roman" w:hAnsi="Times New Roman"/>
          <w:bCs/>
          <w:szCs w:val="22"/>
        </w:rPr>
        <w:t>s</w:t>
      </w:r>
      <w:r w:rsidR="00DE5684" w:rsidRPr="005C5EA2">
        <w:rPr>
          <w:rFonts w:ascii="Times New Roman" w:hAnsi="Times New Roman"/>
          <w:bCs/>
          <w:szCs w:val="22"/>
        </w:rPr>
        <w:t xml:space="preserve"> </w:t>
      </w:r>
      <w:r w:rsidR="0016047C" w:rsidRPr="005C5EA2">
        <w:rPr>
          <w:rFonts w:ascii="Times New Roman" w:hAnsi="Times New Roman"/>
          <w:bCs/>
          <w:szCs w:val="22"/>
        </w:rPr>
        <w:t>répondant aux critères du présent document</w:t>
      </w:r>
      <w:r w:rsidR="00DE5684" w:rsidRPr="005C5EA2">
        <w:rPr>
          <w:rFonts w:ascii="Times New Roman" w:hAnsi="Times New Roman"/>
          <w:bCs/>
          <w:szCs w:val="22"/>
        </w:rPr>
        <w:t>.</w:t>
      </w:r>
    </w:p>
    <w:p w:rsidR="009C791F" w:rsidRPr="005C5EA2" w:rsidRDefault="001A6F5F" w:rsidP="001A6F5F">
      <w:pPr>
        <w:spacing w:line="276" w:lineRule="auto"/>
        <w:rPr>
          <w:rFonts w:ascii="Times New Roman" w:hAnsi="Times New Roman"/>
          <w:szCs w:val="22"/>
        </w:rPr>
      </w:pPr>
      <w:r w:rsidRPr="005C5EA2">
        <w:rPr>
          <w:rFonts w:ascii="Times New Roman" w:hAnsi="Times New Roman"/>
          <w:szCs w:val="22"/>
        </w:rPr>
        <w:t xml:space="preserve">- </w:t>
      </w:r>
      <w:r w:rsidR="00B52B4B" w:rsidRPr="005C5EA2">
        <w:rPr>
          <w:rFonts w:ascii="Times New Roman" w:hAnsi="Times New Roman"/>
          <w:bCs/>
          <w:szCs w:val="22"/>
        </w:rPr>
        <w:t>Ses</w:t>
      </w:r>
      <w:r w:rsidR="00DE5684" w:rsidRPr="005C5EA2">
        <w:rPr>
          <w:rFonts w:ascii="Times New Roman" w:hAnsi="Times New Roman"/>
          <w:bCs/>
          <w:szCs w:val="22"/>
        </w:rPr>
        <w:t xml:space="preserve"> moyens humains et techniques mobilisables pour ce projet</w:t>
      </w:r>
      <w:r w:rsidR="00464ED8" w:rsidRPr="005C5EA2">
        <w:rPr>
          <w:rFonts w:ascii="Times New Roman" w:hAnsi="Times New Roman"/>
          <w:bCs/>
          <w:szCs w:val="22"/>
        </w:rPr>
        <w:t>.</w:t>
      </w:r>
    </w:p>
    <w:p w:rsidR="00DE5684" w:rsidRPr="005C5EA2" w:rsidRDefault="00464ED8" w:rsidP="00464ED8">
      <w:pPr>
        <w:rPr>
          <w:rFonts w:ascii="Times New Roman" w:hAnsi="Times New Roman"/>
          <w:szCs w:val="22"/>
        </w:rPr>
      </w:pPr>
      <w:r w:rsidRPr="005C5EA2">
        <w:rPr>
          <w:rFonts w:ascii="Times New Roman" w:hAnsi="Times New Roman"/>
          <w:bCs/>
          <w:szCs w:val="22"/>
        </w:rPr>
        <w:t>- L</w:t>
      </w:r>
      <w:r w:rsidR="00DE5684" w:rsidRPr="005C5EA2">
        <w:rPr>
          <w:rFonts w:ascii="Times New Roman" w:hAnsi="Times New Roman"/>
          <w:bCs/>
          <w:szCs w:val="22"/>
        </w:rPr>
        <w:t>a démarche, les méthodes, les outils, les architectures techniques et/ou fonctionnelles qui lui semblent nécessaires de suivre et de choisir pour aider le SDIS à atteindre ses objectifs</w:t>
      </w:r>
      <w:r w:rsidR="00DE5684" w:rsidRPr="005C5EA2">
        <w:rPr>
          <w:rFonts w:ascii="Times New Roman" w:hAnsi="Times New Roman"/>
          <w:szCs w:val="22"/>
        </w:rPr>
        <w:t xml:space="preserve"> et à obtenir une réponse satisfaisante à ses attentes.</w:t>
      </w:r>
    </w:p>
    <w:p w:rsidR="00DE5684" w:rsidRPr="005C5EA2" w:rsidRDefault="00464ED8" w:rsidP="00464ED8">
      <w:pPr>
        <w:rPr>
          <w:rFonts w:ascii="Times New Roman" w:hAnsi="Times New Roman"/>
          <w:szCs w:val="22"/>
        </w:rPr>
      </w:pPr>
      <w:r w:rsidRPr="005C5EA2">
        <w:rPr>
          <w:rFonts w:ascii="Times New Roman" w:hAnsi="Times New Roman"/>
          <w:bCs/>
          <w:szCs w:val="22"/>
        </w:rPr>
        <w:t>- U</w:t>
      </w:r>
      <w:r w:rsidR="00DE5684" w:rsidRPr="005C5EA2">
        <w:rPr>
          <w:rFonts w:ascii="Times New Roman" w:hAnsi="Times New Roman"/>
          <w:bCs/>
          <w:szCs w:val="22"/>
        </w:rPr>
        <w:t>ne liste de références de projets similaires</w:t>
      </w:r>
      <w:r w:rsidR="00DE5684" w:rsidRPr="005C5EA2">
        <w:rPr>
          <w:rFonts w:ascii="Times New Roman" w:hAnsi="Times New Roman"/>
          <w:szCs w:val="22"/>
        </w:rPr>
        <w:t xml:space="preserve"> exécutés par ses soins </w:t>
      </w:r>
      <w:r w:rsidR="00E1381F" w:rsidRPr="005C5EA2">
        <w:rPr>
          <w:rFonts w:ascii="Times New Roman" w:hAnsi="Times New Roman"/>
          <w:b/>
          <w:szCs w:val="22"/>
        </w:rPr>
        <w:t>tout particulièrement dans le milieu des S.I.S.</w:t>
      </w:r>
      <w:r w:rsidR="00E1381F" w:rsidRPr="005C5EA2">
        <w:rPr>
          <w:rFonts w:ascii="Times New Roman" w:hAnsi="Times New Roman"/>
          <w:szCs w:val="22"/>
        </w:rPr>
        <w:t xml:space="preserve"> </w:t>
      </w:r>
      <w:r w:rsidR="00DE5684" w:rsidRPr="005C5EA2">
        <w:rPr>
          <w:rFonts w:ascii="Times New Roman" w:hAnsi="Times New Roman"/>
          <w:szCs w:val="22"/>
        </w:rPr>
        <w:t>(organismes, contacts téléphoniques, budgets, planning).</w:t>
      </w:r>
    </w:p>
    <w:p w:rsidR="00464ED8" w:rsidRPr="005C5EA2" w:rsidRDefault="00464ED8" w:rsidP="00464ED8">
      <w:pPr>
        <w:spacing w:line="276" w:lineRule="auto"/>
        <w:rPr>
          <w:rFonts w:ascii="Times New Roman" w:hAnsi="Times New Roman"/>
          <w:szCs w:val="22"/>
        </w:rPr>
      </w:pPr>
      <w:r w:rsidRPr="005C5EA2">
        <w:rPr>
          <w:rFonts w:ascii="Times New Roman" w:hAnsi="Times New Roman"/>
          <w:szCs w:val="22"/>
        </w:rPr>
        <w:t>- Les tarifs publics disponibles ou prix pratiqués aux clients de même profil.</w:t>
      </w:r>
    </w:p>
    <w:p w:rsidR="009C791F" w:rsidRPr="005C5EA2" w:rsidRDefault="009C791F" w:rsidP="00C25F43">
      <w:pPr>
        <w:spacing w:line="276" w:lineRule="auto"/>
        <w:rPr>
          <w:rFonts w:ascii="Times New Roman" w:hAnsi="Times New Roman"/>
          <w:szCs w:val="22"/>
        </w:rPr>
      </w:pPr>
    </w:p>
    <w:p w:rsidR="00525728" w:rsidRPr="005C5EA2" w:rsidRDefault="00525728" w:rsidP="00C25F43">
      <w:pPr>
        <w:spacing w:line="276" w:lineRule="auto"/>
        <w:rPr>
          <w:rFonts w:ascii="Times New Roman" w:hAnsi="Times New Roman"/>
          <w:b/>
          <w:bCs/>
          <w:sz w:val="24"/>
        </w:rPr>
      </w:pPr>
      <w:r w:rsidRPr="005C5EA2">
        <w:rPr>
          <w:rFonts w:ascii="Times New Roman" w:hAnsi="Times New Roman"/>
          <w:b/>
          <w:bCs/>
          <w:sz w:val="24"/>
        </w:rPr>
        <w:t>2.4. Envoi des éléments</w:t>
      </w:r>
    </w:p>
    <w:p w:rsidR="009C791F" w:rsidRPr="0007677E" w:rsidRDefault="00525728" w:rsidP="00C25F43">
      <w:pPr>
        <w:spacing w:line="276" w:lineRule="auto"/>
        <w:rPr>
          <w:rFonts w:ascii="Times New Roman" w:hAnsi="Times New Roman"/>
          <w:bCs/>
          <w:sz w:val="24"/>
        </w:rPr>
      </w:pPr>
      <w:r w:rsidRPr="0007677E">
        <w:rPr>
          <w:rFonts w:ascii="Times New Roman" w:hAnsi="Times New Roman"/>
          <w:bCs/>
          <w:sz w:val="24"/>
        </w:rPr>
        <w:t>Chaque société adresser</w:t>
      </w:r>
      <w:r w:rsidR="00841A4F" w:rsidRPr="0007677E">
        <w:rPr>
          <w:rFonts w:ascii="Times New Roman" w:hAnsi="Times New Roman"/>
          <w:bCs/>
          <w:sz w:val="24"/>
        </w:rPr>
        <w:t>a</w:t>
      </w:r>
      <w:r w:rsidR="00B52B4B" w:rsidRPr="0007677E">
        <w:rPr>
          <w:rFonts w:ascii="Times New Roman" w:hAnsi="Times New Roman"/>
          <w:bCs/>
          <w:sz w:val="24"/>
        </w:rPr>
        <w:t>, préalablement à sa présentation,</w:t>
      </w:r>
      <w:r w:rsidRPr="0007677E">
        <w:rPr>
          <w:rFonts w:ascii="Times New Roman" w:hAnsi="Times New Roman"/>
          <w:bCs/>
          <w:sz w:val="24"/>
        </w:rPr>
        <w:t xml:space="preserve"> les éléments ci-dessus aux adresses </w:t>
      </w:r>
      <w:r w:rsidR="00B52B4B" w:rsidRPr="0007677E">
        <w:rPr>
          <w:rFonts w:ascii="Times New Roman" w:hAnsi="Times New Roman"/>
          <w:bCs/>
          <w:sz w:val="24"/>
        </w:rPr>
        <w:t>suivantes</w:t>
      </w:r>
      <w:r w:rsidR="00DE5684" w:rsidRPr="0007677E">
        <w:rPr>
          <w:rFonts w:ascii="Times New Roman" w:hAnsi="Times New Roman"/>
          <w:bCs/>
          <w:sz w:val="24"/>
        </w:rPr>
        <w:t> :</w:t>
      </w:r>
    </w:p>
    <w:p w:rsidR="00FA6223" w:rsidRDefault="00A17B9C" w:rsidP="00FA6223">
      <w:pPr>
        <w:spacing w:line="276" w:lineRule="auto"/>
        <w:jc w:val="left"/>
        <w:rPr>
          <w:rFonts w:ascii="Times New Roman" w:hAnsi="Times New Roman"/>
          <w:bCs/>
          <w:sz w:val="24"/>
        </w:rPr>
      </w:pPr>
      <w:hyperlink r:id="rId9" w:history="1">
        <w:r w:rsidR="00E1381F" w:rsidRPr="001520FF">
          <w:rPr>
            <w:rStyle w:val="Lienhypertexte"/>
            <w:rFonts w:ascii="Times New Roman" w:hAnsi="Times New Roman"/>
            <w:sz w:val="24"/>
          </w:rPr>
          <w:t>herve.martin@sdis06.fr</w:t>
        </w:r>
      </w:hyperlink>
      <w:r w:rsidR="00E1381F" w:rsidRPr="001520FF">
        <w:rPr>
          <w:rFonts w:ascii="Times New Roman" w:hAnsi="Times New Roman"/>
          <w:sz w:val="24"/>
        </w:rPr>
        <w:t xml:space="preserve">, </w:t>
      </w:r>
      <w:hyperlink r:id="rId10" w:history="1">
        <w:r w:rsidR="00656FE0" w:rsidRPr="001520FF">
          <w:rPr>
            <w:rStyle w:val="Lienhypertexte"/>
            <w:rFonts w:ascii="Times New Roman" w:hAnsi="Times New Roman"/>
            <w:bCs/>
            <w:sz w:val="24"/>
          </w:rPr>
          <w:t>karim.benhamahoum@sdis06.fr</w:t>
        </w:r>
      </w:hyperlink>
      <w:r w:rsidR="00B52B4B" w:rsidRPr="001520FF">
        <w:rPr>
          <w:rFonts w:ascii="Times New Roman" w:hAnsi="Times New Roman"/>
          <w:bCs/>
          <w:sz w:val="24"/>
        </w:rPr>
        <w:t> ;</w:t>
      </w:r>
      <w:r w:rsidR="00BD6190" w:rsidRPr="001520FF">
        <w:rPr>
          <w:rFonts w:ascii="Times New Roman" w:hAnsi="Times New Roman"/>
          <w:bCs/>
          <w:sz w:val="24"/>
        </w:rPr>
        <w:t xml:space="preserve"> </w:t>
      </w:r>
      <w:hyperlink r:id="rId11" w:history="1">
        <w:r w:rsidR="00E1381F" w:rsidRPr="001520FF">
          <w:rPr>
            <w:rStyle w:val="Lienhypertexte"/>
            <w:rFonts w:ascii="Times New Roman" w:hAnsi="Times New Roman"/>
            <w:bCs/>
            <w:sz w:val="24"/>
          </w:rPr>
          <w:t>francois.caponi@dis06.fr</w:t>
        </w:r>
      </w:hyperlink>
      <w:r w:rsidR="00E1381F" w:rsidRPr="001520FF">
        <w:rPr>
          <w:rFonts w:ascii="Times New Roman" w:hAnsi="Times New Roman"/>
          <w:bCs/>
          <w:sz w:val="24"/>
        </w:rPr>
        <w:t xml:space="preserve">; </w:t>
      </w:r>
      <w:hyperlink r:id="rId12" w:history="1">
        <w:r w:rsidR="00E1381F" w:rsidRPr="001520FF">
          <w:rPr>
            <w:rStyle w:val="Lienhypertexte"/>
            <w:rFonts w:ascii="Times New Roman" w:hAnsi="Times New Roman"/>
            <w:bCs/>
            <w:sz w:val="24"/>
          </w:rPr>
          <w:t>Louis.fragale@sdis06.fr</w:t>
        </w:r>
      </w:hyperlink>
      <w:r w:rsidR="00E1381F" w:rsidRPr="001520FF">
        <w:rPr>
          <w:rFonts w:ascii="Times New Roman" w:hAnsi="Times New Roman"/>
          <w:bCs/>
          <w:sz w:val="24"/>
        </w:rPr>
        <w:t xml:space="preserve">; </w:t>
      </w:r>
      <w:hyperlink r:id="rId13" w:history="1">
        <w:r w:rsidR="00354551" w:rsidRPr="001520FF">
          <w:rPr>
            <w:rStyle w:val="Lienhypertexte"/>
            <w:rFonts w:ascii="Times New Roman" w:hAnsi="Times New Roman"/>
            <w:bCs/>
            <w:sz w:val="24"/>
          </w:rPr>
          <w:t>gilles.frega@sdis06.fr</w:t>
        </w:r>
      </w:hyperlink>
      <w:r w:rsidR="00BD6190" w:rsidRPr="001520FF">
        <w:rPr>
          <w:rFonts w:ascii="Times New Roman" w:hAnsi="Times New Roman"/>
          <w:bCs/>
          <w:sz w:val="24"/>
        </w:rPr>
        <w:t xml:space="preserve"> ; </w:t>
      </w:r>
      <w:hyperlink r:id="rId14" w:history="1">
        <w:r w:rsidR="00656FE0" w:rsidRPr="001520FF">
          <w:rPr>
            <w:rStyle w:val="Lienhypertexte"/>
            <w:rFonts w:ascii="Times New Roman" w:hAnsi="Times New Roman"/>
            <w:bCs/>
            <w:sz w:val="24"/>
          </w:rPr>
          <w:t>julien.jegado@sdis06.fr</w:t>
        </w:r>
      </w:hyperlink>
      <w:r w:rsidR="00412A93" w:rsidRPr="001520FF">
        <w:rPr>
          <w:rFonts w:ascii="Times New Roman" w:hAnsi="Times New Roman"/>
          <w:bCs/>
          <w:sz w:val="24"/>
        </w:rPr>
        <w:t> ;</w:t>
      </w:r>
      <w:r w:rsidR="001520FF" w:rsidRPr="001520FF">
        <w:rPr>
          <w:rFonts w:ascii="Times New Roman" w:hAnsi="Times New Roman"/>
          <w:bCs/>
          <w:sz w:val="24"/>
        </w:rPr>
        <w:t xml:space="preserve"> </w:t>
      </w:r>
      <w:hyperlink r:id="rId15" w:history="1">
        <w:r w:rsidR="001520FF" w:rsidRPr="001520FF">
          <w:rPr>
            <w:rStyle w:val="Lienhypertexte"/>
            <w:rFonts w:ascii="Times New Roman" w:hAnsi="Times New Roman"/>
            <w:bCs/>
            <w:sz w:val="24"/>
          </w:rPr>
          <w:t>maurice.galey@sdis06.fr</w:t>
        </w:r>
      </w:hyperlink>
      <w:r w:rsidR="001520FF" w:rsidRPr="001520FF">
        <w:rPr>
          <w:rFonts w:ascii="Times New Roman" w:hAnsi="Times New Roman"/>
          <w:bCs/>
          <w:sz w:val="24"/>
        </w:rPr>
        <w:t xml:space="preserve"> </w:t>
      </w:r>
      <w:r w:rsidR="00FA6223" w:rsidRPr="001520FF">
        <w:rPr>
          <w:rFonts w:ascii="Times New Roman" w:hAnsi="Times New Roman"/>
          <w:bCs/>
          <w:sz w:val="24"/>
        </w:rPr>
        <w:t>;</w:t>
      </w:r>
      <w:r w:rsidR="00E1381F" w:rsidRPr="001520FF">
        <w:rPr>
          <w:rFonts w:ascii="Times New Roman" w:hAnsi="Times New Roman"/>
          <w:bCs/>
          <w:sz w:val="24"/>
        </w:rPr>
        <w:t xml:space="preserve"> </w:t>
      </w:r>
      <w:hyperlink r:id="rId16" w:history="1">
        <w:r w:rsidR="001520FF" w:rsidRPr="001520FF">
          <w:rPr>
            <w:rStyle w:val="Lienhypertexte"/>
            <w:rFonts w:ascii="Times New Roman" w:hAnsi="Times New Roman"/>
            <w:bCs/>
            <w:sz w:val="24"/>
          </w:rPr>
          <w:t>erick.calatayud@sdis06.fr</w:t>
        </w:r>
      </w:hyperlink>
      <w:r w:rsidR="001520FF" w:rsidRPr="001520FF">
        <w:rPr>
          <w:rFonts w:ascii="Times New Roman" w:hAnsi="Times New Roman"/>
          <w:bCs/>
          <w:sz w:val="24"/>
        </w:rPr>
        <w:t xml:space="preserve"> </w:t>
      </w:r>
      <w:r w:rsidR="00E1381F" w:rsidRPr="001520FF">
        <w:rPr>
          <w:rFonts w:ascii="Times New Roman" w:hAnsi="Times New Roman"/>
          <w:bCs/>
          <w:sz w:val="24"/>
        </w:rPr>
        <w:t>;</w:t>
      </w:r>
      <w:r w:rsidR="00FA6223" w:rsidRPr="001520FF">
        <w:rPr>
          <w:rFonts w:ascii="Times New Roman" w:hAnsi="Times New Roman"/>
          <w:bCs/>
          <w:sz w:val="24"/>
        </w:rPr>
        <w:t xml:space="preserve"> </w:t>
      </w:r>
      <w:hyperlink r:id="rId17" w:history="1">
        <w:r w:rsidR="00FA6223" w:rsidRPr="001520FF">
          <w:rPr>
            <w:rStyle w:val="Lienhypertexte"/>
            <w:rFonts w:ascii="Times New Roman" w:hAnsi="Times New Roman"/>
            <w:bCs/>
            <w:sz w:val="24"/>
          </w:rPr>
          <w:t>laurent.pernin@sdis06.fr</w:t>
        </w:r>
      </w:hyperlink>
      <w:r w:rsidR="00FA6223" w:rsidRPr="001520FF">
        <w:rPr>
          <w:rFonts w:ascii="Times New Roman" w:hAnsi="Times New Roman"/>
          <w:bCs/>
          <w:sz w:val="24"/>
        </w:rPr>
        <w:t> ;</w:t>
      </w:r>
      <w:r w:rsidR="00E1381F" w:rsidRPr="001520FF">
        <w:rPr>
          <w:rFonts w:ascii="Times New Roman" w:hAnsi="Times New Roman"/>
          <w:bCs/>
          <w:sz w:val="24"/>
        </w:rPr>
        <w:t xml:space="preserve"> </w:t>
      </w:r>
      <w:hyperlink r:id="rId18" w:history="1">
        <w:r w:rsidR="001520FF" w:rsidRPr="001520FF">
          <w:rPr>
            <w:rStyle w:val="Lienhypertexte"/>
            <w:rFonts w:ascii="Times New Roman" w:hAnsi="Times New Roman"/>
            <w:bCs/>
            <w:sz w:val="24"/>
          </w:rPr>
          <w:t>bernard.bidaud@sdis06.fr</w:t>
        </w:r>
      </w:hyperlink>
      <w:r w:rsidR="001520FF" w:rsidRPr="001520FF">
        <w:rPr>
          <w:rFonts w:ascii="Times New Roman" w:hAnsi="Times New Roman"/>
          <w:bCs/>
          <w:sz w:val="24"/>
        </w:rPr>
        <w:t xml:space="preserve"> </w:t>
      </w:r>
      <w:r w:rsidR="00BC0AC6" w:rsidRPr="001520FF">
        <w:rPr>
          <w:rFonts w:ascii="Times New Roman" w:hAnsi="Times New Roman"/>
          <w:bCs/>
          <w:sz w:val="24"/>
        </w:rPr>
        <w:t> ;</w:t>
      </w:r>
      <w:r w:rsidR="007A38FC" w:rsidRPr="001520FF">
        <w:rPr>
          <w:rFonts w:ascii="Times New Roman" w:hAnsi="Times New Roman"/>
          <w:bCs/>
          <w:sz w:val="24"/>
        </w:rPr>
        <w:t xml:space="preserve"> </w:t>
      </w:r>
      <w:hyperlink r:id="rId19" w:history="1">
        <w:r w:rsidR="00E1381F" w:rsidRPr="001520FF">
          <w:rPr>
            <w:rStyle w:val="Lienhypertexte"/>
            <w:rFonts w:ascii="Times New Roman" w:hAnsi="Times New Roman"/>
            <w:bCs/>
            <w:sz w:val="24"/>
          </w:rPr>
          <w:t>diane.gracis@sdis06.fr</w:t>
        </w:r>
      </w:hyperlink>
      <w:r w:rsidR="00E1381F" w:rsidRPr="001520FF">
        <w:rPr>
          <w:rFonts w:ascii="Times New Roman" w:hAnsi="Times New Roman"/>
          <w:bCs/>
          <w:sz w:val="24"/>
        </w:rPr>
        <w:t xml:space="preserve">; </w:t>
      </w:r>
      <w:hyperlink r:id="rId20" w:history="1">
        <w:r w:rsidR="007A38FC" w:rsidRPr="001520FF">
          <w:rPr>
            <w:rStyle w:val="Lienhypertexte"/>
            <w:rFonts w:ascii="Times New Roman" w:hAnsi="Times New Roman"/>
            <w:bCs/>
            <w:sz w:val="24"/>
          </w:rPr>
          <w:t>gilles.roux@sdis06.fr</w:t>
        </w:r>
      </w:hyperlink>
      <w:r w:rsidR="0083207F" w:rsidRPr="001520FF">
        <w:rPr>
          <w:rStyle w:val="Lienhypertexte"/>
          <w:rFonts w:ascii="Times New Roman" w:hAnsi="Times New Roman"/>
          <w:bCs/>
          <w:sz w:val="24"/>
        </w:rPr>
        <w:t xml:space="preserve"> </w:t>
      </w:r>
      <w:r w:rsidR="0083207F" w:rsidRPr="001520FF">
        <w:rPr>
          <w:rFonts w:ascii="Times New Roman" w:hAnsi="Times New Roman"/>
          <w:bCs/>
          <w:sz w:val="24"/>
        </w:rPr>
        <w:t xml:space="preserve">; </w:t>
      </w:r>
      <w:hyperlink r:id="rId21" w:history="1">
        <w:r w:rsidR="0083207F" w:rsidRPr="001520FF">
          <w:rPr>
            <w:rStyle w:val="Lienhypertexte"/>
            <w:rFonts w:ascii="Times New Roman" w:hAnsi="Times New Roman"/>
            <w:bCs/>
            <w:sz w:val="24"/>
          </w:rPr>
          <w:t>gfaf.marches-assistance@sdis06.fr</w:t>
        </w:r>
      </w:hyperlink>
      <w:r w:rsidR="0083207F" w:rsidRPr="0007677E">
        <w:rPr>
          <w:rFonts w:ascii="Times New Roman" w:hAnsi="Times New Roman"/>
          <w:bCs/>
          <w:sz w:val="24"/>
        </w:rPr>
        <w:t xml:space="preserve"> </w:t>
      </w:r>
    </w:p>
    <w:p w:rsidR="0007677E" w:rsidRPr="0007677E" w:rsidRDefault="0007677E" w:rsidP="00FA6223">
      <w:pPr>
        <w:spacing w:line="276" w:lineRule="auto"/>
        <w:jc w:val="left"/>
        <w:rPr>
          <w:rFonts w:ascii="Times New Roman" w:hAnsi="Times New Roman"/>
          <w:bCs/>
          <w:sz w:val="24"/>
        </w:rPr>
      </w:pPr>
    </w:p>
    <w:p w:rsidR="009C791F" w:rsidRPr="0007677E" w:rsidRDefault="00525728" w:rsidP="00C25F43">
      <w:pPr>
        <w:spacing w:line="276" w:lineRule="auto"/>
        <w:rPr>
          <w:rFonts w:ascii="Times New Roman" w:hAnsi="Times New Roman"/>
          <w:b/>
          <w:sz w:val="24"/>
        </w:rPr>
      </w:pPr>
      <w:r w:rsidRPr="0007677E">
        <w:rPr>
          <w:rFonts w:ascii="Times New Roman" w:hAnsi="Times New Roman"/>
          <w:b/>
          <w:sz w:val="24"/>
        </w:rPr>
        <w:t>2.5. Planning</w:t>
      </w:r>
      <w:r w:rsidR="00BC0AC6" w:rsidRPr="0007677E">
        <w:rPr>
          <w:rFonts w:ascii="Times New Roman" w:hAnsi="Times New Roman"/>
          <w:b/>
          <w:sz w:val="24"/>
        </w:rPr>
        <w:t xml:space="preserve"> des présentations</w:t>
      </w:r>
    </w:p>
    <w:p w:rsidR="00BC0AC6" w:rsidRPr="0007677E" w:rsidRDefault="00BC0AC6" w:rsidP="00525728">
      <w:pPr>
        <w:rPr>
          <w:rFonts w:ascii="Times New Roman" w:hAnsi="Times New Roman"/>
          <w:sz w:val="24"/>
        </w:rPr>
      </w:pPr>
      <w:r w:rsidRPr="0007677E">
        <w:rPr>
          <w:rFonts w:ascii="Times New Roman" w:hAnsi="Times New Roman"/>
          <w:sz w:val="24"/>
        </w:rPr>
        <w:t>Les entreprises souhaitant</w:t>
      </w:r>
      <w:r w:rsidR="00525728" w:rsidRPr="0007677E">
        <w:rPr>
          <w:rFonts w:ascii="Times New Roman" w:hAnsi="Times New Roman"/>
          <w:sz w:val="24"/>
        </w:rPr>
        <w:t xml:space="preserve"> participer au présent </w:t>
      </w:r>
      <w:r w:rsidR="00E83B4D" w:rsidRPr="0007677E">
        <w:rPr>
          <w:rFonts w:ascii="Times New Roman" w:hAnsi="Times New Roman"/>
          <w:sz w:val="24"/>
        </w:rPr>
        <w:t>sourçage</w:t>
      </w:r>
      <w:r w:rsidR="00525728" w:rsidRPr="0007677E">
        <w:rPr>
          <w:rFonts w:ascii="Times New Roman" w:hAnsi="Times New Roman"/>
          <w:sz w:val="24"/>
        </w:rPr>
        <w:t xml:space="preserve"> sont priées de bien vouloir réserver</w:t>
      </w:r>
      <w:r w:rsidR="00E83B4D" w:rsidRPr="0007677E">
        <w:rPr>
          <w:rFonts w:ascii="Times New Roman" w:hAnsi="Times New Roman"/>
          <w:sz w:val="24"/>
        </w:rPr>
        <w:t xml:space="preserve"> l’un des créneaux ci-dessous indiqués</w:t>
      </w:r>
      <w:r w:rsidR="00525728" w:rsidRPr="0007677E">
        <w:rPr>
          <w:rFonts w:ascii="Times New Roman" w:hAnsi="Times New Roman"/>
          <w:sz w:val="24"/>
        </w:rPr>
        <w:t xml:space="preserve"> en appelant </w:t>
      </w:r>
      <w:r w:rsidR="00E83B4D" w:rsidRPr="0007677E">
        <w:rPr>
          <w:rFonts w:ascii="Times New Roman" w:hAnsi="Times New Roman"/>
          <w:sz w:val="24"/>
        </w:rPr>
        <w:t xml:space="preserve">le numéro </w:t>
      </w:r>
      <w:r w:rsidR="00525728" w:rsidRPr="0007677E">
        <w:rPr>
          <w:rFonts w:ascii="Times New Roman" w:hAnsi="Times New Roman"/>
          <w:sz w:val="24"/>
        </w:rPr>
        <w:t xml:space="preserve">suivant : </w:t>
      </w:r>
    </w:p>
    <w:p w:rsidR="00525728" w:rsidRPr="00A810FB" w:rsidRDefault="00525728" w:rsidP="00525728">
      <w:pPr>
        <w:rPr>
          <w:rFonts w:ascii="Times New Roman" w:hAnsi="Times New Roman"/>
          <w:sz w:val="24"/>
        </w:rPr>
      </w:pPr>
      <w:r w:rsidRPr="00A810FB">
        <w:rPr>
          <w:rFonts w:ascii="Times New Roman" w:hAnsi="Times New Roman"/>
          <w:sz w:val="24"/>
        </w:rPr>
        <w:t>04.9</w:t>
      </w:r>
      <w:r w:rsidR="00354551" w:rsidRPr="00A810FB">
        <w:rPr>
          <w:rFonts w:ascii="Times New Roman" w:hAnsi="Times New Roman"/>
          <w:sz w:val="24"/>
        </w:rPr>
        <w:t>2</w:t>
      </w:r>
      <w:r w:rsidRPr="00A810FB">
        <w:rPr>
          <w:rFonts w:ascii="Times New Roman" w:hAnsi="Times New Roman"/>
          <w:sz w:val="24"/>
        </w:rPr>
        <w:t>.</w:t>
      </w:r>
      <w:r w:rsidR="00727D74" w:rsidRPr="00A810FB">
        <w:rPr>
          <w:rFonts w:ascii="Times New Roman" w:hAnsi="Times New Roman"/>
          <w:sz w:val="24"/>
        </w:rPr>
        <w:t>13.77.73 - Service Marchés publics, Bureau Assistance aux gestionnaires</w:t>
      </w:r>
      <w:r w:rsidR="00A810FB" w:rsidRPr="00A810FB">
        <w:rPr>
          <w:rFonts w:ascii="Times New Roman" w:hAnsi="Times New Roman"/>
          <w:sz w:val="24"/>
        </w:rPr>
        <w:t>, Mme Maria Laurie</w:t>
      </w:r>
    </w:p>
    <w:p w:rsidR="00525728" w:rsidRPr="0007677E" w:rsidRDefault="00E83B4D" w:rsidP="00525728">
      <w:pPr>
        <w:rPr>
          <w:rFonts w:ascii="Times New Roman" w:hAnsi="Times New Roman"/>
          <w:szCs w:val="22"/>
        </w:rPr>
      </w:pPr>
      <w:r w:rsidRPr="0007677E">
        <w:rPr>
          <w:rFonts w:ascii="Times New Roman" w:hAnsi="Times New Roman"/>
          <w:szCs w:val="22"/>
        </w:rPr>
        <w:t xml:space="preserve">Les éléments et documentations pourront être fournis soit préalablement </w:t>
      </w:r>
      <w:r w:rsidR="00BC0AC6" w:rsidRPr="0007677E">
        <w:rPr>
          <w:rFonts w:ascii="Times New Roman" w:hAnsi="Times New Roman"/>
          <w:szCs w:val="22"/>
        </w:rPr>
        <w:t>à</w:t>
      </w:r>
      <w:r w:rsidR="00A17B9C">
        <w:rPr>
          <w:rFonts w:ascii="Times New Roman" w:hAnsi="Times New Roman"/>
          <w:szCs w:val="22"/>
        </w:rPr>
        <w:t xml:space="preserve"> la présentation, soit lors de la présentation.</w:t>
      </w:r>
      <w:bookmarkStart w:id="0" w:name="_GoBack"/>
      <w:bookmarkEnd w:id="0"/>
    </w:p>
    <w:p w:rsidR="00525728" w:rsidRPr="00D2226D" w:rsidRDefault="00525728" w:rsidP="00525728">
      <w:pPr>
        <w:rPr>
          <w:rFonts w:ascii="Times New Roman" w:hAnsi="Times New Roman"/>
          <w:sz w:val="20"/>
          <w:szCs w:val="20"/>
        </w:rPr>
      </w:pP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418"/>
        <w:gridCol w:w="1417"/>
        <w:gridCol w:w="1418"/>
        <w:gridCol w:w="1417"/>
        <w:gridCol w:w="1258"/>
      </w:tblGrid>
      <w:tr w:rsidR="00BC0AC6" w:rsidRPr="00D2226D" w:rsidTr="0075189B">
        <w:trPr>
          <w:trHeight w:val="391"/>
        </w:trPr>
        <w:tc>
          <w:tcPr>
            <w:tcW w:w="3510" w:type="dxa"/>
            <w:gridSpan w:val="2"/>
            <w:tcBorders>
              <w:top w:val="nil"/>
              <w:left w:val="nil"/>
            </w:tcBorders>
            <w:shd w:val="clear" w:color="auto" w:fill="auto"/>
            <w:vAlign w:val="center"/>
          </w:tcPr>
          <w:p w:rsidR="00BC0AC6" w:rsidRPr="00D2226D" w:rsidRDefault="00BC0AC6" w:rsidP="00BC0AC6">
            <w:pPr>
              <w:jc w:val="center"/>
              <w:rPr>
                <w:rFonts w:ascii="Times New Roman" w:hAnsi="Times New Roman"/>
                <w:sz w:val="18"/>
                <w:szCs w:val="18"/>
              </w:rPr>
            </w:pPr>
          </w:p>
        </w:tc>
        <w:tc>
          <w:tcPr>
            <w:tcW w:w="1418" w:type="dxa"/>
            <w:shd w:val="clear" w:color="auto" w:fill="F2F2F2" w:themeFill="background1" w:themeFillShade="F2"/>
            <w:vAlign w:val="center"/>
          </w:tcPr>
          <w:p w:rsidR="00BC0AC6" w:rsidRPr="00D2226D" w:rsidRDefault="00BC0AC6" w:rsidP="00C81E91">
            <w:pPr>
              <w:pStyle w:val="Sansinterligne"/>
              <w:jc w:val="center"/>
              <w:rPr>
                <w:rFonts w:ascii="Times New Roman" w:hAnsi="Times New Roman" w:cs="Times New Roman"/>
              </w:rPr>
            </w:pPr>
            <w:r w:rsidRPr="00D2226D">
              <w:rPr>
                <w:rFonts w:ascii="Times New Roman" w:hAnsi="Times New Roman" w:cs="Times New Roman"/>
              </w:rPr>
              <w:t>LUNDI</w:t>
            </w:r>
          </w:p>
        </w:tc>
        <w:tc>
          <w:tcPr>
            <w:tcW w:w="1417" w:type="dxa"/>
            <w:shd w:val="clear" w:color="auto" w:fill="F2F2F2" w:themeFill="background1" w:themeFillShade="F2"/>
            <w:vAlign w:val="center"/>
          </w:tcPr>
          <w:p w:rsidR="00BC0AC6" w:rsidRPr="00D2226D" w:rsidRDefault="00BC0AC6" w:rsidP="00C81E91">
            <w:pPr>
              <w:pStyle w:val="Sansinterligne"/>
              <w:jc w:val="center"/>
              <w:rPr>
                <w:rFonts w:ascii="Times New Roman" w:hAnsi="Times New Roman" w:cs="Times New Roman"/>
              </w:rPr>
            </w:pPr>
            <w:r w:rsidRPr="00D2226D">
              <w:rPr>
                <w:rFonts w:ascii="Times New Roman" w:hAnsi="Times New Roman" w:cs="Times New Roman"/>
              </w:rPr>
              <w:t>MARDI</w:t>
            </w:r>
          </w:p>
        </w:tc>
        <w:tc>
          <w:tcPr>
            <w:tcW w:w="1418" w:type="dxa"/>
            <w:shd w:val="clear" w:color="auto" w:fill="F2F2F2" w:themeFill="background1" w:themeFillShade="F2"/>
            <w:vAlign w:val="center"/>
          </w:tcPr>
          <w:p w:rsidR="00BC0AC6" w:rsidRPr="00D2226D" w:rsidRDefault="00BC0AC6" w:rsidP="00C81E91">
            <w:pPr>
              <w:pStyle w:val="Sansinterligne"/>
              <w:jc w:val="center"/>
              <w:rPr>
                <w:rFonts w:ascii="Times New Roman" w:hAnsi="Times New Roman" w:cs="Times New Roman"/>
              </w:rPr>
            </w:pPr>
            <w:r w:rsidRPr="00D2226D">
              <w:rPr>
                <w:rFonts w:ascii="Times New Roman" w:hAnsi="Times New Roman" w:cs="Times New Roman"/>
              </w:rPr>
              <w:t>MERCREDI</w:t>
            </w:r>
          </w:p>
        </w:tc>
        <w:tc>
          <w:tcPr>
            <w:tcW w:w="1417" w:type="dxa"/>
            <w:shd w:val="clear" w:color="auto" w:fill="F2F2F2" w:themeFill="background1" w:themeFillShade="F2"/>
            <w:vAlign w:val="center"/>
          </w:tcPr>
          <w:p w:rsidR="00BC0AC6" w:rsidRPr="00D2226D" w:rsidRDefault="00BC0AC6" w:rsidP="00C81E91">
            <w:pPr>
              <w:pStyle w:val="Sansinterligne"/>
              <w:jc w:val="center"/>
              <w:rPr>
                <w:rFonts w:ascii="Times New Roman" w:hAnsi="Times New Roman" w:cs="Times New Roman"/>
              </w:rPr>
            </w:pPr>
            <w:r w:rsidRPr="00D2226D">
              <w:rPr>
                <w:rFonts w:ascii="Times New Roman" w:hAnsi="Times New Roman" w:cs="Times New Roman"/>
              </w:rPr>
              <w:t>JEUDI</w:t>
            </w:r>
          </w:p>
        </w:tc>
        <w:tc>
          <w:tcPr>
            <w:tcW w:w="1258" w:type="dxa"/>
            <w:shd w:val="clear" w:color="auto" w:fill="F2F2F2" w:themeFill="background1" w:themeFillShade="F2"/>
            <w:vAlign w:val="center"/>
          </w:tcPr>
          <w:p w:rsidR="00BC0AC6" w:rsidRPr="00D2226D" w:rsidRDefault="00BC0AC6" w:rsidP="00C81E91">
            <w:pPr>
              <w:pStyle w:val="Sansinterligne"/>
              <w:jc w:val="center"/>
              <w:rPr>
                <w:rFonts w:ascii="Times New Roman" w:hAnsi="Times New Roman" w:cs="Times New Roman"/>
              </w:rPr>
            </w:pPr>
            <w:r w:rsidRPr="00D2226D">
              <w:rPr>
                <w:rFonts w:ascii="Times New Roman" w:hAnsi="Times New Roman" w:cs="Times New Roman"/>
              </w:rPr>
              <w:t>VENDREDI</w:t>
            </w:r>
          </w:p>
        </w:tc>
      </w:tr>
      <w:tr w:rsidR="00BC0AC6" w:rsidRPr="00D2226D" w:rsidTr="0075189B">
        <w:trPr>
          <w:trHeight w:val="688"/>
        </w:trPr>
        <w:tc>
          <w:tcPr>
            <w:tcW w:w="2235" w:type="dxa"/>
            <w:vMerge w:val="restart"/>
            <w:shd w:val="clear" w:color="auto" w:fill="D9D9D9" w:themeFill="background1" w:themeFillShade="D9"/>
            <w:vAlign w:val="center"/>
          </w:tcPr>
          <w:p w:rsidR="00525728" w:rsidRPr="00D2226D" w:rsidRDefault="00525728" w:rsidP="00BC0AC6">
            <w:pPr>
              <w:jc w:val="center"/>
              <w:rPr>
                <w:rFonts w:ascii="Times New Roman" w:hAnsi="Times New Roman"/>
                <w:sz w:val="18"/>
                <w:szCs w:val="18"/>
              </w:rPr>
            </w:pPr>
          </w:p>
          <w:p w:rsidR="00525728" w:rsidRPr="0075189B" w:rsidRDefault="00B9561B" w:rsidP="00BC0AC6">
            <w:pPr>
              <w:jc w:val="center"/>
              <w:rPr>
                <w:rFonts w:ascii="Times New Roman" w:hAnsi="Times New Roman"/>
                <w:b/>
                <w:sz w:val="18"/>
                <w:szCs w:val="18"/>
              </w:rPr>
            </w:pPr>
            <w:r w:rsidRPr="0075189B">
              <w:rPr>
                <w:rFonts w:ascii="Times New Roman" w:hAnsi="Times New Roman"/>
                <w:b/>
                <w:sz w:val="18"/>
                <w:szCs w:val="18"/>
              </w:rPr>
              <w:t>Se</w:t>
            </w:r>
            <w:r w:rsidR="004D4E34" w:rsidRPr="0075189B">
              <w:rPr>
                <w:rFonts w:ascii="Times New Roman" w:hAnsi="Times New Roman"/>
                <w:b/>
                <w:sz w:val="18"/>
                <w:szCs w:val="18"/>
              </w:rPr>
              <w:t>maine n°</w:t>
            </w:r>
            <w:r w:rsidR="0075189B" w:rsidRPr="0075189B">
              <w:rPr>
                <w:rFonts w:ascii="Times New Roman" w:hAnsi="Times New Roman"/>
                <w:b/>
                <w:sz w:val="18"/>
                <w:szCs w:val="18"/>
              </w:rPr>
              <w:t>48</w:t>
            </w:r>
          </w:p>
          <w:p w:rsidR="00525728" w:rsidRPr="0075189B" w:rsidRDefault="0075189B" w:rsidP="00BC0AC6">
            <w:pPr>
              <w:jc w:val="center"/>
              <w:rPr>
                <w:rFonts w:ascii="Times New Roman" w:hAnsi="Times New Roman"/>
                <w:sz w:val="18"/>
                <w:szCs w:val="18"/>
              </w:rPr>
            </w:pPr>
            <w:r w:rsidRPr="0075189B">
              <w:rPr>
                <w:rFonts w:ascii="Times New Roman" w:hAnsi="Times New Roman"/>
                <w:sz w:val="18"/>
                <w:szCs w:val="18"/>
              </w:rPr>
              <w:t>Du Lundi 29/11 au Vendredi 03/12</w:t>
            </w:r>
          </w:p>
          <w:p w:rsidR="00525728" w:rsidRPr="00D2226D" w:rsidRDefault="00525728" w:rsidP="00BC0AC6">
            <w:pPr>
              <w:jc w:val="center"/>
              <w:rPr>
                <w:rFonts w:ascii="Times New Roman" w:hAnsi="Times New Roman"/>
                <w:sz w:val="18"/>
                <w:szCs w:val="18"/>
              </w:rPr>
            </w:pPr>
          </w:p>
        </w:tc>
        <w:tc>
          <w:tcPr>
            <w:tcW w:w="1275" w:type="dxa"/>
            <w:shd w:val="clear" w:color="auto" w:fill="auto"/>
            <w:vAlign w:val="center"/>
          </w:tcPr>
          <w:p w:rsidR="00525728" w:rsidRPr="00D2226D" w:rsidRDefault="00525728" w:rsidP="00C81E91">
            <w:pPr>
              <w:pStyle w:val="Sansinterligne"/>
              <w:rPr>
                <w:rFonts w:ascii="Times New Roman" w:hAnsi="Times New Roman" w:cs="Times New Roman"/>
                <w:sz w:val="20"/>
                <w:szCs w:val="20"/>
              </w:rPr>
            </w:pPr>
            <w:r w:rsidRPr="00D2226D">
              <w:rPr>
                <w:rFonts w:ascii="Times New Roman" w:hAnsi="Times New Roman" w:cs="Times New Roman"/>
                <w:sz w:val="20"/>
                <w:szCs w:val="20"/>
              </w:rPr>
              <w:t>Matin</w:t>
            </w:r>
          </w:p>
          <w:p w:rsidR="00525728" w:rsidRPr="00D2226D" w:rsidRDefault="00BC0AC6" w:rsidP="00C81E91">
            <w:pPr>
              <w:pStyle w:val="Sansinterligne"/>
              <w:rPr>
                <w:rFonts w:ascii="Times New Roman" w:hAnsi="Times New Roman" w:cs="Times New Roman"/>
                <w:sz w:val="20"/>
                <w:szCs w:val="20"/>
              </w:rPr>
            </w:pPr>
            <w:r w:rsidRPr="00D2226D">
              <w:rPr>
                <w:rFonts w:ascii="Times New Roman" w:hAnsi="Times New Roman" w:cs="Times New Roman"/>
                <w:sz w:val="20"/>
                <w:szCs w:val="20"/>
              </w:rPr>
              <w:t>9</w:t>
            </w:r>
            <w:r w:rsidR="00525728" w:rsidRPr="00D2226D">
              <w:rPr>
                <w:rFonts w:ascii="Times New Roman" w:hAnsi="Times New Roman" w:cs="Times New Roman"/>
                <w:sz w:val="20"/>
                <w:szCs w:val="20"/>
              </w:rPr>
              <w:t>-12h</w:t>
            </w:r>
          </w:p>
        </w:tc>
        <w:tc>
          <w:tcPr>
            <w:tcW w:w="1418" w:type="dxa"/>
            <w:shd w:val="clear" w:color="auto" w:fill="FFFFFF" w:themeFill="background1"/>
            <w:vAlign w:val="center"/>
          </w:tcPr>
          <w:p w:rsidR="00525728" w:rsidRPr="00D2226D" w:rsidRDefault="00525728" w:rsidP="00BC0AC6">
            <w:pPr>
              <w:jc w:val="center"/>
              <w:rPr>
                <w:rFonts w:ascii="Times New Roman" w:hAnsi="Times New Roman"/>
                <w:sz w:val="18"/>
                <w:szCs w:val="18"/>
                <w:highlight w:val="darkGray"/>
              </w:rPr>
            </w:pPr>
          </w:p>
        </w:tc>
        <w:tc>
          <w:tcPr>
            <w:tcW w:w="1417" w:type="dxa"/>
            <w:shd w:val="clear" w:color="auto" w:fill="FFFFFF" w:themeFill="background1"/>
            <w:vAlign w:val="center"/>
          </w:tcPr>
          <w:p w:rsidR="00525728" w:rsidRPr="00D2226D" w:rsidRDefault="00525728" w:rsidP="00BC0AC6">
            <w:pPr>
              <w:jc w:val="center"/>
              <w:rPr>
                <w:rFonts w:ascii="Times New Roman" w:hAnsi="Times New Roman"/>
                <w:sz w:val="18"/>
                <w:szCs w:val="18"/>
                <w:highlight w:val="darkGray"/>
              </w:rPr>
            </w:pPr>
          </w:p>
        </w:tc>
        <w:tc>
          <w:tcPr>
            <w:tcW w:w="1418" w:type="dxa"/>
            <w:shd w:val="clear" w:color="auto" w:fill="auto"/>
            <w:vAlign w:val="center"/>
          </w:tcPr>
          <w:p w:rsidR="00525728" w:rsidRPr="00D2226D" w:rsidRDefault="00525728" w:rsidP="00BC0AC6">
            <w:pPr>
              <w:jc w:val="center"/>
              <w:rPr>
                <w:rFonts w:ascii="Times New Roman" w:hAnsi="Times New Roman"/>
                <w:sz w:val="18"/>
                <w:szCs w:val="18"/>
              </w:rPr>
            </w:pPr>
          </w:p>
        </w:tc>
        <w:tc>
          <w:tcPr>
            <w:tcW w:w="1417" w:type="dxa"/>
            <w:shd w:val="clear" w:color="auto" w:fill="auto"/>
            <w:vAlign w:val="center"/>
          </w:tcPr>
          <w:p w:rsidR="00525728" w:rsidRPr="00D2226D" w:rsidRDefault="00525728" w:rsidP="00BC0AC6">
            <w:pPr>
              <w:jc w:val="center"/>
              <w:rPr>
                <w:rFonts w:ascii="Times New Roman" w:hAnsi="Times New Roman"/>
                <w:sz w:val="18"/>
                <w:szCs w:val="18"/>
              </w:rPr>
            </w:pPr>
          </w:p>
        </w:tc>
        <w:tc>
          <w:tcPr>
            <w:tcW w:w="1258" w:type="dxa"/>
            <w:vAlign w:val="center"/>
          </w:tcPr>
          <w:p w:rsidR="00525728" w:rsidRPr="00D2226D" w:rsidRDefault="00525728" w:rsidP="00BC0AC6">
            <w:pPr>
              <w:jc w:val="center"/>
              <w:rPr>
                <w:rFonts w:ascii="Times New Roman" w:hAnsi="Times New Roman"/>
                <w:sz w:val="18"/>
                <w:szCs w:val="18"/>
              </w:rPr>
            </w:pPr>
          </w:p>
        </w:tc>
      </w:tr>
      <w:tr w:rsidR="00BC0AC6" w:rsidRPr="00D2226D" w:rsidTr="0075189B">
        <w:trPr>
          <w:trHeight w:val="684"/>
        </w:trPr>
        <w:tc>
          <w:tcPr>
            <w:tcW w:w="2235" w:type="dxa"/>
            <w:vMerge/>
            <w:shd w:val="clear" w:color="auto" w:fill="D9D9D9" w:themeFill="background1" w:themeFillShade="D9"/>
            <w:vAlign w:val="center"/>
          </w:tcPr>
          <w:p w:rsidR="00525728" w:rsidRPr="00D2226D" w:rsidRDefault="00525728" w:rsidP="00BC0AC6">
            <w:pPr>
              <w:jc w:val="center"/>
              <w:rPr>
                <w:rFonts w:ascii="Times New Roman" w:hAnsi="Times New Roman"/>
                <w:sz w:val="18"/>
                <w:szCs w:val="18"/>
              </w:rPr>
            </w:pPr>
          </w:p>
        </w:tc>
        <w:tc>
          <w:tcPr>
            <w:tcW w:w="1275" w:type="dxa"/>
            <w:shd w:val="clear" w:color="auto" w:fill="auto"/>
            <w:vAlign w:val="center"/>
          </w:tcPr>
          <w:p w:rsidR="00525728" w:rsidRPr="00D2226D" w:rsidRDefault="00525728" w:rsidP="00C81E91">
            <w:pPr>
              <w:pStyle w:val="Sansinterligne"/>
              <w:rPr>
                <w:rFonts w:ascii="Times New Roman" w:hAnsi="Times New Roman" w:cs="Times New Roman"/>
                <w:sz w:val="20"/>
                <w:szCs w:val="20"/>
              </w:rPr>
            </w:pPr>
            <w:r w:rsidRPr="00D2226D">
              <w:rPr>
                <w:rFonts w:ascii="Times New Roman" w:hAnsi="Times New Roman" w:cs="Times New Roman"/>
                <w:sz w:val="20"/>
                <w:szCs w:val="20"/>
              </w:rPr>
              <w:t>Après-Midi</w:t>
            </w:r>
          </w:p>
          <w:p w:rsidR="00525728" w:rsidRPr="00D2226D" w:rsidRDefault="00525728" w:rsidP="00C81E91">
            <w:pPr>
              <w:pStyle w:val="Sansinterligne"/>
              <w:rPr>
                <w:rFonts w:ascii="Times New Roman" w:hAnsi="Times New Roman" w:cs="Times New Roman"/>
                <w:sz w:val="20"/>
                <w:szCs w:val="20"/>
              </w:rPr>
            </w:pPr>
            <w:r w:rsidRPr="00D2226D">
              <w:rPr>
                <w:rFonts w:ascii="Times New Roman" w:hAnsi="Times New Roman" w:cs="Times New Roman"/>
                <w:sz w:val="20"/>
                <w:szCs w:val="20"/>
              </w:rPr>
              <w:t>14-17h</w:t>
            </w:r>
          </w:p>
        </w:tc>
        <w:tc>
          <w:tcPr>
            <w:tcW w:w="1418" w:type="dxa"/>
            <w:shd w:val="clear" w:color="auto" w:fill="FFFFFF" w:themeFill="background1"/>
            <w:vAlign w:val="center"/>
          </w:tcPr>
          <w:p w:rsidR="00525728" w:rsidRPr="00D2226D" w:rsidRDefault="00525728" w:rsidP="00BC0AC6">
            <w:pPr>
              <w:jc w:val="center"/>
              <w:rPr>
                <w:rFonts w:ascii="Times New Roman" w:hAnsi="Times New Roman"/>
                <w:sz w:val="18"/>
                <w:szCs w:val="18"/>
                <w:highlight w:val="darkGray"/>
              </w:rPr>
            </w:pPr>
          </w:p>
        </w:tc>
        <w:tc>
          <w:tcPr>
            <w:tcW w:w="1417" w:type="dxa"/>
            <w:shd w:val="clear" w:color="auto" w:fill="FFFFFF" w:themeFill="background1"/>
            <w:vAlign w:val="center"/>
          </w:tcPr>
          <w:p w:rsidR="00525728" w:rsidRPr="00D2226D" w:rsidRDefault="00525728" w:rsidP="00BC0AC6">
            <w:pPr>
              <w:jc w:val="center"/>
              <w:rPr>
                <w:rFonts w:ascii="Times New Roman" w:hAnsi="Times New Roman"/>
                <w:sz w:val="18"/>
                <w:szCs w:val="18"/>
                <w:highlight w:val="darkGray"/>
              </w:rPr>
            </w:pPr>
          </w:p>
        </w:tc>
        <w:tc>
          <w:tcPr>
            <w:tcW w:w="1418" w:type="dxa"/>
            <w:shd w:val="clear" w:color="auto" w:fill="auto"/>
            <w:vAlign w:val="center"/>
          </w:tcPr>
          <w:p w:rsidR="00525728" w:rsidRPr="00D2226D" w:rsidRDefault="00525728" w:rsidP="00BC0AC6">
            <w:pPr>
              <w:jc w:val="center"/>
              <w:rPr>
                <w:rFonts w:ascii="Times New Roman" w:hAnsi="Times New Roman"/>
                <w:sz w:val="18"/>
                <w:szCs w:val="18"/>
              </w:rPr>
            </w:pPr>
          </w:p>
        </w:tc>
        <w:tc>
          <w:tcPr>
            <w:tcW w:w="1417" w:type="dxa"/>
            <w:shd w:val="clear" w:color="auto" w:fill="auto"/>
            <w:vAlign w:val="center"/>
          </w:tcPr>
          <w:p w:rsidR="00525728" w:rsidRPr="00D2226D" w:rsidRDefault="00525728" w:rsidP="00BC0AC6">
            <w:pPr>
              <w:jc w:val="center"/>
              <w:rPr>
                <w:rFonts w:ascii="Times New Roman" w:hAnsi="Times New Roman"/>
                <w:sz w:val="18"/>
                <w:szCs w:val="18"/>
              </w:rPr>
            </w:pPr>
          </w:p>
        </w:tc>
        <w:tc>
          <w:tcPr>
            <w:tcW w:w="1258" w:type="dxa"/>
            <w:vAlign w:val="center"/>
          </w:tcPr>
          <w:p w:rsidR="00525728" w:rsidRPr="00D2226D" w:rsidRDefault="00525728" w:rsidP="00BC0AC6">
            <w:pPr>
              <w:jc w:val="center"/>
              <w:rPr>
                <w:rFonts w:ascii="Times New Roman" w:hAnsi="Times New Roman"/>
                <w:sz w:val="18"/>
                <w:szCs w:val="18"/>
              </w:rPr>
            </w:pPr>
          </w:p>
        </w:tc>
      </w:tr>
    </w:tbl>
    <w:p w:rsidR="00525728" w:rsidRPr="00D2226D" w:rsidRDefault="00525728" w:rsidP="00525728">
      <w:pPr>
        <w:jc w:val="left"/>
        <w:rPr>
          <w:rFonts w:ascii="Times New Roman" w:hAnsi="Times New Roman"/>
        </w:rPr>
      </w:pPr>
    </w:p>
    <w:p w:rsidR="00525728" w:rsidRPr="00D2226D" w:rsidRDefault="00525728" w:rsidP="00525728">
      <w:pPr>
        <w:jc w:val="left"/>
        <w:rPr>
          <w:rFonts w:ascii="Times New Roman" w:hAnsi="Times New Roman"/>
        </w:rPr>
      </w:pPr>
    </w:p>
    <w:p w:rsidR="0007677E" w:rsidRDefault="0007677E" w:rsidP="00841A4F">
      <w:pPr>
        <w:spacing w:line="276" w:lineRule="auto"/>
        <w:rPr>
          <w:rFonts w:ascii="Times New Roman" w:hAnsi="Times New Roman"/>
          <w:sz w:val="28"/>
          <w:szCs w:val="28"/>
        </w:rPr>
      </w:pPr>
    </w:p>
    <w:p w:rsidR="0007677E" w:rsidRDefault="0007677E" w:rsidP="00841A4F">
      <w:pPr>
        <w:spacing w:line="276" w:lineRule="auto"/>
        <w:rPr>
          <w:rFonts w:ascii="Times New Roman" w:hAnsi="Times New Roman"/>
          <w:sz w:val="28"/>
          <w:szCs w:val="28"/>
        </w:rPr>
      </w:pPr>
    </w:p>
    <w:p w:rsidR="00577D0A" w:rsidRDefault="00E9598A" w:rsidP="00841A4F">
      <w:pPr>
        <w:spacing w:line="276" w:lineRule="auto"/>
        <w:rPr>
          <w:rFonts w:ascii="Times New Roman" w:hAnsi="Times New Roman"/>
          <w:sz w:val="28"/>
          <w:szCs w:val="28"/>
        </w:rPr>
      </w:pPr>
      <w:r w:rsidRPr="0007677E">
        <w:rPr>
          <w:rFonts w:ascii="Times New Roman" w:hAnsi="Times New Roman"/>
          <w:sz w:val="28"/>
          <w:szCs w:val="28"/>
        </w:rPr>
        <w:t xml:space="preserve"> </w:t>
      </w:r>
    </w:p>
    <w:p w:rsidR="00577D0A" w:rsidRDefault="00577D0A" w:rsidP="00841A4F">
      <w:pPr>
        <w:spacing w:line="276" w:lineRule="auto"/>
        <w:rPr>
          <w:rFonts w:ascii="Times New Roman" w:hAnsi="Times New Roman"/>
          <w:sz w:val="28"/>
          <w:szCs w:val="28"/>
        </w:rPr>
      </w:pPr>
    </w:p>
    <w:p w:rsidR="00577D0A" w:rsidRDefault="00577D0A" w:rsidP="00841A4F">
      <w:pPr>
        <w:spacing w:line="276" w:lineRule="auto"/>
        <w:rPr>
          <w:rFonts w:ascii="Times New Roman" w:hAnsi="Times New Roman"/>
          <w:sz w:val="28"/>
          <w:szCs w:val="28"/>
        </w:rPr>
      </w:pPr>
    </w:p>
    <w:p w:rsidR="00675573" w:rsidRPr="0007677E" w:rsidRDefault="00A57358" w:rsidP="00841A4F">
      <w:pPr>
        <w:spacing w:line="276" w:lineRule="auto"/>
        <w:rPr>
          <w:rFonts w:ascii="Times New Roman" w:hAnsi="Times New Roman"/>
          <w:b/>
          <w:sz w:val="28"/>
          <w:szCs w:val="28"/>
          <w:u w:val="single"/>
        </w:rPr>
      </w:pPr>
      <w:r w:rsidRPr="0007677E">
        <w:rPr>
          <w:rFonts w:ascii="Times New Roman" w:hAnsi="Times New Roman"/>
          <w:b/>
          <w:sz w:val="28"/>
          <w:szCs w:val="28"/>
          <w:u w:val="single"/>
        </w:rPr>
        <w:lastRenderedPageBreak/>
        <w:t>3</w:t>
      </w:r>
      <w:r w:rsidR="002E4275" w:rsidRPr="0007677E">
        <w:rPr>
          <w:rFonts w:ascii="Times New Roman" w:hAnsi="Times New Roman"/>
          <w:b/>
          <w:sz w:val="28"/>
          <w:szCs w:val="28"/>
          <w:u w:val="single"/>
        </w:rPr>
        <w:t>.</w:t>
      </w:r>
      <w:r w:rsidR="00EA7307" w:rsidRPr="0007677E">
        <w:rPr>
          <w:rFonts w:ascii="Times New Roman" w:hAnsi="Times New Roman"/>
          <w:b/>
          <w:sz w:val="28"/>
          <w:szCs w:val="28"/>
          <w:u w:val="single"/>
        </w:rPr>
        <w:t xml:space="preserve"> </w:t>
      </w:r>
      <w:r w:rsidR="002249A2" w:rsidRPr="0007677E">
        <w:rPr>
          <w:rFonts w:ascii="Times New Roman" w:hAnsi="Times New Roman"/>
          <w:b/>
          <w:bCs/>
          <w:sz w:val="28"/>
          <w:szCs w:val="28"/>
          <w:u w:val="single"/>
        </w:rPr>
        <w:t xml:space="preserve">Présentation </w:t>
      </w:r>
      <w:r w:rsidR="004E7100" w:rsidRPr="0007677E">
        <w:rPr>
          <w:rFonts w:ascii="Times New Roman" w:hAnsi="Times New Roman"/>
          <w:b/>
          <w:bCs/>
          <w:sz w:val="28"/>
          <w:szCs w:val="28"/>
          <w:u w:val="single"/>
        </w:rPr>
        <w:t xml:space="preserve">du </w:t>
      </w:r>
      <w:r w:rsidR="002249A2" w:rsidRPr="0007677E">
        <w:rPr>
          <w:rFonts w:ascii="Times New Roman" w:hAnsi="Times New Roman"/>
          <w:b/>
          <w:bCs/>
          <w:sz w:val="28"/>
          <w:szCs w:val="28"/>
          <w:u w:val="single"/>
        </w:rPr>
        <w:t>SDIS des Alpes-Maritimes</w:t>
      </w:r>
    </w:p>
    <w:p w:rsidR="00EA7307" w:rsidRPr="00D2226D" w:rsidRDefault="00EA7307" w:rsidP="00C25F43">
      <w:pPr>
        <w:spacing w:line="276" w:lineRule="auto"/>
        <w:rPr>
          <w:rFonts w:ascii="Times New Roman" w:hAnsi="Times New Roman"/>
          <w:b/>
          <w:bCs/>
          <w:sz w:val="20"/>
          <w:szCs w:val="20"/>
        </w:rPr>
      </w:pPr>
    </w:p>
    <w:p w:rsidR="00B16CD6" w:rsidRPr="0007677E" w:rsidRDefault="007761FD" w:rsidP="00C25F43">
      <w:pPr>
        <w:spacing w:line="276" w:lineRule="auto"/>
        <w:rPr>
          <w:rFonts w:ascii="Times New Roman" w:hAnsi="Times New Roman"/>
          <w:b/>
          <w:bCs/>
          <w:sz w:val="24"/>
        </w:rPr>
      </w:pPr>
      <w:r w:rsidRPr="0007677E">
        <w:rPr>
          <w:rFonts w:ascii="Times New Roman" w:hAnsi="Times New Roman"/>
          <w:b/>
          <w:bCs/>
          <w:sz w:val="24"/>
        </w:rPr>
        <w:t>3.1 L’organigramme général</w:t>
      </w:r>
      <w:r w:rsidR="00666868" w:rsidRPr="0007677E">
        <w:rPr>
          <w:rFonts w:ascii="Times New Roman" w:hAnsi="Times New Roman"/>
          <w:b/>
          <w:bCs/>
          <w:sz w:val="24"/>
        </w:rPr>
        <w:t xml:space="preserve"> du SDIS 06</w:t>
      </w:r>
    </w:p>
    <w:p w:rsidR="00AF6F05" w:rsidRPr="00D2226D" w:rsidRDefault="00AF6F05" w:rsidP="00C25F43">
      <w:pPr>
        <w:spacing w:line="276" w:lineRule="auto"/>
        <w:rPr>
          <w:rFonts w:ascii="Times New Roman" w:hAnsi="Times New Roman"/>
          <w:b/>
          <w:bCs/>
          <w:sz w:val="20"/>
          <w:szCs w:val="20"/>
        </w:rPr>
      </w:pPr>
    </w:p>
    <w:p w:rsidR="009C78A1" w:rsidRPr="0007677E" w:rsidRDefault="009C78A1" w:rsidP="009C78A1">
      <w:pPr>
        <w:pStyle w:val="Corpsdetexte"/>
        <w:spacing w:line="276" w:lineRule="auto"/>
        <w:rPr>
          <w:rFonts w:ascii="Times New Roman" w:hAnsi="Times New Roman" w:cs="Times New Roman"/>
          <w:sz w:val="22"/>
          <w:szCs w:val="22"/>
        </w:rPr>
      </w:pPr>
      <w:r w:rsidRPr="0007677E">
        <w:rPr>
          <w:rFonts w:ascii="Times New Roman" w:hAnsi="Times New Roman" w:cs="Times New Roman"/>
          <w:sz w:val="22"/>
          <w:szCs w:val="22"/>
        </w:rPr>
        <w:t xml:space="preserve">Établissement </w:t>
      </w:r>
      <w:r w:rsidR="007761FD" w:rsidRPr="0007677E">
        <w:rPr>
          <w:rFonts w:ascii="Times New Roman" w:hAnsi="Times New Roman" w:cs="Times New Roman"/>
          <w:sz w:val="22"/>
          <w:szCs w:val="22"/>
        </w:rPr>
        <w:t>public, le</w:t>
      </w:r>
      <w:r w:rsidRPr="0007677E">
        <w:rPr>
          <w:rFonts w:ascii="Times New Roman" w:hAnsi="Times New Roman" w:cs="Times New Roman"/>
          <w:sz w:val="22"/>
          <w:szCs w:val="22"/>
        </w:rPr>
        <w:t xml:space="preserve"> SDIS </w:t>
      </w:r>
      <w:r w:rsidR="00D24437" w:rsidRPr="0007677E">
        <w:rPr>
          <w:rFonts w:ascii="Times New Roman" w:hAnsi="Times New Roman" w:cs="Times New Roman"/>
          <w:sz w:val="22"/>
          <w:szCs w:val="22"/>
        </w:rPr>
        <w:t xml:space="preserve">des Alpes Maritimes </w:t>
      </w:r>
      <w:r w:rsidRPr="0007677E">
        <w:rPr>
          <w:rFonts w:ascii="Times New Roman" w:hAnsi="Times New Roman" w:cs="Times New Roman"/>
          <w:sz w:val="22"/>
          <w:szCs w:val="22"/>
        </w:rPr>
        <w:t xml:space="preserve">est géré par un Conseil d’administration, composé d’élus du Conseil Départemental, des Communes et des Établissements Publics de Coopération Intercommunale. </w:t>
      </w:r>
    </w:p>
    <w:p w:rsidR="009C78A1" w:rsidRPr="0007677E" w:rsidRDefault="009C78A1" w:rsidP="009C78A1">
      <w:pPr>
        <w:pStyle w:val="Corpsdetexte"/>
        <w:spacing w:line="276" w:lineRule="auto"/>
        <w:rPr>
          <w:rFonts w:ascii="Times New Roman" w:hAnsi="Times New Roman" w:cs="Times New Roman"/>
          <w:sz w:val="22"/>
          <w:szCs w:val="22"/>
        </w:rPr>
      </w:pPr>
      <w:r w:rsidRPr="0007677E">
        <w:rPr>
          <w:rFonts w:ascii="Times New Roman" w:hAnsi="Times New Roman" w:cs="Times New Roman"/>
          <w:sz w:val="22"/>
          <w:szCs w:val="22"/>
        </w:rPr>
        <w:t>Le Président du Conseil Départemental préside de droit, le Conseil d’Administration du SDIS.</w:t>
      </w:r>
    </w:p>
    <w:p w:rsidR="009C78A1" w:rsidRPr="0007677E" w:rsidRDefault="009C78A1" w:rsidP="009C78A1">
      <w:pPr>
        <w:pStyle w:val="Corpsdetexte"/>
        <w:spacing w:line="276" w:lineRule="auto"/>
        <w:rPr>
          <w:rFonts w:ascii="Times New Roman" w:hAnsi="Times New Roman" w:cs="Times New Roman"/>
          <w:sz w:val="22"/>
          <w:szCs w:val="22"/>
        </w:rPr>
      </w:pPr>
      <w:r w:rsidRPr="0007677E">
        <w:rPr>
          <w:rFonts w:ascii="Times New Roman" w:hAnsi="Times New Roman" w:cs="Times New Roman"/>
          <w:sz w:val="22"/>
          <w:szCs w:val="22"/>
        </w:rPr>
        <w:t>Le Préfet du département est responsable de la mise en œuvre opérationnelle des moyens du SDIS 06.</w:t>
      </w:r>
    </w:p>
    <w:p w:rsidR="009C78A1" w:rsidRPr="0007677E" w:rsidRDefault="009C78A1" w:rsidP="009C78A1">
      <w:pPr>
        <w:spacing w:line="276" w:lineRule="auto"/>
        <w:rPr>
          <w:rFonts w:ascii="Times New Roman" w:hAnsi="Times New Roman"/>
          <w:szCs w:val="22"/>
        </w:rPr>
      </w:pPr>
      <w:r w:rsidRPr="0007677E">
        <w:rPr>
          <w:rFonts w:ascii="Times New Roman" w:hAnsi="Times New Roman"/>
          <w:szCs w:val="22"/>
        </w:rPr>
        <w:t xml:space="preserve">Le SDIS </w:t>
      </w:r>
      <w:r w:rsidR="00D24437" w:rsidRPr="0007677E">
        <w:rPr>
          <w:rFonts w:ascii="Times New Roman" w:hAnsi="Times New Roman"/>
          <w:szCs w:val="22"/>
        </w:rPr>
        <w:t xml:space="preserve">des Alpes Maritimes </w:t>
      </w:r>
      <w:r w:rsidRPr="0007677E">
        <w:rPr>
          <w:rFonts w:ascii="Times New Roman" w:hAnsi="Times New Roman"/>
          <w:szCs w:val="22"/>
        </w:rPr>
        <w:t xml:space="preserve">est </w:t>
      </w:r>
      <w:r w:rsidR="00F20F03" w:rsidRPr="0007677E">
        <w:rPr>
          <w:rFonts w:ascii="Times New Roman" w:hAnsi="Times New Roman"/>
          <w:szCs w:val="22"/>
        </w:rPr>
        <w:t>constitué comme suit :</w:t>
      </w:r>
    </w:p>
    <w:p w:rsidR="009C78A1" w:rsidRPr="0007677E" w:rsidRDefault="00F20F03" w:rsidP="009C78A1">
      <w:pPr>
        <w:numPr>
          <w:ilvl w:val="0"/>
          <w:numId w:val="2"/>
        </w:numPr>
        <w:spacing w:line="276" w:lineRule="auto"/>
        <w:rPr>
          <w:rFonts w:ascii="Times New Roman" w:hAnsi="Times New Roman"/>
          <w:szCs w:val="22"/>
        </w:rPr>
      </w:pPr>
      <w:r w:rsidRPr="0007677E">
        <w:rPr>
          <w:rFonts w:ascii="Times New Roman" w:hAnsi="Times New Roman"/>
          <w:szCs w:val="22"/>
        </w:rPr>
        <w:t>La direction générale du SDIS,</w:t>
      </w:r>
      <w:r w:rsidR="009C78A1" w:rsidRPr="0007677E">
        <w:rPr>
          <w:rFonts w:ascii="Times New Roman" w:hAnsi="Times New Roman"/>
          <w:szCs w:val="22"/>
        </w:rPr>
        <w:t xml:space="preserve"> assurée par le directeur départemental et l’adjoint au directeur.</w:t>
      </w:r>
    </w:p>
    <w:p w:rsidR="009C78A1" w:rsidRPr="0007677E" w:rsidRDefault="009C78A1" w:rsidP="009C78A1">
      <w:pPr>
        <w:numPr>
          <w:ilvl w:val="1"/>
          <w:numId w:val="6"/>
        </w:numPr>
        <w:spacing w:line="276" w:lineRule="auto"/>
        <w:rPr>
          <w:rFonts w:ascii="Times New Roman" w:hAnsi="Times New Roman"/>
          <w:szCs w:val="22"/>
        </w:rPr>
      </w:pPr>
      <w:r w:rsidRPr="0007677E">
        <w:rPr>
          <w:rFonts w:ascii="Times New Roman" w:hAnsi="Times New Roman"/>
          <w:szCs w:val="22"/>
        </w:rPr>
        <w:t xml:space="preserve">Chef de Corps, directeur départemental du SDIS </w:t>
      </w:r>
      <w:r w:rsidR="00D24437" w:rsidRPr="0007677E">
        <w:rPr>
          <w:rFonts w:ascii="Times New Roman" w:hAnsi="Times New Roman"/>
          <w:szCs w:val="22"/>
        </w:rPr>
        <w:t>des Alpes Maritimes</w:t>
      </w:r>
      <w:r w:rsidRPr="0007677E">
        <w:rPr>
          <w:rFonts w:ascii="Times New Roman" w:hAnsi="Times New Roman"/>
          <w:szCs w:val="22"/>
        </w:rPr>
        <w:t> : Contrôleur Général de sapeur-pompier professionnel,</w:t>
      </w:r>
    </w:p>
    <w:p w:rsidR="009C78A1" w:rsidRPr="0007677E" w:rsidRDefault="009C78A1" w:rsidP="009C78A1">
      <w:pPr>
        <w:numPr>
          <w:ilvl w:val="1"/>
          <w:numId w:val="6"/>
        </w:numPr>
        <w:spacing w:line="276" w:lineRule="auto"/>
        <w:rPr>
          <w:rFonts w:ascii="Times New Roman" w:hAnsi="Times New Roman"/>
          <w:szCs w:val="22"/>
        </w:rPr>
      </w:pPr>
      <w:r w:rsidRPr="0007677E">
        <w:rPr>
          <w:rFonts w:ascii="Times New Roman" w:hAnsi="Times New Roman"/>
          <w:szCs w:val="22"/>
        </w:rPr>
        <w:t>Adjoint au Directeur : Colonel de sapeur-pompier professionnel.</w:t>
      </w:r>
    </w:p>
    <w:p w:rsidR="009C78A1" w:rsidRPr="0007677E" w:rsidRDefault="00075566" w:rsidP="009C78A1">
      <w:pPr>
        <w:spacing w:line="276" w:lineRule="auto"/>
        <w:ind w:left="720"/>
        <w:rPr>
          <w:rFonts w:ascii="Times New Roman" w:hAnsi="Times New Roman"/>
          <w:szCs w:val="22"/>
        </w:rPr>
      </w:pPr>
      <w:r w:rsidRPr="0007677E">
        <w:rPr>
          <w:rFonts w:ascii="Times New Roman" w:hAnsi="Times New Roman"/>
          <w:szCs w:val="22"/>
        </w:rPr>
        <w:t>Cinq</w:t>
      </w:r>
      <w:r w:rsidR="009C78A1" w:rsidRPr="0007677E">
        <w:rPr>
          <w:rFonts w:ascii="Times New Roman" w:hAnsi="Times New Roman"/>
          <w:szCs w:val="22"/>
        </w:rPr>
        <w:t xml:space="preserve"> </w:t>
      </w:r>
      <w:r w:rsidRPr="0007677E">
        <w:rPr>
          <w:rFonts w:ascii="Times New Roman" w:hAnsi="Times New Roman"/>
          <w:szCs w:val="22"/>
        </w:rPr>
        <w:t>entités</w:t>
      </w:r>
      <w:r w:rsidR="009C78A1" w:rsidRPr="0007677E">
        <w:rPr>
          <w:rFonts w:ascii="Times New Roman" w:hAnsi="Times New Roman"/>
          <w:szCs w:val="22"/>
        </w:rPr>
        <w:t xml:space="preserve"> sont directement rattachées </w:t>
      </w:r>
      <w:r w:rsidR="00F20F03" w:rsidRPr="0007677E">
        <w:rPr>
          <w:rFonts w:ascii="Times New Roman" w:hAnsi="Times New Roman"/>
          <w:szCs w:val="22"/>
        </w:rPr>
        <w:t>à la direction générale</w:t>
      </w:r>
      <w:r w:rsidR="009C78A1" w:rsidRPr="0007677E">
        <w:rPr>
          <w:rFonts w:ascii="Times New Roman" w:hAnsi="Times New Roman"/>
          <w:szCs w:val="22"/>
        </w:rPr>
        <w:t> :</w:t>
      </w:r>
    </w:p>
    <w:p w:rsidR="00075566" w:rsidRPr="0007677E" w:rsidRDefault="00075566" w:rsidP="00075566">
      <w:pPr>
        <w:numPr>
          <w:ilvl w:val="2"/>
          <w:numId w:val="2"/>
        </w:numPr>
        <w:spacing w:line="276" w:lineRule="auto"/>
        <w:rPr>
          <w:rFonts w:ascii="Times New Roman" w:hAnsi="Times New Roman"/>
          <w:szCs w:val="22"/>
        </w:rPr>
      </w:pPr>
      <w:r w:rsidRPr="0007677E">
        <w:rPr>
          <w:rFonts w:ascii="Times New Roman" w:hAnsi="Times New Roman"/>
          <w:szCs w:val="22"/>
        </w:rPr>
        <w:t>Le groupement fonctionnel citoyenneté</w:t>
      </w:r>
    </w:p>
    <w:p w:rsidR="00075566" w:rsidRPr="0007677E" w:rsidRDefault="00841A4F" w:rsidP="009C78A1">
      <w:pPr>
        <w:numPr>
          <w:ilvl w:val="2"/>
          <w:numId w:val="2"/>
        </w:numPr>
        <w:spacing w:line="276" w:lineRule="auto"/>
        <w:rPr>
          <w:rFonts w:ascii="Times New Roman" w:hAnsi="Times New Roman"/>
          <w:szCs w:val="22"/>
        </w:rPr>
      </w:pPr>
      <w:r w:rsidRPr="0007677E">
        <w:rPr>
          <w:rFonts w:ascii="Times New Roman" w:hAnsi="Times New Roman"/>
          <w:szCs w:val="22"/>
        </w:rPr>
        <w:t xml:space="preserve">Le service de </w:t>
      </w:r>
      <w:r w:rsidR="00075566" w:rsidRPr="0007677E">
        <w:rPr>
          <w:rFonts w:ascii="Times New Roman" w:hAnsi="Times New Roman"/>
          <w:szCs w:val="22"/>
        </w:rPr>
        <w:t>l</w:t>
      </w:r>
      <w:r w:rsidR="009C78A1" w:rsidRPr="0007677E">
        <w:rPr>
          <w:rFonts w:ascii="Times New Roman" w:hAnsi="Times New Roman"/>
          <w:szCs w:val="22"/>
        </w:rPr>
        <w:t xml:space="preserve">a communication </w:t>
      </w:r>
      <w:r w:rsidR="00075566" w:rsidRPr="0007677E">
        <w:rPr>
          <w:rFonts w:ascii="Times New Roman" w:hAnsi="Times New Roman"/>
          <w:szCs w:val="22"/>
        </w:rPr>
        <w:t xml:space="preserve">et des affaires </w:t>
      </w:r>
      <w:r w:rsidR="009C78A1" w:rsidRPr="0007677E">
        <w:rPr>
          <w:rFonts w:ascii="Times New Roman" w:hAnsi="Times New Roman"/>
          <w:szCs w:val="22"/>
        </w:rPr>
        <w:t>institutionnelle</w:t>
      </w:r>
      <w:r w:rsidR="00075566" w:rsidRPr="0007677E">
        <w:rPr>
          <w:rFonts w:ascii="Times New Roman" w:hAnsi="Times New Roman"/>
          <w:szCs w:val="22"/>
        </w:rPr>
        <w:t>s</w:t>
      </w:r>
    </w:p>
    <w:p w:rsidR="00075566" w:rsidRPr="0007677E" w:rsidRDefault="00075566" w:rsidP="009C78A1">
      <w:pPr>
        <w:numPr>
          <w:ilvl w:val="2"/>
          <w:numId w:val="2"/>
        </w:numPr>
        <w:spacing w:line="276" w:lineRule="auto"/>
        <w:rPr>
          <w:rFonts w:ascii="Times New Roman" w:hAnsi="Times New Roman"/>
          <w:szCs w:val="22"/>
        </w:rPr>
      </w:pPr>
      <w:r w:rsidRPr="0007677E">
        <w:rPr>
          <w:rFonts w:ascii="Times New Roman" w:hAnsi="Times New Roman"/>
          <w:szCs w:val="22"/>
        </w:rPr>
        <w:t>Le service des évènements institutionnels et protocolaires</w:t>
      </w:r>
    </w:p>
    <w:p w:rsidR="00075566" w:rsidRPr="0007677E" w:rsidRDefault="00075566" w:rsidP="009C78A1">
      <w:pPr>
        <w:numPr>
          <w:ilvl w:val="2"/>
          <w:numId w:val="2"/>
        </w:numPr>
        <w:spacing w:line="276" w:lineRule="auto"/>
        <w:rPr>
          <w:rFonts w:ascii="Times New Roman" w:hAnsi="Times New Roman"/>
          <w:szCs w:val="22"/>
        </w:rPr>
      </w:pPr>
      <w:r w:rsidRPr="0007677E">
        <w:rPr>
          <w:rFonts w:ascii="Times New Roman" w:hAnsi="Times New Roman"/>
          <w:szCs w:val="22"/>
        </w:rPr>
        <w:t>Le service bureau d’ordres</w:t>
      </w:r>
    </w:p>
    <w:p w:rsidR="00075566" w:rsidRPr="0007677E" w:rsidRDefault="00075566" w:rsidP="00075566">
      <w:pPr>
        <w:numPr>
          <w:ilvl w:val="2"/>
          <w:numId w:val="2"/>
        </w:numPr>
        <w:spacing w:line="276" w:lineRule="auto"/>
        <w:rPr>
          <w:rFonts w:ascii="Times New Roman" w:hAnsi="Times New Roman"/>
          <w:szCs w:val="22"/>
        </w:rPr>
      </w:pPr>
      <w:r w:rsidRPr="0007677E">
        <w:rPr>
          <w:rFonts w:ascii="Times New Roman" w:hAnsi="Times New Roman"/>
          <w:szCs w:val="22"/>
        </w:rPr>
        <w:t>L’unité d’évaluation des politiques publiques</w:t>
      </w:r>
    </w:p>
    <w:p w:rsidR="009C78A1" w:rsidRPr="0007677E" w:rsidRDefault="00075566" w:rsidP="009C78A1">
      <w:pPr>
        <w:numPr>
          <w:ilvl w:val="2"/>
          <w:numId w:val="2"/>
        </w:numPr>
        <w:spacing w:line="276" w:lineRule="auto"/>
        <w:rPr>
          <w:rFonts w:ascii="Times New Roman" w:hAnsi="Times New Roman"/>
          <w:szCs w:val="22"/>
        </w:rPr>
      </w:pPr>
      <w:r w:rsidRPr="0007677E">
        <w:rPr>
          <w:rFonts w:ascii="Times New Roman" w:hAnsi="Times New Roman"/>
          <w:szCs w:val="22"/>
        </w:rPr>
        <w:t>La mission santé, sécurité et qualité de vie en service</w:t>
      </w:r>
    </w:p>
    <w:p w:rsidR="00075566" w:rsidRPr="0007677E" w:rsidRDefault="00075566" w:rsidP="00075566">
      <w:pPr>
        <w:spacing w:line="276" w:lineRule="auto"/>
        <w:ind w:left="2160"/>
        <w:rPr>
          <w:rFonts w:ascii="Times New Roman" w:hAnsi="Times New Roman"/>
          <w:szCs w:val="22"/>
        </w:rPr>
      </w:pPr>
    </w:p>
    <w:p w:rsidR="009C78A1" w:rsidRPr="0007677E" w:rsidRDefault="00F20F03" w:rsidP="00075566">
      <w:pPr>
        <w:pStyle w:val="Paragraphedeliste"/>
        <w:numPr>
          <w:ilvl w:val="0"/>
          <w:numId w:val="32"/>
        </w:numPr>
        <w:spacing w:line="276" w:lineRule="auto"/>
        <w:ind w:left="709"/>
        <w:rPr>
          <w:sz w:val="22"/>
          <w:szCs w:val="22"/>
        </w:rPr>
      </w:pPr>
      <w:r w:rsidRPr="0007677E">
        <w:rPr>
          <w:sz w:val="22"/>
          <w:szCs w:val="22"/>
        </w:rPr>
        <w:t>La</w:t>
      </w:r>
      <w:r w:rsidR="009C78A1" w:rsidRPr="0007677E">
        <w:rPr>
          <w:sz w:val="22"/>
          <w:szCs w:val="22"/>
        </w:rPr>
        <w:t xml:space="preserve"> sous-direction territoriale comprenant 7 compagnies :</w:t>
      </w:r>
    </w:p>
    <w:p w:rsidR="009C78A1" w:rsidRPr="0007677E" w:rsidRDefault="009C78A1" w:rsidP="009C78A1">
      <w:pPr>
        <w:numPr>
          <w:ilvl w:val="2"/>
          <w:numId w:val="2"/>
        </w:numPr>
        <w:spacing w:line="276" w:lineRule="auto"/>
        <w:rPr>
          <w:rFonts w:ascii="Times New Roman" w:hAnsi="Times New Roman"/>
          <w:szCs w:val="22"/>
        </w:rPr>
      </w:pPr>
      <w:r w:rsidRPr="0007677E">
        <w:rPr>
          <w:rFonts w:ascii="Times New Roman" w:hAnsi="Times New Roman"/>
          <w:szCs w:val="22"/>
        </w:rPr>
        <w:t>Compagnie « Grasse »,</w:t>
      </w:r>
    </w:p>
    <w:p w:rsidR="009C78A1" w:rsidRPr="0007677E" w:rsidRDefault="009C78A1" w:rsidP="009C78A1">
      <w:pPr>
        <w:numPr>
          <w:ilvl w:val="2"/>
          <w:numId w:val="2"/>
        </w:numPr>
        <w:spacing w:line="276" w:lineRule="auto"/>
        <w:rPr>
          <w:rFonts w:ascii="Times New Roman" w:hAnsi="Times New Roman"/>
          <w:szCs w:val="22"/>
        </w:rPr>
      </w:pPr>
      <w:r w:rsidRPr="0007677E">
        <w:rPr>
          <w:rFonts w:ascii="Times New Roman" w:hAnsi="Times New Roman"/>
          <w:szCs w:val="22"/>
        </w:rPr>
        <w:t>Compagnie « Cannes »,</w:t>
      </w:r>
    </w:p>
    <w:p w:rsidR="009C78A1" w:rsidRPr="0007677E" w:rsidRDefault="009C78A1" w:rsidP="009C78A1">
      <w:pPr>
        <w:numPr>
          <w:ilvl w:val="2"/>
          <w:numId w:val="2"/>
        </w:numPr>
        <w:spacing w:line="276" w:lineRule="auto"/>
        <w:rPr>
          <w:rFonts w:ascii="Times New Roman" w:hAnsi="Times New Roman"/>
          <w:szCs w:val="22"/>
        </w:rPr>
      </w:pPr>
      <w:r w:rsidRPr="0007677E">
        <w:rPr>
          <w:rFonts w:ascii="Times New Roman" w:hAnsi="Times New Roman"/>
          <w:szCs w:val="22"/>
        </w:rPr>
        <w:t>Compagnie « Antibes »,</w:t>
      </w:r>
    </w:p>
    <w:p w:rsidR="009C78A1" w:rsidRPr="0007677E" w:rsidRDefault="009C78A1" w:rsidP="009C78A1">
      <w:pPr>
        <w:numPr>
          <w:ilvl w:val="2"/>
          <w:numId w:val="2"/>
        </w:numPr>
        <w:spacing w:line="276" w:lineRule="auto"/>
        <w:rPr>
          <w:rFonts w:ascii="Times New Roman" w:hAnsi="Times New Roman"/>
          <w:szCs w:val="22"/>
        </w:rPr>
      </w:pPr>
      <w:r w:rsidRPr="0007677E">
        <w:rPr>
          <w:rFonts w:ascii="Times New Roman" w:hAnsi="Times New Roman"/>
          <w:szCs w:val="22"/>
        </w:rPr>
        <w:t>Compagnie « Cagnes »,</w:t>
      </w:r>
    </w:p>
    <w:p w:rsidR="009C78A1" w:rsidRPr="0007677E" w:rsidRDefault="009C78A1" w:rsidP="009C78A1">
      <w:pPr>
        <w:numPr>
          <w:ilvl w:val="2"/>
          <w:numId w:val="2"/>
        </w:numPr>
        <w:spacing w:line="276" w:lineRule="auto"/>
        <w:rPr>
          <w:rFonts w:ascii="Times New Roman" w:hAnsi="Times New Roman"/>
          <w:szCs w:val="22"/>
        </w:rPr>
      </w:pPr>
      <w:r w:rsidRPr="0007677E">
        <w:rPr>
          <w:rFonts w:ascii="Times New Roman" w:hAnsi="Times New Roman"/>
          <w:szCs w:val="22"/>
        </w:rPr>
        <w:t>Compagnie « Nice »,</w:t>
      </w:r>
    </w:p>
    <w:p w:rsidR="009C78A1" w:rsidRPr="0007677E" w:rsidRDefault="009C78A1" w:rsidP="009C78A1">
      <w:pPr>
        <w:numPr>
          <w:ilvl w:val="2"/>
          <w:numId w:val="2"/>
        </w:numPr>
        <w:spacing w:line="276" w:lineRule="auto"/>
        <w:rPr>
          <w:rFonts w:ascii="Times New Roman" w:hAnsi="Times New Roman"/>
          <w:szCs w:val="22"/>
        </w:rPr>
      </w:pPr>
      <w:r w:rsidRPr="0007677E">
        <w:rPr>
          <w:rFonts w:ascii="Times New Roman" w:hAnsi="Times New Roman"/>
          <w:szCs w:val="22"/>
        </w:rPr>
        <w:t>Compagnie « Pays Niçois »,</w:t>
      </w:r>
    </w:p>
    <w:p w:rsidR="009C78A1" w:rsidRPr="0007677E" w:rsidRDefault="009C78A1" w:rsidP="009C78A1">
      <w:pPr>
        <w:numPr>
          <w:ilvl w:val="2"/>
          <w:numId w:val="2"/>
        </w:numPr>
        <w:spacing w:line="276" w:lineRule="auto"/>
        <w:rPr>
          <w:rFonts w:ascii="Times New Roman" w:hAnsi="Times New Roman"/>
          <w:szCs w:val="22"/>
        </w:rPr>
      </w:pPr>
      <w:r w:rsidRPr="0007677E">
        <w:rPr>
          <w:rFonts w:ascii="Times New Roman" w:hAnsi="Times New Roman"/>
          <w:szCs w:val="22"/>
        </w:rPr>
        <w:t>Compagnie « </w:t>
      </w:r>
      <w:r w:rsidR="00727D74" w:rsidRPr="0007677E">
        <w:rPr>
          <w:rFonts w:ascii="Times New Roman" w:hAnsi="Times New Roman"/>
          <w:szCs w:val="22"/>
        </w:rPr>
        <w:t>Pays Mentonnais</w:t>
      </w:r>
      <w:r w:rsidRPr="0007677E">
        <w:rPr>
          <w:rFonts w:ascii="Times New Roman" w:hAnsi="Times New Roman"/>
          <w:szCs w:val="22"/>
        </w:rPr>
        <w:t> ».</w:t>
      </w:r>
    </w:p>
    <w:p w:rsidR="009C78A1" w:rsidRPr="0007677E" w:rsidRDefault="009C78A1" w:rsidP="009C78A1">
      <w:pPr>
        <w:pStyle w:val="Puceflche"/>
        <w:numPr>
          <w:ilvl w:val="0"/>
          <w:numId w:val="0"/>
        </w:numPr>
        <w:tabs>
          <w:tab w:val="clear" w:pos="426"/>
        </w:tabs>
        <w:spacing w:line="276" w:lineRule="auto"/>
        <w:ind w:left="720"/>
        <w:rPr>
          <w:rFonts w:ascii="Times New Roman" w:hAnsi="Times New Roman" w:cs="Times New Roman"/>
          <w:sz w:val="22"/>
          <w:szCs w:val="22"/>
        </w:rPr>
      </w:pPr>
    </w:p>
    <w:p w:rsidR="00A920B2" w:rsidRPr="0007677E" w:rsidRDefault="00A920B2" w:rsidP="009C78A1">
      <w:pPr>
        <w:pStyle w:val="Puceflche"/>
        <w:numPr>
          <w:ilvl w:val="0"/>
          <w:numId w:val="0"/>
        </w:numPr>
        <w:tabs>
          <w:tab w:val="clear" w:pos="426"/>
        </w:tabs>
        <w:spacing w:line="276" w:lineRule="auto"/>
        <w:ind w:left="720"/>
        <w:rPr>
          <w:rFonts w:ascii="Times New Roman" w:hAnsi="Times New Roman" w:cs="Times New Roman"/>
          <w:sz w:val="22"/>
          <w:szCs w:val="22"/>
        </w:rPr>
      </w:pPr>
    </w:p>
    <w:p w:rsidR="00A920B2" w:rsidRPr="0007677E" w:rsidRDefault="00A920B2" w:rsidP="009C78A1">
      <w:pPr>
        <w:pStyle w:val="Puceflche"/>
        <w:numPr>
          <w:ilvl w:val="0"/>
          <w:numId w:val="0"/>
        </w:numPr>
        <w:tabs>
          <w:tab w:val="clear" w:pos="426"/>
        </w:tabs>
        <w:spacing w:line="276" w:lineRule="auto"/>
        <w:ind w:left="720"/>
        <w:rPr>
          <w:rFonts w:ascii="Times New Roman" w:hAnsi="Times New Roman" w:cs="Times New Roman"/>
          <w:sz w:val="22"/>
          <w:szCs w:val="22"/>
        </w:rPr>
      </w:pPr>
    </w:p>
    <w:p w:rsidR="00D24437" w:rsidRPr="0007677E" w:rsidRDefault="00D24437" w:rsidP="009C78A1">
      <w:pPr>
        <w:pStyle w:val="Puceflche"/>
        <w:numPr>
          <w:ilvl w:val="0"/>
          <w:numId w:val="0"/>
        </w:numPr>
        <w:tabs>
          <w:tab w:val="clear" w:pos="426"/>
        </w:tabs>
        <w:spacing w:line="276" w:lineRule="auto"/>
        <w:ind w:left="720"/>
        <w:rPr>
          <w:rFonts w:ascii="Times New Roman" w:hAnsi="Times New Roman" w:cs="Times New Roman"/>
          <w:sz w:val="22"/>
          <w:szCs w:val="22"/>
        </w:rPr>
      </w:pPr>
    </w:p>
    <w:p w:rsidR="00A920B2" w:rsidRPr="0007677E" w:rsidRDefault="00A920B2" w:rsidP="009C78A1">
      <w:pPr>
        <w:pStyle w:val="Puceflche"/>
        <w:numPr>
          <w:ilvl w:val="0"/>
          <w:numId w:val="0"/>
        </w:numPr>
        <w:tabs>
          <w:tab w:val="clear" w:pos="426"/>
        </w:tabs>
        <w:spacing w:line="276" w:lineRule="auto"/>
        <w:ind w:left="720"/>
        <w:rPr>
          <w:rFonts w:ascii="Times New Roman" w:hAnsi="Times New Roman" w:cs="Times New Roman"/>
          <w:sz w:val="22"/>
          <w:szCs w:val="22"/>
        </w:rPr>
      </w:pPr>
    </w:p>
    <w:p w:rsidR="0007677E" w:rsidRDefault="0007677E" w:rsidP="009C78A1">
      <w:pPr>
        <w:pStyle w:val="Puceflche"/>
        <w:numPr>
          <w:ilvl w:val="0"/>
          <w:numId w:val="0"/>
        </w:numPr>
        <w:tabs>
          <w:tab w:val="clear" w:pos="426"/>
        </w:tabs>
        <w:spacing w:line="276" w:lineRule="auto"/>
        <w:ind w:left="720"/>
        <w:rPr>
          <w:rFonts w:ascii="Times New Roman" w:hAnsi="Times New Roman" w:cs="Times New Roman"/>
          <w:sz w:val="22"/>
          <w:szCs w:val="22"/>
        </w:rPr>
      </w:pPr>
    </w:p>
    <w:p w:rsidR="0007677E" w:rsidRDefault="0007677E" w:rsidP="009C78A1">
      <w:pPr>
        <w:pStyle w:val="Puceflche"/>
        <w:numPr>
          <w:ilvl w:val="0"/>
          <w:numId w:val="0"/>
        </w:numPr>
        <w:tabs>
          <w:tab w:val="clear" w:pos="426"/>
        </w:tabs>
        <w:spacing w:line="276" w:lineRule="auto"/>
        <w:ind w:left="720"/>
        <w:rPr>
          <w:rFonts w:ascii="Times New Roman" w:hAnsi="Times New Roman" w:cs="Times New Roman"/>
          <w:sz w:val="22"/>
          <w:szCs w:val="22"/>
        </w:rPr>
      </w:pPr>
    </w:p>
    <w:p w:rsidR="0007677E" w:rsidRDefault="0007677E" w:rsidP="009C78A1">
      <w:pPr>
        <w:pStyle w:val="Puceflche"/>
        <w:numPr>
          <w:ilvl w:val="0"/>
          <w:numId w:val="0"/>
        </w:numPr>
        <w:tabs>
          <w:tab w:val="clear" w:pos="426"/>
        </w:tabs>
        <w:spacing w:line="276" w:lineRule="auto"/>
        <w:ind w:left="720"/>
        <w:rPr>
          <w:rFonts w:ascii="Times New Roman" w:hAnsi="Times New Roman" w:cs="Times New Roman"/>
          <w:sz w:val="22"/>
          <w:szCs w:val="22"/>
        </w:rPr>
      </w:pPr>
    </w:p>
    <w:p w:rsidR="009C78A1" w:rsidRPr="0007677E" w:rsidRDefault="009C78A1" w:rsidP="009C78A1">
      <w:pPr>
        <w:pStyle w:val="Puceflche"/>
        <w:numPr>
          <w:ilvl w:val="0"/>
          <w:numId w:val="0"/>
        </w:numPr>
        <w:tabs>
          <w:tab w:val="clear" w:pos="426"/>
        </w:tabs>
        <w:spacing w:line="276" w:lineRule="auto"/>
        <w:ind w:left="720"/>
        <w:rPr>
          <w:rFonts w:ascii="Times New Roman" w:hAnsi="Times New Roman" w:cs="Times New Roman"/>
          <w:sz w:val="22"/>
          <w:szCs w:val="22"/>
        </w:rPr>
      </w:pPr>
      <w:r w:rsidRPr="0007677E">
        <w:rPr>
          <w:rFonts w:ascii="Times New Roman" w:hAnsi="Times New Roman" w:cs="Times New Roman"/>
          <w:sz w:val="22"/>
          <w:szCs w:val="22"/>
        </w:rPr>
        <w:t>La sous-direction territoriale forme le groupement territorial unique auxquels sont rattachés les centres d’incendie et de secours (CIS) répartis sur l’ensemble du département. Ces CIS caractérisent les unités territoriales chargées principalement des missions de secours. Ils sont classifiés, par ordre d’effectif de garde décroissant, en :</w:t>
      </w:r>
    </w:p>
    <w:p w:rsidR="009C78A1" w:rsidRPr="0007677E" w:rsidRDefault="009C78A1" w:rsidP="009C78A1">
      <w:pPr>
        <w:pStyle w:val="Puce20"/>
        <w:numPr>
          <w:ilvl w:val="3"/>
          <w:numId w:val="2"/>
        </w:numPr>
        <w:tabs>
          <w:tab w:val="clear" w:pos="2880"/>
          <w:tab w:val="num" w:pos="1843"/>
          <w:tab w:val="left" w:pos="2127"/>
        </w:tabs>
        <w:spacing w:line="276" w:lineRule="auto"/>
        <w:ind w:hanging="1037"/>
        <w:rPr>
          <w:rFonts w:ascii="Times New Roman" w:hAnsi="Times New Roman" w:cs="Times New Roman"/>
          <w:sz w:val="22"/>
          <w:szCs w:val="22"/>
        </w:rPr>
      </w:pPr>
      <w:r w:rsidRPr="0007677E">
        <w:rPr>
          <w:rFonts w:ascii="Times New Roman" w:hAnsi="Times New Roman" w:cs="Times New Roman"/>
          <w:sz w:val="22"/>
          <w:szCs w:val="22"/>
        </w:rPr>
        <w:t>9 Centres de Secours Principaux (CSP),</w:t>
      </w:r>
    </w:p>
    <w:p w:rsidR="009C78A1" w:rsidRPr="0007677E" w:rsidRDefault="009C78A1" w:rsidP="009C78A1">
      <w:pPr>
        <w:pStyle w:val="Puce20"/>
        <w:numPr>
          <w:ilvl w:val="3"/>
          <w:numId w:val="2"/>
        </w:numPr>
        <w:tabs>
          <w:tab w:val="clear" w:pos="2880"/>
          <w:tab w:val="num" w:pos="1843"/>
          <w:tab w:val="left" w:pos="2127"/>
        </w:tabs>
        <w:spacing w:line="276" w:lineRule="auto"/>
        <w:ind w:hanging="1037"/>
        <w:rPr>
          <w:rFonts w:ascii="Times New Roman" w:hAnsi="Times New Roman" w:cs="Times New Roman"/>
          <w:sz w:val="22"/>
          <w:szCs w:val="22"/>
        </w:rPr>
      </w:pPr>
      <w:r w:rsidRPr="0007677E">
        <w:rPr>
          <w:rFonts w:ascii="Times New Roman" w:hAnsi="Times New Roman" w:cs="Times New Roman"/>
          <w:sz w:val="22"/>
          <w:szCs w:val="22"/>
        </w:rPr>
        <w:t>5 Centres de Secours (CS),</w:t>
      </w:r>
    </w:p>
    <w:p w:rsidR="009C78A1" w:rsidRPr="0007677E" w:rsidRDefault="009C78A1" w:rsidP="009C78A1">
      <w:pPr>
        <w:pStyle w:val="Puce20"/>
        <w:numPr>
          <w:ilvl w:val="3"/>
          <w:numId w:val="2"/>
        </w:numPr>
        <w:tabs>
          <w:tab w:val="clear" w:pos="2880"/>
          <w:tab w:val="num" w:pos="1843"/>
          <w:tab w:val="left" w:pos="2127"/>
        </w:tabs>
        <w:spacing w:line="276" w:lineRule="auto"/>
        <w:ind w:hanging="1037"/>
        <w:rPr>
          <w:rFonts w:ascii="Times New Roman" w:hAnsi="Times New Roman" w:cs="Times New Roman"/>
          <w:sz w:val="22"/>
          <w:szCs w:val="22"/>
        </w:rPr>
      </w:pPr>
      <w:r w:rsidRPr="0007677E">
        <w:rPr>
          <w:rFonts w:ascii="Times New Roman" w:hAnsi="Times New Roman" w:cs="Times New Roman"/>
          <w:sz w:val="22"/>
          <w:szCs w:val="22"/>
        </w:rPr>
        <w:t>50 Centres de Premières Interventions (CPI),</w:t>
      </w:r>
    </w:p>
    <w:p w:rsidR="009C78A1" w:rsidRPr="0007677E" w:rsidRDefault="009C78A1" w:rsidP="009C78A1">
      <w:pPr>
        <w:pStyle w:val="Puce20"/>
        <w:numPr>
          <w:ilvl w:val="3"/>
          <w:numId w:val="2"/>
        </w:numPr>
        <w:tabs>
          <w:tab w:val="clear" w:pos="2880"/>
          <w:tab w:val="num" w:pos="1843"/>
          <w:tab w:val="left" w:pos="2127"/>
        </w:tabs>
        <w:spacing w:line="276" w:lineRule="auto"/>
        <w:ind w:hanging="1037"/>
        <w:rPr>
          <w:rFonts w:ascii="Times New Roman" w:hAnsi="Times New Roman" w:cs="Times New Roman"/>
          <w:sz w:val="22"/>
          <w:szCs w:val="22"/>
        </w:rPr>
      </w:pPr>
      <w:r w:rsidRPr="0007677E">
        <w:rPr>
          <w:rFonts w:ascii="Times New Roman" w:hAnsi="Times New Roman" w:cs="Times New Roman"/>
          <w:sz w:val="22"/>
          <w:szCs w:val="22"/>
        </w:rPr>
        <w:t>11 Antennes de Premier Secours (APS).</w:t>
      </w:r>
    </w:p>
    <w:p w:rsidR="009C78A1" w:rsidRPr="0007677E" w:rsidRDefault="009C78A1" w:rsidP="009C78A1">
      <w:pPr>
        <w:pStyle w:val="Puce20"/>
        <w:numPr>
          <w:ilvl w:val="0"/>
          <w:numId w:val="0"/>
        </w:numPr>
        <w:spacing w:line="276" w:lineRule="auto"/>
        <w:ind w:left="2520"/>
        <w:rPr>
          <w:rFonts w:ascii="Times New Roman" w:hAnsi="Times New Roman" w:cs="Times New Roman"/>
          <w:sz w:val="22"/>
          <w:szCs w:val="22"/>
        </w:rPr>
      </w:pPr>
    </w:p>
    <w:p w:rsidR="0020793D" w:rsidRPr="0007677E" w:rsidRDefault="008D762F" w:rsidP="0020793D">
      <w:pPr>
        <w:numPr>
          <w:ilvl w:val="0"/>
          <w:numId w:val="2"/>
        </w:numPr>
        <w:spacing w:line="276" w:lineRule="auto"/>
        <w:rPr>
          <w:rFonts w:ascii="Times New Roman" w:hAnsi="Times New Roman"/>
          <w:szCs w:val="22"/>
        </w:rPr>
      </w:pPr>
      <w:r w:rsidRPr="0007677E">
        <w:rPr>
          <w:rFonts w:ascii="Times New Roman" w:hAnsi="Times New Roman"/>
          <w:szCs w:val="22"/>
        </w:rPr>
        <w:t>La Direction des A</w:t>
      </w:r>
      <w:r w:rsidR="0020793D" w:rsidRPr="0007677E">
        <w:rPr>
          <w:rFonts w:ascii="Times New Roman" w:hAnsi="Times New Roman"/>
          <w:szCs w:val="22"/>
        </w:rPr>
        <w:t>ffaires administratives et financières</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Groupement fonctionnel</w:t>
      </w:r>
      <w:r w:rsidR="008D762F" w:rsidRPr="0007677E">
        <w:rPr>
          <w:rFonts w:ascii="Times New Roman" w:hAnsi="Times New Roman"/>
          <w:szCs w:val="22"/>
        </w:rPr>
        <w:t xml:space="preserve"> des</w:t>
      </w:r>
      <w:r w:rsidRPr="0007677E">
        <w:rPr>
          <w:rFonts w:ascii="Times New Roman" w:hAnsi="Times New Roman"/>
          <w:szCs w:val="22"/>
        </w:rPr>
        <w:t> ressources humaines et</w:t>
      </w:r>
      <w:r w:rsidR="008D762F" w:rsidRPr="0007677E">
        <w:rPr>
          <w:rFonts w:ascii="Times New Roman" w:hAnsi="Times New Roman"/>
          <w:szCs w:val="22"/>
        </w:rPr>
        <w:t xml:space="preserve"> du</w:t>
      </w:r>
      <w:r w:rsidRPr="0007677E">
        <w:rPr>
          <w:rFonts w:ascii="Times New Roman" w:hAnsi="Times New Roman"/>
          <w:szCs w:val="22"/>
        </w:rPr>
        <w:t xml:space="preserve"> </w:t>
      </w:r>
      <w:r w:rsidR="008D762F" w:rsidRPr="0007677E">
        <w:rPr>
          <w:rFonts w:ascii="Times New Roman" w:hAnsi="Times New Roman"/>
          <w:szCs w:val="22"/>
        </w:rPr>
        <w:t>développement du volontariat</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 xml:space="preserve">Groupement fonctionnel </w:t>
      </w:r>
      <w:r w:rsidR="008D762F" w:rsidRPr="0007677E">
        <w:rPr>
          <w:rFonts w:ascii="Times New Roman" w:hAnsi="Times New Roman"/>
          <w:szCs w:val="22"/>
        </w:rPr>
        <w:t>des</w:t>
      </w:r>
      <w:r w:rsidRPr="0007677E">
        <w:rPr>
          <w:rFonts w:ascii="Times New Roman" w:hAnsi="Times New Roman"/>
          <w:szCs w:val="22"/>
        </w:rPr>
        <w:t> affaires financières, juridiques et de la commande publique</w:t>
      </w:r>
    </w:p>
    <w:p w:rsidR="0020793D" w:rsidRPr="0007677E" w:rsidRDefault="008D762F" w:rsidP="0020793D">
      <w:pPr>
        <w:numPr>
          <w:ilvl w:val="2"/>
          <w:numId w:val="2"/>
        </w:numPr>
        <w:spacing w:line="276" w:lineRule="auto"/>
        <w:rPr>
          <w:rFonts w:ascii="Times New Roman" w:hAnsi="Times New Roman"/>
          <w:szCs w:val="22"/>
        </w:rPr>
      </w:pPr>
      <w:r w:rsidRPr="0007677E">
        <w:rPr>
          <w:rFonts w:ascii="Times New Roman" w:hAnsi="Times New Roman"/>
          <w:szCs w:val="22"/>
        </w:rPr>
        <w:t xml:space="preserve">Groupement fonctionnel </w:t>
      </w:r>
      <w:r w:rsidR="0020793D" w:rsidRPr="0007677E">
        <w:rPr>
          <w:rFonts w:ascii="Times New Roman" w:hAnsi="Times New Roman"/>
          <w:szCs w:val="22"/>
        </w:rPr>
        <w:t>Infor</w:t>
      </w:r>
      <w:r w:rsidRPr="0007677E">
        <w:rPr>
          <w:rFonts w:ascii="Times New Roman" w:hAnsi="Times New Roman"/>
          <w:szCs w:val="22"/>
        </w:rPr>
        <w:t>matique et Télécommunications</w:t>
      </w:r>
    </w:p>
    <w:p w:rsidR="0020793D" w:rsidRPr="0007677E" w:rsidRDefault="008D762F" w:rsidP="0020793D">
      <w:pPr>
        <w:numPr>
          <w:ilvl w:val="2"/>
          <w:numId w:val="2"/>
        </w:numPr>
        <w:spacing w:line="276" w:lineRule="auto"/>
        <w:rPr>
          <w:rFonts w:ascii="Times New Roman" w:hAnsi="Times New Roman"/>
          <w:szCs w:val="22"/>
        </w:rPr>
      </w:pPr>
      <w:r w:rsidRPr="0007677E">
        <w:rPr>
          <w:rFonts w:ascii="Times New Roman" w:hAnsi="Times New Roman"/>
          <w:szCs w:val="22"/>
        </w:rPr>
        <w:t xml:space="preserve">Groupement fonctionnel </w:t>
      </w:r>
      <w:r w:rsidR="0020793D" w:rsidRPr="0007677E">
        <w:rPr>
          <w:rFonts w:ascii="Times New Roman" w:hAnsi="Times New Roman"/>
          <w:szCs w:val="22"/>
        </w:rPr>
        <w:t>Techniqu</w:t>
      </w:r>
      <w:r w:rsidRPr="0007677E">
        <w:rPr>
          <w:rFonts w:ascii="Times New Roman" w:hAnsi="Times New Roman"/>
          <w:szCs w:val="22"/>
        </w:rPr>
        <w:t>e</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Groupement foncti</w:t>
      </w:r>
      <w:r w:rsidR="008D762F" w:rsidRPr="0007677E">
        <w:rPr>
          <w:rFonts w:ascii="Times New Roman" w:hAnsi="Times New Roman"/>
          <w:szCs w:val="22"/>
        </w:rPr>
        <w:t>onnel Patrimoine immobilier</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Service des assemblées</w:t>
      </w:r>
    </w:p>
    <w:p w:rsidR="0020793D" w:rsidRPr="0007677E" w:rsidRDefault="0020793D" w:rsidP="0020793D">
      <w:pPr>
        <w:spacing w:line="276" w:lineRule="auto"/>
        <w:ind w:left="720"/>
        <w:rPr>
          <w:rFonts w:ascii="Times New Roman" w:hAnsi="Times New Roman"/>
          <w:szCs w:val="22"/>
        </w:rPr>
      </w:pPr>
    </w:p>
    <w:p w:rsidR="0020793D" w:rsidRPr="0007677E" w:rsidRDefault="0020793D" w:rsidP="0020793D">
      <w:pPr>
        <w:numPr>
          <w:ilvl w:val="0"/>
          <w:numId w:val="2"/>
        </w:numPr>
        <w:spacing w:line="276" w:lineRule="auto"/>
        <w:rPr>
          <w:rFonts w:ascii="Times New Roman" w:hAnsi="Times New Roman"/>
          <w:szCs w:val="22"/>
        </w:rPr>
      </w:pPr>
      <w:r w:rsidRPr="0007677E">
        <w:rPr>
          <w:rFonts w:ascii="Times New Roman" w:hAnsi="Times New Roman"/>
          <w:szCs w:val="22"/>
        </w:rPr>
        <w:t>Le Service de Santé et de Secours Médical rattaché directement au directeur départemental, constitué de cinq pôles :</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Pôle médical</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Pôle Paramédical</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Pôle Pharmaceutique</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Pôle Vétérinaire</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Pôle psychologue</w:t>
      </w:r>
    </w:p>
    <w:p w:rsidR="0020793D" w:rsidRPr="0007677E" w:rsidRDefault="0020793D" w:rsidP="0020793D">
      <w:pPr>
        <w:spacing w:line="276" w:lineRule="auto"/>
        <w:ind w:left="2160"/>
        <w:rPr>
          <w:rFonts w:ascii="Times New Roman" w:hAnsi="Times New Roman"/>
          <w:szCs w:val="22"/>
        </w:rPr>
      </w:pPr>
    </w:p>
    <w:p w:rsidR="0020793D" w:rsidRPr="0007677E" w:rsidRDefault="0020793D" w:rsidP="0020793D">
      <w:pPr>
        <w:numPr>
          <w:ilvl w:val="0"/>
          <w:numId w:val="2"/>
        </w:numPr>
        <w:spacing w:line="276" w:lineRule="auto"/>
        <w:rPr>
          <w:rFonts w:ascii="Times New Roman" w:hAnsi="Times New Roman"/>
          <w:szCs w:val="22"/>
        </w:rPr>
      </w:pPr>
      <w:r w:rsidRPr="0007677E">
        <w:rPr>
          <w:rFonts w:ascii="Times New Roman" w:hAnsi="Times New Roman"/>
          <w:szCs w:val="22"/>
        </w:rPr>
        <w:t>La Sous-direction de l’</w:t>
      </w:r>
      <w:r w:rsidR="008D762F" w:rsidRPr="0007677E">
        <w:rPr>
          <w:rFonts w:ascii="Times New Roman" w:hAnsi="Times New Roman"/>
          <w:szCs w:val="22"/>
        </w:rPr>
        <w:t>O</w:t>
      </w:r>
      <w:r w:rsidRPr="0007677E">
        <w:rPr>
          <w:rFonts w:ascii="Times New Roman" w:hAnsi="Times New Roman"/>
          <w:szCs w:val="22"/>
        </w:rPr>
        <w:t>rganisation opérationnelle</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Groupement fonctionnel de la coordination opérationnelle</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Groupement fonctionnel Prévision</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Groupement fonctionnel Formation/Sport</w:t>
      </w:r>
    </w:p>
    <w:p w:rsidR="0020793D" w:rsidRPr="0007677E" w:rsidRDefault="0020793D" w:rsidP="0020793D">
      <w:pPr>
        <w:numPr>
          <w:ilvl w:val="2"/>
          <w:numId w:val="2"/>
        </w:numPr>
        <w:spacing w:line="276" w:lineRule="auto"/>
        <w:rPr>
          <w:rFonts w:ascii="Times New Roman" w:hAnsi="Times New Roman"/>
          <w:szCs w:val="22"/>
        </w:rPr>
      </w:pPr>
      <w:r w:rsidRPr="0007677E">
        <w:rPr>
          <w:rFonts w:ascii="Times New Roman" w:hAnsi="Times New Roman"/>
          <w:szCs w:val="22"/>
        </w:rPr>
        <w:t>Groupement fonctionnel chargé de la commission départementale de sécurité</w:t>
      </w:r>
    </w:p>
    <w:p w:rsidR="0020793D" w:rsidRPr="0007677E" w:rsidRDefault="0007677E" w:rsidP="0020793D">
      <w:pPr>
        <w:numPr>
          <w:ilvl w:val="2"/>
          <w:numId w:val="2"/>
        </w:numPr>
        <w:spacing w:line="276" w:lineRule="auto"/>
        <w:rPr>
          <w:rFonts w:ascii="Times New Roman" w:hAnsi="Times New Roman"/>
          <w:szCs w:val="22"/>
        </w:rPr>
      </w:pPr>
      <w:r w:rsidRPr="0007677E">
        <w:rPr>
          <w:rFonts w:ascii="Times New Roman" w:hAnsi="Times New Roman"/>
          <w:szCs w:val="22"/>
        </w:rPr>
        <w:t>Commission</w:t>
      </w:r>
      <w:r w:rsidR="0020793D" w:rsidRPr="0007677E">
        <w:rPr>
          <w:rFonts w:ascii="Times New Roman" w:hAnsi="Times New Roman"/>
          <w:szCs w:val="22"/>
        </w:rPr>
        <w:t xml:space="preserve"> départementale prévention</w:t>
      </w:r>
    </w:p>
    <w:p w:rsidR="00D24437" w:rsidRPr="0007677E" w:rsidRDefault="00D24437" w:rsidP="007420BF">
      <w:pPr>
        <w:rPr>
          <w:rFonts w:ascii="Times New Roman" w:hAnsi="Times New Roman"/>
        </w:rPr>
      </w:pPr>
    </w:p>
    <w:p w:rsidR="00C86C70" w:rsidRPr="00D2226D" w:rsidRDefault="00D24437" w:rsidP="007420BF">
      <w:pPr>
        <w:tabs>
          <w:tab w:val="left" w:pos="9060"/>
        </w:tabs>
        <w:rPr>
          <w:rFonts w:ascii="Times New Roman" w:hAnsi="Times New Roman"/>
        </w:rPr>
      </w:pPr>
      <w:r w:rsidRPr="00D2226D">
        <w:rPr>
          <w:rFonts w:ascii="Times New Roman" w:hAnsi="Times New Roman"/>
          <w:lang w:bidi="ar-SA"/>
        </w:rPr>
        <w:tab/>
      </w:r>
    </w:p>
    <w:sectPr w:rsidR="00C86C70" w:rsidRPr="00D2226D" w:rsidSect="00E9598A">
      <w:headerReference w:type="even" r:id="rId22"/>
      <w:headerReference w:type="default" r:id="rId23"/>
      <w:footerReference w:type="default" r:id="rId24"/>
      <w:headerReference w:type="first" r:id="rId25"/>
      <w:pgSz w:w="11906" w:h="16838" w:code="9"/>
      <w:pgMar w:top="1021" w:right="748" w:bottom="680" w:left="90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87" w:rsidRDefault="00912087">
      <w:pPr>
        <w:spacing w:before="0"/>
      </w:pPr>
      <w:r>
        <w:separator/>
      </w:r>
    </w:p>
  </w:endnote>
  <w:endnote w:type="continuationSeparator" w:id="0">
    <w:p w:rsidR="00912087" w:rsidRDefault="009120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241"/>
    </w:tblGrid>
    <w:tr w:rsidR="00410226" w:rsidRPr="00781B09">
      <w:tc>
        <w:tcPr>
          <w:tcW w:w="10391" w:type="dxa"/>
          <w:shd w:val="clear" w:color="auto" w:fill="auto"/>
        </w:tcPr>
        <w:p w:rsidR="00410226" w:rsidRPr="00781B09" w:rsidRDefault="008E537F" w:rsidP="008E537F">
          <w:pPr>
            <w:pStyle w:val="Pieddepage"/>
            <w:jc w:val="center"/>
            <w:rPr>
              <w:rFonts w:ascii="Garamond" w:hAnsi="Garamond"/>
            </w:rPr>
          </w:pPr>
          <w:r>
            <w:rPr>
              <w:rFonts w:ascii="Garamond" w:hAnsi="Garamond"/>
            </w:rPr>
            <w:t xml:space="preserve">                                     </w:t>
          </w:r>
          <w:r w:rsidR="00410226" w:rsidRPr="00781B09">
            <w:rPr>
              <w:rFonts w:ascii="Garamond" w:hAnsi="Garamond"/>
            </w:rPr>
            <w:t xml:space="preserve">            </w:t>
          </w:r>
          <w:r>
            <w:rPr>
              <w:rFonts w:ascii="Garamond" w:hAnsi="Garamond"/>
            </w:rPr>
            <w:t xml:space="preserve">     </w:t>
          </w:r>
          <w:r w:rsidR="00410226" w:rsidRPr="00781B09">
            <w:rPr>
              <w:rFonts w:ascii="Garamond" w:hAnsi="Garamond"/>
            </w:rPr>
            <w:t xml:space="preserve"> </w:t>
          </w:r>
          <w:r>
            <w:rPr>
              <w:rFonts w:ascii="Garamond" w:hAnsi="Garamond"/>
            </w:rPr>
            <w:t xml:space="preserve">                   </w:t>
          </w:r>
          <w:r w:rsidR="00410226" w:rsidRPr="00781B09">
            <w:rPr>
              <w:rFonts w:ascii="Garamond" w:hAnsi="Garamond"/>
            </w:rPr>
            <w:t xml:space="preserve">    </w:t>
          </w:r>
          <w:r>
            <w:rPr>
              <w:rFonts w:ascii="Garamond" w:hAnsi="Garamond"/>
            </w:rPr>
            <w:t>Sourçage</w:t>
          </w:r>
          <w:r w:rsidR="00410226" w:rsidRPr="00781B09">
            <w:rPr>
              <w:rFonts w:ascii="Garamond" w:hAnsi="Garamond"/>
            </w:rPr>
            <w:t xml:space="preserve">           </w:t>
          </w:r>
          <w:r>
            <w:rPr>
              <w:rFonts w:ascii="Garamond" w:hAnsi="Garamond"/>
            </w:rPr>
            <w:t xml:space="preserve">         </w:t>
          </w:r>
          <w:r w:rsidR="00410226" w:rsidRPr="00781B09">
            <w:rPr>
              <w:rFonts w:ascii="Garamond" w:hAnsi="Garamond"/>
            </w:rPr>
            <w:t xml:space="preserve">   </w:t>
          </w:r>
          <w:r>
            <w:rPr>
              <w:rFonts w:ascii="Garamond" w:hAnsi="Garamond"/>
            </w:rPr>
            <w:t xml:space="preserve">  </w:t>
          </w:r>
          <w:r w:rsidR="00410226" w:rsidRPr="00781B09">
            <w:rPr>
              <w:rFonts w:ascii="Garamond" w:hAnsi="Garamond"/>
            </w:rPr>
            <w:t xml:space="preserve">                                      Page </w:t>
          </w:r>
          <w:r w:rsidR="00410226" w:rsidRPr="00781B09">
            <w:rPr>
              <w:rFonts w:ascii="Garamond" w:hAnsi="Garamond"/>
            </w:rPr>
            <w:fldChar w:fldCharType="begin"/>
          </w:r>
          <w:r w:rsidR="00410226" w:rsidRPr="00781B09">
            <w:rPr>
              <w:rFonts w:ascii="Garamond" w:hAnsi="Garamond"/>
            </w:rPr>
            <w:instrText xml:space="preserve"> </w:instrText>
          </w:r>
          <w:r w:rsidR="00702304">
            <w:rPr>
              <w:rFonts w:ascii="Garamond" w:hAnsi="Garamond"/>
            </w:rPr>
            <w:instrText>PAGE</w:instrText>
          </w:r>
          <w:r w:rsidR="00410226" w:rsidRPr="00781B09">
            <w:rPr>
              <w:rFonts w:ascii="Garamond" w:hAnsi="Garamond"/>
            </w:rPr>
            <w:instrText xml:space="preserve"> </w:instrText>
          </w:r>
          <w:r w:rsidR="00410226" w:rsidRPr="00781B09">
            <w:rPr>
              <w:rFonts w:ascii="Garamond" w:hAnsi="Garamond"/>
            </w:rPr>
            <w:fldChar w:fldCharType="separate"/>
          </w:r>
          <w:r w:rsidR="00A17B9C">
            <w:rPr>
              <w:rFonts w:ascii="Garamond" w:hAnsi="Garamond"/>
              <w:noProof/>
            </w:rPr>
            <w:t>4</w:t>
          </w:r>
          <w:r w:rsidR="00410226" w:rsidRPr="00781B09">
            <w:rPr>
              <w:rFonts w:ascii="Garamond" w:hAnsi="Garamond"/>
            </w:rPr>
            <w:fldChar w:fldCharType="end"/>
          </w:r>
          <w:r w:rsidR="00410226" w:rsidRPr="00781B09">
            <w:rPr>
              <w:rFonts w:ascii="Garamond" w:hAnsi="Garamond"/>
            </w:rPr>
            <w:t xml:space="preserve"> sur </w:t>
          </w:r>
          <w:r w:rsidR="00D24437">
            <w:rPr>
              <w:rFonts w:ascii="Garamond" w:hAnsi="Garamond"/>
            </w:rPr>
            <w:t>6</w:t>
          </w:r>
        </w:p>
      </w:tc>
    </w:tr>
  </w:tbl>
  <w:p w:rsidR="00410226" w:rsidRPr="008576D6" w:rsidRDefault="00410226" w:rsidP="008576D6">
    <w:pPr>
      <w:rPr>
        <w:rFonts w:ascii="Garamond" w:hAnsi="Garamond"/>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87" w:rsidRDefault="00912087">
      <w:pPr>
        <w:spacing w:before="0"/>
      </w:pPr>
      <w:r>
        <w:separator/>
      </w:r>
    </w:p>
  </w:footnote>
  <w:footnote w:type="continuationSeparator" w:id="0">
    <w:p w:rsidR="00912087" w:rsidRDefault="0091208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26" w:rsidRDefault="004102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20"/>
      <w:gridCol w:w="7740"/>
    </w:tblGrid>
    <w:tr w:rsidR="00410226" w:rsidRPr="00834C04">
      <w:trPr>
        <w:trHeight w:val="356"/>
      </w:trPr>
      <w:tc>
        <w:tcPr>
          <w:tcW w:w="2520" w:type="dxa"/>
          <w:vMerge w:val="restart"/>
          <w:vAlign w:val="center"/>
        </w:tcPr>
        <w:p w:rsidR="00410226" w:rsidRPr="00675573" w:rsidRDefault="00410226" w:rsidP="00675573">
          <w:pPr>
            <w:pStyle w:val="En-tte"/>
            <w:spacing w:before="20" w:after="20"/>
            <w:jc w:val="center"/>
            <w:rPr>
              <w:rFonts w:ascii="Garamond" w:hAnsi="Garamond" w:cs="Tahoma"/>
              <w:sz w:val="16"/>
              <w:szCs w:val="16"/>
            </w:rPr>
          </w:pPr>
          <w:r w:rsidRPr="00675573">
            <w:rPr>
              <w:rFonts w:ascii="Garamond" w:hAnsi="Garamond" w:cs="Tahoma"/>
              <w:sz w:val="16"/>
              <w:szCs w:val="16"/>
            </w:rPr>
            <w:t>Service Départemental d’Incendie et de Secours des Alpes-Maritimes</w:t>
          </w:r>
        </w:p>
        <w:p w:rsidR="00410226" w:rsidRPr="00844D85" w:rsidRDefault="005C223A" w:rsidP="00F06FB5">
          <w:pPr>
            <w:pStyle w:val="En-tte"/>
            <w:tabs>
              <w:tab w:val="clear" w:pos="9072"/>
              <w:tab w:val="right" w:pos="9180"/>
            </w:tabs>
            <w:spacing w:before="20" w:after="20"/>
            <w:jc w:val="center"/>
            <w:rPr>
              <w:sz w:val="14"/>
              <w:szCs w:val="14"/>
            </w:rPr>
          </w:pPr>
          <w:r>
            <w:rPr>
              <w:noProof/>
              <w:sz w:val="14"/>
              <w:szCs w:val="14"/>
              <w:lang w:bidi="ar-SA"/>
            </w:rPr>
            <mc:AlternateContent>
              <mc:Choice Requires="wpc">
                <w:drawing>
                  <wp:inline distT="0" distB="0" distL="0" distR="0" wp14:anchorId="0B9E70E6" wp14:editId="585DD2A3">
                    <wp:extent cx="273685" cy="326390"/>
                    <wp:effectExtent l="0" t="0" r="2540" b="1270"/>
                    <wp:docPr id="15" name="Zone de dessin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8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04B374CF" id="Zone de dessin 15" o:spid="_x0000_s1026" editas="canvas" style="width:21.55pt;height:25.7pt;mso-position-horizontal-relative:char;mso-position-vertical-relative:line" coordsize="273685,326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3685;height:326390;visibility:visible;mso-wrap-style:square">
                      <v:fill o:detectmouseclick="t"/>
                      <v:path o:connecttype="none"/>
                    </v:shape>
                    <v:shape id="Picture 17" o:spid="_x0000_s1028" type="#_x0000_t75" style="position:absolute;width:273685;height:326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">
                      <v:imagedata r:id="rId2" o:title=""/>
                    </v:shape>
                    <w10:anchorlock/>
                  </v:group>
                </w:pict>
              </mc:Fallback>
            </mc:AlternateContent>
          </w:r>
        </w:p>
      </w:tc>
      <w:tc>
        <w:tcPr>
          <w:tcW w:w="7740" w:type="dxa"/>
          <w:vAlign w:val="center"/>
        </w:tcPr>
        <w:p w:rsidR="00410226" w:rsidRPr="00B4268F" w:rsidRDefault="00410226" w:rsidP="008E537F">
          <w:pPr>
            <w:pStyle w:val="En-tte"/>
            <w:spacing w:before="20" w:after="20"/>
            <w:jc w:val="center"/>
            <w:rPr>
              <w:sz w:val="16"/>
              <w:szCs w:val="16"/>
            </w:rPr>
          </w:pPr>
          <w:r w:rsidRPr="00B4268F">
            <w:rPr>
              <w:rFonts w:ascii="Garamond" w:hAnsi="Garamond" w:cs="Tahoma"/>
              <w:sz w:val="18"/>
              <w:szCs w:val="18"/>
            </w:rPr>
            <w:t xml:space="preserve">Présentation du Contexte </w:t>
          </w:r>
          <w:r>
            <w:rPr>
              <w:rFonts w:ascii="Garamond" w:hAnsi="Garamond" w:cs="Tahoma"/>
              <w:sz w:val="18"/>
              <w:szCs w:val="18"/>
            </w:rPr>
            <w:t>–</w:t>
          </w:r>
          <w:r w:rsidRPr="00B4268F">
            <w:rPr>
              <w:rFonts w:ascii="Garamond" w:hAnsi="Garamond" w:cs="Tahoma"/>
              <w:sz w:val="18"/>
              <w:szCs w:val="18"/>
            </w:rPr>
            <w:t xml:space="preserve"> </w:t>
          </w:r>
          <w:r w:rsidR="008E537F">
            <w:rPr>
              <w:rFonts w:ascii="Garamond" w:hAnsi="Garamond" w:cs="Tahoma"/>
              <w:sz w:val="18"/>
              <w:szCs w:val="18"/>
            </w:rPr>
            <w:t>Sourçage</w:t>
          </w:r>
          <w:r w:rsidRPr="00B4268F">
            <w:rPr>
              <w:rFonts w:ascii="Garamond" w:hAnsi="Garamond" w:cs="Tahoma"/>
              <w:sz w:val="18"/>
              <w:szCs w:val="18"/>
            </w:rPr>
            <w:t xml:space="preserve"> </w:t>
          </w:r>
        </w:p>
      </w:tc>
    </w:tr>
    <w:tr w:rsidR="00410226" w:rsidRPr="00834C04">
      <w:trPr>
        <w:trHeight w:val="492"/>
      </w:trPr>
      <w:tc>
        <w:tcPr>
          <w:tcW w:w="2520" w:type="dxa"/>
          <w:vMerge/>
          <w:vAlign w:val="center"/>
        </w:tcPr>
        <w:p w:rsidR="00410226" w:rsidRPr="00844D85" w:rsidRDefault="00410226" w:rsidP="00F06FB5">
          <w:pPr>
            <w:pStyle w:val="En-tte"/>
            <w:spacing w:before="20" w:after="20"/>
            <w:jc w:val="center"/>
            <w:rPr>
              <w:sz w:val="14"/>
              <w:szCs w:val="14"/>
            </w:rPr>
          </w:pPr>
        </w:p>
      </w:tc>
      <w:tc>
        <w:tcPr>
          <w:tcW w:w="7740" w:type="dxa"/>
          <w:vAlign w:val="center"/>
        </w:tcPr>
        <w:p w:rsidR="00410226" w:rsidRPr="009D4E68" w:rsidRDefault="002E0884" w:rsidP="00E46557">
          <w:pPr>
            <w:pStyle w:val="En-tte"/>
            <w:spacing w:before="20" w:after="20"/>
            <w:jc w:val="center"/>
            <w:rPr>
              <w:rFonts w:ascii="Garamond" w:hAnsi="Garamond" w:cs="Tahoma"/>
              <w:sz w:val="18"/>
              <w:szCs w:val="18"/>
            </w:rPr>
          </w:pPr>
          <w:r w:rsidRPr="00A810FB">
            <w:rPr>
              <w:rFonts w:ascii="Garamond" w:hAnsi="Garamond" w:cs="Tahoma"/>
              <w:b/>
              <w:bCs/>
              <w:sz w:val="18"/>
              <w:szCs w:val="18"/>
            </w:rPr>
            <w:t>Acquisition d’un système de gestion de stocks et de traçabilité pour l’ensemble des équipements, matériels opérationnels et tenues réglementaires du SDIS des ALPES-MARITIMES</w:t>
          </w:r>
        </w:p>
      </w:tc>
    </w:tr>
  </w:tbl>
  <w:p w:rsidR="00410226" w:rsidRPr="00CF4609" w:rsidRDefault="00410226" w:rsidP="00754E4A">
    <w:pPr>
      <w:pStyle w:val="En-tte"/>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26" w:rsidRDefault="004102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AB21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75D43"/>
    <w:multiLevelType w:val="multilevel"/>
    <w:tmpl w:val="5CFA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34887"/>
    <w:multiLevelType w:val="multilevel"/>
    <w:tmpl w:val="53541F0E"/>
    <w:lvl w:ilvl="0">
      <w:start w:val="3"/>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30536"/>
    <w:multiLevelType w:val="hybridMultilevel"/>
    <w:tmpl w:val="CCB03C14"/>
    <w:lvl w:ilvl="0" w:tplc="48D22494">
      <w:start w:val="1"/>
      <w:numFmt w:val="bullet"/>
      <w:pStyle w:val="Puce1"/>
      <w:lvlText w:val=""/>
      <w:lvlJc w:val="left"/>
      <w:pPr>
        <w:tabs>
          <w:tab w:val="num" w:pos="643"/>
        </w:tabs>
        <w:ind w:left="643" w:hanging="360"/>
      </w:pPr>
      <w:rPr>
        <w:rFonts w:ascii="Symbol" w:hAnsi="Symbol" w:hint="default"/>
      </w:rPr>
    </w:lvl>
    <w:lvl w:ilvl="1" w:tplc="1F0A1E56">
      <w:start w:val="1"/>
      <w:numFmt w:val="bullet"/>
      <w:pStyle w:val="Puce2"/>
      <w:lvlText w:val="-"/>
      <w:lvlJc w:val="left"/>
      <w:pPr>
        <w:tabs>
          <w:tab w:val="num" w:pos="1440"/>
        </w:tabs>
        <w:ind w:left="1440" w:hanging="360"/>
      </w:pPr>
      <w:rPr>
        <w:rFonts w:hAnsi="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45F887E2">
      <w:start w:val="1"/>
      <w:numFmt w:val="bullet"/>
      <w:pStyle w:val="Puce3"/>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152EB"/>
    <w:multiLevelType w:val="hybridMultilevel"/>
    <w:tmpl w:val="1EC4AA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0650CA"/>
    <w:multiLevelType w:val="hybridMultilevel"/>
    <w:tmpl w:val="31D2A0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EA0F89"/>
    <w:multiLevelType w:val="multilevel"/>
    <w:tmpl w:val="7B04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66E3F"/>
    <w:multiLevelType w:val="multilevel"/>
    <w:tmpl w:val="760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B54E2"/>
    <w:multiLevelType w:val="multilevel"/>
    <w:tmpl w:val="6CEE74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D726BA"/>
    <w:multiLevelType w:val="hybridMultilevel"/>
    <w:tmpl w:val="75500D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7B4A42"/>
    <w:multiLevelType w:val="multilevel"/>
    <w:tmpl w:val="09EC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D2031"/>
    <w:multiLevelType w:val="hybridMultilevel"/>
    <w:tmpl w:val="4906EF72"/>
    <w:lvl w:ilvl="0" w:tplc="B18A723C">
      <w:start w:val="1"/>
      <w:numFmt w:val="bullet"/>
      <w:pStyle w:val="Listepuces"/>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31601D3"/>
    <w:multiLevelType w:val="hybridMultilevel"/>
    <w:tmpl w:val="419A148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D551F2"/>
    <w:multiLevelType w:val="hybridMultilevel"/>
    <w:tmpl w:val="3C6445F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DC0249F"/>
    <w:multiLevelType w:val="hybridMultilevel"/>
    <w:tmpl w:val="0DF276B6"/>
    <w:lvl w:ilvl="0" w:tplc="8602A052">
      <w:start w:val="1"/>
      <w:numFmt w:val="bullet"/>
      <w:pStyle w:val="Puceflche"/>
      <w:lvlText w:val=""/>
      <w:lvlJc w:val="left"/>
      <w:pPr>
        <w:tabs>
          <w:tab w:val="num" w:pos="360"/>
        </w:tabs>
        <w:ind w:left="360" w:hanging="360"/>
      </w:pPr>
      <w:rPr>
        <w:rFonts w:ascii="Wingdings" w:hAnsi="Wingdings" w:hint="default"/>
      </w:rPr>
    </w:lvl>
    <w:lvl w:ilvl="1" w:tplc="DEBA3326">
      <w:start w:val="1"/>
      <w:numFmt w:val="bullet"/>
      <w:pStyle w:val="Puce20"/>
      <w:lvlText w:val=""/>
      <w:lvlJc w:val="left"/>
      <w:pPr>
        <w:tabs>
          <w:tab w:val="num" w:pos="1080"/>
        </w:tabs>
        <w:ind w:left="1080" w:hanging="360"/>
      </w:pPr>
      <w:rPr>
        <w:rFonts w:ascii="Wingdings" w:hAnsi="Wingdings" w:hint="default"/>
      </w:rPr>
    </w:lvl>
    <w:lvl w:ilvl="2" w:tplc="22BA7D6A">
      <w:start w:val="1"/>
      <w:numFmt w:val="bullet"/>
      <w:lvlText w:val="-"/>
      <w:lvlJc w:val="left"/>
      <w:pPr>
        <w:tabs>
          <w:tab w:val="num" w:pos="1800"/>
        </w:tabs>
        <w:ind w:left="1800" w:hanging="360"/>
      </w:pPr>
      <w:rPr>
        <w:rFonts w:ascii="Times New (W1)" w:hAnsi="Times New (W1)" w:cs="Times New Roman" w:hint="default"/>
        <w:color w:val="0000FF"/>
        <w:sz w:val="22"/>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4028F6"/>
    <w:multiLevelType w:val="hybridMultilevel"/>
    <w:tmpl w:val="57BE7808"/>
    <w:lvl w:ilvl="0" w:tplc="57BAFC1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E166E7"/>
    <w:multiLevelType w:val="hybridMultilevel"/>
    <w:tmpl w:val="DCDCA354"/>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1509C"/>
    <w:multiLevelType w:val="hybridMultilevel"/>
    <w:tmpl w:val="6BFAC652"/>
    <w:lvl w:ilvl="0" w:tplc="839EBD54">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544B66"/>
    <w:multiLevelType w:val="multilevel"/>
    <w:tmpl w:val="98EC2D1E"/>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360"/>
        </w:tabs>
        <w:ind w:left="0" w:firstLine="0"/>
      </w:pPr>
      <w:rPr>
        <w:rFonts w:hint="default"/>
        <w:b/>
        <w:i w:val="0"/>
        <w:sz w:val="28"/>
      </w:rPr>
    </w:lvl>
    <w:lvl w:ilvl="2">
      <w:start w:val="1"/>
      <w:numFmt w:val="decimal"/>
      <w:pStyle w:val="Titre3"/>
      <w:lvlText w:val="%1.%2.%3"/>
      <w:lvlJc w:val="left"/>
      <w:pPr>
        <w:tabs>
          <w:tab w:val="num" w:pos="0"/>
        </w:tabs>
        <w:ind w:left="0" w:firstLine="0"/>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pStyle w:val="Titre5"/>
      <w:lvlText w:val="%1.%2.%3.%4.%5."/>
      <w:lvlJc w:val="left"/>
      <w:pPr>
        <w:tabs>
          <w:tab w:val="num" w:pos="1080"/>
        </w:tabs>
        <w:ind w:left="708" w:hanging="708"/>
      </w:pPr>
      <w:rPr>
        <w:rFonts w:ascii="Arial" w:hAnsi="Arial" w:hint="default"/>
        <w:b w:val="0"/>
        <w:i/>
        <w:sz w:val="20"/>
      </w:rPr>
    </w:lvl>
    <w:lvl w:ilvl="5">
      <w:start w:val="1"/>
      <w:numFmt w:val="decimal"/>
      <w:pStyle w:val="Titre6"/>
      <w:lvlText w:val="%1.%2.%3.%4%5.%6."/>
      <w:lvlJc w:val="left"/>
      <w:pPr>
        <w:tabs>
          <w:tab w:val="num" w:pos="0"/>
        </w:tabs>
        <w:ind w:left="1416" w:hanging="708"/>
      </w:pPr>
      <w:rPr>
        <w:rFonts w:hint="default"/>
      </w:rPr>
    </w:lvl>
    <w:lvl w:ilvl="6">
      <w:start w:val="1"/>
      <w:numFmt w:val="decimal"/>
      <w:pStyle w:val="Titre7"/>
      <w:lvlText w:val="%1.%2.%3.%4%5.%6.%7."/>
      <w:lvlJc w:val="left"/>
      <w:pPr>
        <w:tabs>
          <w:tab w:val="num" w:pos="0"/>
        </w:tabs>
        <w:ind w:left="2124" w:hanging="708"/>
      </w:pPr>
      <w:rPr>
        <w:rFonts w:hint="default"/>
      </w:rPr>
    </w:lvl>
    <w:lvl w:ilvl="7">
      <w:start w:val="1"/>
      <w:numFmt w:val="decimal"/>
      <w:pStyle w:val="Titre8"/>
      <w:lvlText w:val="%1.%2.%3.%4%5.%6.%7.%8."/>
      <w:lvlJc w:val="left"/>
      <w:pPr>
        <w:tabs>
          <w:tab w:val="num" w:pos="0"/>
        </w:tabs>
        <w:ind w:left="2832" w:hanging="708"/>
      </w:pPr>
      <w:rPr>
        <w:rFonts w:hint="default"/>
      </w:rPr>
    </w:lvl>
    <w:lvl w:ilvl="8">
      <w:start w:val="1"/>
      <w:numFmt w:val="decimal"/>
      <w:pStyle w:val="Titre9"/>
      <w:lvlText w:val="%1.%2.%3.%4%5.%6.%7.%8.%9."/>
      <w:lvlJc w:val="left"/>
      <w:pPr>
        <w:tabs>
          <w:tab w:val="num" w:pos="0"/>
        </w:tabs>
        <w:ind w:left="3540" w:hanging="708"/>
      </w:pPr>
      <w:rPr>
        <w:rFonts w:hint="default"/>
      </w:rPr>
    </w:lvl>
  </w:abstractNum>
  <w:abstractNum w:abstractNumId="19" w15:restartNumberingAfterBreak="0">
    <w:nsid w:val="4B930D0E"/>
    <w:multiLevelType w:val="hybridMultilevel"/>
    <w:tmpl w:val="FA2E3AE8"/>
    <w:lvl w:ilvl="0" w:tplc="29AE6242">
      <w:numFmt w:val="bullet"/>
      <w:lvlText w:val="-"/>
      <w:lvlJc w:val="left"/>
      <w:pPr>
        <w:ind w:left="1125" w:hanging="360"/>
      </w:pPr>
      <w:rPr>
        <w:rFonts w:ascii="Verdana" w:eastAsia="Times New Roman" w:hAnsi="Verdana"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0" w15:restartNumberingAfterBreak="0">
    <w:nsid w:val="539B278C"/>
    <w:multiLevelType w:val="hybridMultilevel"/>
    <w:tmpl w:val="E41C9FD0"/>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000E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F46219"/>
    <w:multiLevelType w:val="multilevel"/>
    <w:tmpl w:val="3800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F09D0"/>
    <w:multiLevelType w:val="hybridMultilevel"/>
    <w:tmpl w:val="A97C95D6"/>
    <w:lvl w:ilvl="0" w:tplc="57BAFC1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A600EC"/>
    <w:multiLevelType w:val="multilevel"/>
    <w:tmpl w:val="08AE63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F3E08A3"/>
    <w:multiLevelType w:val="hybridMultilevel"/>
    <w:tmpl w:val="CA3CFF72"/>
    <w:lvl w:ilvl="0" w:tplc="104EDD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7A3F16"/>
    <w:multiLevelType w:val="hybridMultilevel"/>
    <w:tmpl w:val="F1025E2E"/>
    <w:lvl w:ilvl="0" w:tplc="57BAFC1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D84743"/>
    <w:multiLevelType w:val="hybridMultilevel"/>
    <w:tmpl w:val="1446FD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4D305B"/>
    <w:multiLevelType w:val="hybridMultilevel"/>
    <w:tmpl w:val="C9C4FC0C"/>
    <w:lvl w:ilvl="0" w:tplc="040C0001">
      <w:start w:val="1"/>
      <w:numFmt w:val="bullet"/>
      <w:lvlText w:val=""/>
      <w:lvlJc w:val="left"/>
      <w:pPr>
        <w:tabs>
          <w:tab w:val="num" w:pos="1080"/>
        </w:tabs>
        <w:ind w:left="1080" w:hanging="360"/>
      </w:pPr>
      <w:rPr>
        <w:rFonts w:ascii="Symbol" w:hAnsi="Symbol" w:hint="default"/>
      </w:rPr>
    </w:lvl>
    <w:lvl w:ilvl="1" w:tplc="86447EEA">
      <w:start w:val="6"/>
      <w:numFmt w:val="bullet"/>
      <w:lvlText w:val="-"/>
      <w:lvlJc w:val="left"/>
      <w:pPr>
        <w:ind w:left="1800" w:hanging="360"/>
      </w:pPr>
      <w:rPr>
        <w:rFonts w:ascii="Garamond" w:eastAsia="Times New Roman" w:hAnsi="Garamond" w:cs="Times New Roman" w:hint="default"/>
        <w:b/>
        <w:sz w:val="28"/>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372FD"/>
    <w:multiLevelType w:val="hybridMultilevel"/>
    <w:tmpl w:val="D25A67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B55699D"/>
    <w:multiLevelType w:val="hybridMultilevel"/>
    <w:tmpl w:val="E61E9694"/>
    <w:lvl w:ilvl="0" w:tplc="543E2DB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6A02DF"/>
    <w:multiLevelType w:val="hybridMultilevel"/>
    <w:tmpl w:val="7498876A"/>
    <w:lvl w:ilvl="0" w:tplc="4642C604">
      <w:start w:val="1"/>
      <w:numFmt w:val="lowerLetter"/>
      <w:lvlText w:val="%1)"/>
      <w:lvlJc w:val="left"/>
      <w:pPr>
        <w:ind w:left="435" w:hanging="360"/>
      </w:pPr>
      <w:rPr>
        <w:rFonts w:hint="default"/>
        <w:sz w:val="22"/>
        <w:szCs w:val="22"/>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32" w15:restartNumberingAfterBreak="0">
    <w:nsid w:val="6C9B33F8"/>
    <w:multiLevelType w:val="hybridMultilevel"/>
    <w:tmpl w:val="C418551A"/>
    <w:lvl w:ilvl="0" w:tplc="54F815E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DC43FCB"/>
    <w:multiLevelType w:val="hybridMultilevel"/>
    <w:tmpl w:val="D12E9056"/>
    <w:lvl w:ilvl="0" w:tplc="E30E26B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DC852AA"/>
    <w:multiLevelType w:val="hybridMultilevel"/>
    <w:tmpl w:val="2A5A1EA2"/>
    <w:lvl w:ilvl="0" w:tplc="7794F0DC">
      <w:start w:val="1"/>
      <w:numFmt w:val="bullet"/>
      <w:lvlText w:val=""/>
      <w:lvlJc w:val="left"/>
      <w:pPr>
        <w:tabs>
          <w:tab w:val="num" w:pos="720"/>
        </w:tabs>
        <w:ind w:left="720" w:hanging="360"/>
      </w:pPr>
      <w:rPr>
        <w:rFonts w:ascii="Wingdings 3" w:hAnsi="Wingdings 3" w:hint="default"/>
      </w:rPr>
    </w:lvl>
    <w:lvl w:ilvl="1" w:tplc="EF10DAA2" w:tentative="1">
      <w:start w:val="1"/>
      <w:numFmt w:val="bullet"/>
      <w:lvlText w:val=""/>
      <w:lvlJc w:val="left"/>
      <w:pPr>
        <w:tabs>
          <w:tab w:val="num" w:pos="1440"/>
        </w:tabs>
        <w:ind w:left="1440" w:hanging="360"/>
      </w:pPr>
      <w:rPr>
        <w:rFonts w:ascii="Wingdings 3" w:hAnsi="Wingdings 3" w:hint="default"/>
      </w:rPr>
    </w:lvl>
    <w:lvl w:ilvl="2" w:tplc="28B05F56" w:tentative="1">
      <w:start w:val="1"/>
      <w:numFmt w:val="bullet"/>
      <w:lvlText w:val=""/>
      <w:lvlJc w:val="left"/>
      <w:pPr>
        <w:tabs>
          <w:tab w:val="num" w:pos="2160"/>
        </w:tabs>
        <w:ind w:left="2160" w:hanging="360"/>
      </w:pPr>
      <w:rPr>
        <w:rFonts w:ascii="Wingdings 3" w:hAnsi="Wingdings 3" w:hint="default"/>
      </w:rPr>
    </w:lvl>
    <w:lvl w:ilvl="3" w:tplc="F7425766" w:tentative="1">
      <w:start w:val="1"/>
      <w:numFmt w:val="bullet"/>
      <w:lvlText w:val=""/>
      <w:lvlJc w:val="left"/>
      <w:pPr>
        <w:tabs>
          <w:tab w:val="num" w:pos="2880"/>
        </w:tabs>
        <w:ind w:left="2880" w:hanging="360"/>
      </w:pPr>
      <w:rPr>
        <w:rFonts w:ascii="Wingdings 3" w:hAnsi="Wingdings 3" w:hint="default"/>
      </w:rPr>
    </w:lvl>
    <w:lvl w:ilvl="4" w:tplc="5F1AC3B2" w:tentative="1">
      <w:start w:val="1"/>
      <w:numFmt w:val="bullet"/>
      <w:lvlText w:val=""/>
      <w:lvlJc w:val="left"/>
      <w:pPr>
        <w:tabs>
          <w:tab w:val="num" w:pos="3600"/>
        </w:tabs>
        <w:ind w:left="3600" w:hanging="360"/>
      </w:pPr>
      <w:rPr>
        <w:rFonts w:ascii="Wingdings 3" w:hAnsi="Wingdings 3" w:hint="default"/>
      </w:rPr>
    </w:lvl>
    <w:lvl w:ilvl="5" w:tplc="0F92ACA6" w:tentative="1">
      <w:start w:val="1"/>
      <w:numFmt w:val="bullet"/>
      <w:lvlText w:val=""/>
      <w:lvlJc w:val="left"/>
      <w:pPr>
        <w:tabs>
          <w:tab w:val="num" w:pos="4320"/>
        </w:tabs>
        <w:ind w:left="4320" w:hanging="360"/>
      </w:pPr>
      <w:rPr>
        <w:rFonts w:ascii="Wingdings 3" w:hAnsi="Wingdings 3" w:hint="default"/>
      </w:rPr>
    </w:lvl>
    <w:lvl w:ilvl="6" w:tplc="F0C2E384" w:tentative="1">
      <w:start w:val="1"/>
      <w:numFmt w:val="bullet"/>
      <w:lvlText w:val=""/>
      <w:lvlJc w:val="left"/>
      <w:pPr>
        <w:tabs>
          <w:tab w:val="num" w:pos="5040"/>
        </w:tabs>
        <w:ind w:left="5040" w:hanging="360"/>
      </w:pPr>
      <w:rPr>
        <w:rFonts w:ascii="Wingdings 3" w:hAnsi="Wingdings 3" w:hint="default"/>
      </w:rPr>
    </w:lvl>
    <w:lvl w:ilvl="7" w:tplc="CA56F992" w:tentative="1">
      <w:start w:val="1"/>
      <w:numFmt w:val="bullet"/>
      <w:lvlText w:val=""/>
      <w:lvlJc w:val="left"/>
      <w:pPr>
        <w:tabs>
          <w:tab w:val="num" w:pos="5760"/>
        </w:tabs>
        <w:ind w:left="5760" w:hanging="360"/>
      </w:pPr>
      <w:rPr>
        <w:rFonts w:ascii="Wingdings 3" w:hAnsi="Wingdings 3" w:hint="default"/>
      </w:rPr>
    </w:lvl>
    <w:lvl w:ilvl="8" w:tplc="F088369A"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06640B0"/>
    <w:multiLevelType w:val="hybridMultilevel"/>
    <w:tmpl w:val="DCA4FA3E"/>
    <w:lvl w:ilvl="0" w:tplc="E30E26B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6E5689"/>
    <w:multiLevelType w:val="hybridMultilevel"/>
    <w:tmpl w:val="3F643CA0"/>
    <w:lvl w:ilvl="0" w:tplc="712E6432">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3014811"/>
    <w:multiLevelType w:val="hybridMultilevel"/>
    <w:tmpl w:val="1B969F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8A37AF"/>
    <w:multiLevelType w:val="hybridMultilevel"/>
    <w:tmpl w:val="25DCC9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6"/>
  </w:num>
  <w:num w:numId="3">
    <w:abstractNumId w:val="14"/>
  </w:num>
  <w:num w:numId="4">
    <w:abstractNumId w:val="18"/>
  </w:num>
  <w:num w:numId="5">
    <w:abstractNumId w:val="3"/>
  </w:num>
  <w:num w:numId="6">
    <w:abstractNumId w:val="20"/>
  </w:num>
  <w:num w:numId="7">
    <w:abstractNumId w:val="11"/>
  </w:num>
  <w:num w:numId="8">
    <w:abstractNumId w:val="8"/>
  </w:num>
  <w:num w:numId="9">
    <w:abstractNumId w:val="28"/>
  </w:num>
  <w:num w:numId="10">
    <w:abstractNumId w:val="4"/>
  </w:num>
  <w:num w:numId="11">
    <w:abstractNumId w:val="13"/>
  </w:num>
  <w:num w:numId="12">
    <w:abstractNumId w:val="31"/>
  </w:num>
  <w:num w:numId="13">
    <w:abstractNumId w:val="5"/>
  </w:num>
  <w:num w:numId="14">
    <w:abstractNumId w:val="32"/>
  </w:num>
  <w:num w:numId="15">
    <w:abstractNumId w:val="9"/>
  </w:num>
  <w:num w:numId="16">
    <w:abstractNumId w:val="27"/>
  </w:num>
  <w:num w:numId="17">
    <w:abstractNumId w:val="38"/>
  </w:num>
  <w:num w:numId="18">
    <w:abstractNumId w:val="37"/>
  </w:num>
  <w:num w:numId="19">
    <w:abstractNumId w:val="29"/>
  </w:num>
  <w:num w:numId="20">
    <w:abstractNumId w:val="6"/>
  </w:num>
  <w:num w:numId="21">
    <w:abstractNumId w:val="10"/>
  </w:num>
  <w:num w:numId="22">
    <w:abstractNumId w:val="22"/>
  </w:num>
  <w:num w:numId="23">
    <w:abstractNumId w:val="7"/>
  </w:num>
  <w:num w:numId="24">
    <w:abstractNumId w:val="2"/>
  </w:num>
  <w:num w:numId="25">
    <w:abstractNumId w:val="17"/>
  </w:num>
  <w:num w:numId="26">
    <w:abstractNumId w:val="1"/>
  </w:num>
  <w:num w:numId="27">
    <w:abstractNumId w:val="19"/>
  </w:num>
  <w:num w:numId="28">
    <w:abstractNumId w:val="0"/>
  </w:num>
  <w:num w:numId="29">
    <w:abstractNumId w:val="21"/>
  </w:num>
  <w:num w:numId="30">
    <w:abstractNumId w:val="25"/>
  </w:num>
  <w:num w:numId="31">
    <w:abstractNumId w:val="34"/>
  </w:num>
  <w:num w:numId="32">
    <w:abstractNumId w:val="36"/>
  </w:num>
  <w:num w:numId="33">
    <w:abstractNumId w:val="30"/>
  </w:num>
  <w:num w:numId="34">
    <w:abstractNumId w:val="33"/>
  </w:num>
  <w:num w:numId="35">
    <w:abstractNumId w:val="35"/>
  </w:num>
  <w:num w:numId="36">
    <w:abstractNumId w:val="23"/>
  </w:num>
  <w:num w:numId="37">
    <w:abstractNumId w:val="26"/>
  </w:num>
  <w:num w:numId="38">
    <w:abstractNumId w:val="12"/>
  </w:num>
  <w:num w:numId="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52"/>
    <w:rsid w:val="00004B61"/>
    <w:rsid w:val="00005176"/>
    <w:rsid w:val="000072C0"/>
    <w:rsid w:val="000150A6"/>
    <w:rsid w:val="00015105"/>
    <w:rsid w:val="00015168"/>
    <w:rsid w:val="00017792"/>
    <w:rsid w:val="00017CEF"/>
    <w:rsid w:val="00024321"/>
    <w:rsid w:val="00026DE7"/>
    <w:rsid w:val="000314AB"/>
    <w:rsid w:val="00031DC5"/>
    <w:rsid w:val="00032569"/>
    <w:rsid w:val="00033ADE"/>
    <w:rsid w:val="00036038"/>
    <w:rsid w:val="00040706"/>
    <w:rsid w:val="000411A3"/>
    <w:rsid w:val="00041E07"/>
    <w:rsid w:val="00043A35"/>
    <w:rsid w:val="000465A1"/>
    <w:rsid w:val="00052D6A"/>
    <w:rsid w:val="00052DBE"/>
    <w:rsid w:val="00053614"/>
    <w:rsid w:val="0005477E"/>
    <w:rsid w:val="0005498E"/>
    <w:rsid w:val="00056026"/>
    <w:rsid w:val="0005604A"/>
    <w:rsid w:val="00056274"/>
    <w:rsid w:val="00056787"/>
    <w:rsid w:val="00073057"/>
    <w:rsid w:val="00075566"/>
    <w:rsid w:val="0007677E"/>
    <w:rsid w:val="000814B9"/>
    <w:rsid w:val="00083AFA"/>
    <w:rsid w:val="0008741A"/>
    <w:rsid w:val="000A298F"/>
    <w:rsid w:val="000A3622"/>
    <w:rsid w:val="000A4A05"/>
    <w:rsid w:val="000B0142"/>
    <w:rsid w:val="000B2894"/>
    <w:rsid w:val="000B54C0"/>
    <w:rsid w:val="000B5C78"/>
    <w:rsid w:val="000B7853"/>
    <w:rsid w:val="000C288B"/>
    <w:rsid w:val="000C2B73"/>
    <w:rsid w:val="000C3FFB"/>
    <w:rsid w:val="000C5E64"/>
    <w:rsid w:val="000D17C7"/>
    <w:rsid w:val="000D1FE5"/>
    <w:rsid w:val="000D6757"/>
    <w:rsid w:val="000D6F89"/>
    <w:rsid w:val="000E706A"/>
    <w:rsid w:val="000E7A02"/>
    <w:rsid w:val="000F077F"/>
    <w:rsid w:val="000F7DD3"/>
    <w:rsid w:val="00110AA0"/>
    <w:rsid w:val="00125C2D"/>
    <w:rsid w:val="00127E1E"/>
    <w:rsid w:val="001310AB"/>
    <w:rsid w:val="00135D60"/>
    <w:rsid w:val="00136660"/>
    <w:rsid w:val="00136687"/>
    <w:rsid w:val="00144504"/>
    <w:rsid w:val="00144F5E"/>
    <w:rsid w:val="00147152"/>
    <w:rsid w:val="001520FF"/>
    <w:rsid w:val="001521DA"/>
    <w:rsid w:val="001533F9"/>
    <w:rsid w:val="00154983"/>
    <w:rsid w:val="0016047C"/>
    <w:rsid w:val="001612AB"/>
    <w:rsid w:val="00162ECD"/>
    <w:rsid w:val="00165115"/>
    <w:rsid w:val="0016759A"/>
    <w:rsid w:val="00167CA2"/>
    <w:rsid w:val="001806FB"/>
    <w:rsid w:val="00187E19"/>
    <w:rsid w:val="00190E06"/>
    <w:rsid w:val="00191698"/>
    <w:rsid w:val="00191771"/>
    <w:rsid w:val="001A105A"/>
    <w:rsid w:val="001A3386"/>
    <w:rsid w:val="001A565F"/>
    <w:rsid w:val="001A6F5F"/>
    <w:rsid w:val="001B458C"/>
    <w:rsid w:val="001B5C09"/>
    <w:rsid w:val="001C3727"/>
    <w:rsid w:val="001C4387"/>
    <w:rsid w:val="001C45DC"/>
    <w:rsid w:val="001C527A"/>
    <w:rsid w:val="001C71CC"/>
    <w:rsid w:val="001D0C10"/>
    <w:rsid w:val="001D10DE"/>
    <w:rsid w:val="001D49B3"/>
    <w:rsid w:val="001D5095"/>
    <w:rsid w:val="001D604D"/>
    <w:rsid w:val="001F0A60"/>
    <w:rsid w:val="001F204D"/>
    <w:rsid w:val="001F5E4D"/>
    <w:rsid w:val="002008C4"/>
    <w:rsid w:val="00202DEC"/>
    <w:rsid w:val="00203283"/>
    <w:rsid w:val="002039BE"/>
    <w:rsid w:val="00204412"/>
    <w:rsid w:val="00205D22"/>
    <w:rsid w:val="0020793D"/>
    <w:rsid w:val="00213A62"/>
    <w:rsid w:val="002150C1"/>
    <w:rsid w:val="002151F7"/>
    <w:rsid w:val="00216D35"/>
    <w:rsid w:val="00223BC2"/>
    <w:rsid w:val="002249A2"/>
    <w:rsid w:val="00230A4C"/>
    <w:rsid w:val="00233EE3"/>
    <w:rsid w:val="00234144"/>
    <w:rsid w:val="00236DBA"/>
    <w:rsid w:val="00240554"/>
    <w:rsid w:val="0024227D"/>
    <w:rsid w:val="00263D6B"/>
    <w:rsid w:val="00263EA2"/>
    <w:rsid w:val="00265144"/>
    <w:rsid w:val="0027187D"/>
    <w:rsid w:val="00272381"/>
    <w:rsid w:val="00274CA8"/>
    <w:rsid w:val="002750A9"/>
    <w:rsid w:val="00275B4D"/>
    <w:rsid w:val="00275F36"/>
    <w:rsid w:val="00282473"/>
    <w:rsid w:val="002875D2"/>
    <w:rsid w:val="00290E10"/>
    <w:rsid w:val="002A3702"/>
    <w:rsid w:val="002B3FDA"/>
    <w:rsid w:val="002C093D"/>
    <w:rsid w:val="002C68DB"/>
    <w:rsid w:val="002D46F3"/>
    <w:rsid w:val="002E0884"/>
    <w:rsid w:val="002E143D"/>
    <w:rsid w:val="002E2231"/>
    <w:rsid w:val="002E4275"/>
    <w:rsid w:val="002E4AC9"/>
    <w:rsid w:val="002E7220"/>
    <w:rsid w:val="002F0468"/>
    <w:rsid w:val="002F0762"/>
    <w:rsid w:val="002F0783"/>
    <w:rsid w:val="002F5F34"/>
    <w:rsid w:val="002F694E"/>
    <w:rsid w:val="00300867"/>
    <w:rsid w:val="0030171B"/>
    <w:rsid w:val="00303764"/>
    <w:rsid w:val="003066A6"/>
    <w:rsid w:val="0030733A"/>
    <w:rsid w:val="00310EFD"/>
    <w:rsid w:val="00311CEE"/>
    <w:rsid w:val="00323807"/>
    <w:rsid w:val="0032513D"/>
    <w:rsid w:val="00333E7D"/>
    <w:rsid w:val="00333FA0"/>
    <w:rsid w:val="00337500"/>
    <w:rsid w:val="00340BDB"/>
    <w:rsid w:val="0034466C"/>
    <w:rsid w:val="00345295"/>
    <w:rsid w:val="0034686F"/>
    <w:rsid w:val="00350B27"/>
    <w:rsid w:val="00351B37"/>
    <w:rsid w:val="00352254"/>
    <w:rsid w:val="00352383"/>
    <w:rsid w:val="00353A42"/>
    <w:rsid w:val="00354550"/>
    <w:rsid w:val="00354551"/>
    <w:rsid w:val="003564E9"/>
    <w:rsid w:val="00356731"/>
    <w:rsid w:val="00367593"/>
    <w:rsid w:val="00372DD6"/>
    <w:rsid w:val="003737BF"/>
    <w:rsid w:val="00374202"/>
    <w:rsid w:val="003766C4"/>
    <w:rsid w:val="0038030F"/>
    <w:rsid w:val="00386CF5"/>
    <w:rsid w:val="003872A3"/>
    <w:rsid w:val="003A400B"/>
    <w:rsid w:val="003B2D6B"/>
    <w:rsid w:val="003B4E86"/>
    <w:rsid w:val="003B547F"/>
    <w:rsid w:val="003B6EB9"/>
    <w:rsid w:val="003C42B6"/>
    <w:rsid w:val="003C6B1D"/>
    <w:rsid w:val="003C7679"/>
    <w:rsid w:val="003D14F1"/>
    <w:rsid w:val="003E00E2"/>
    <w:rsid w:val="003E042C"/>
    <w:rsid w:val="003E0F96"/>
    <w:rsid w:val="003E1B89"/>
    <w:rsid w:val="003F5A55"/>
    <w:rsid w:val="003F6C1F"/>
    <w:rsid w:val="003F72D4"/>
    <w:rsid w:val="003F7FCC"/>
    <w:rsid w:val="004020B3"/>
    <w:rsid w:val="004024FF"/>
    <w:rsid w:val="00406931"/>
    <w:rsid w:val="00406E0B"/>
    <w:rsid w:val="00407979"/>
    <w:rsid w:val="00410226"/>
    <w:rsid w:val="00412A93"/>
    <w:rsid w:val="004167E8"/>
    <w:rsid w:val="00417188"/>
    <w:rsid w:val="00417F48"/>
    <w:rsid w:val="00423539"/>
    <w:rsid w:val="0042658C"/>
    <w:rsid w:val="0043202F"/>
    <w:rsid w:val="00433F1B"/>
    <w:rsid w:val="00442604"/>
    <w:rsid w:val="00442B91"/>
    <w:rsid w:val="0044489E"/>
    <w:rsid w:val="004615CF"/>
    <w:rsid w:val="00464ED8"/>
    <w:rsid w:val="00470652"/>
    <w:rsid w:val="004717FB"/>
    <w:rsid w:val="0047320D"/>
    <w:rsid w:val="00474A1A"/>
    <w:rsid w:val="00475984"/>
    <w:rsid w:val="0048243D"/>
    <w:rsid w:val="004828E0"/>
    <w:rsid w:val="004828E9"/>
    <w:rsid w:val="00485128"/>
    <w:rsid w:val="00490178"/>
    <w:rsid w:val="004A0281"/>
    <w:rsid w:val="004A4D52"/>
    <w:rsid w:val="004A5FF4"/>
    <w:rsid w:val="004A621D"/>
    <w:rsid w:val="004A62E0"/>
    <w:rsid w:val="004B6609"/>
    <w:rsid w:val="004B69A6"/>
    <w:rsid w:val="004C0ABC"/>
    <w:rsid w:val="004C0E7A"/>
    <w:rsid w:val="004C35A7"/>
    <w:rsid w:val="004D018C"/>
    <w:rsid w:val="004D4178"/>
    <w:rsid w:val="004D4E34"/>
    <w:rsid w:val="004D51D7"/>
    <w:rsid w:val="004E265D"/>
    <w:rsid w:val="004E4002"/>
    <w:rsid w:val="004E5E1B"/>
    <w:rsid w:val="004E6790"/>
    <w:rsid w:val="004E6EC9"/>
    <w:rsid w:val="004E7100"/>
    <w:rsid w:val="004E791B"/>
    <w:rsid w:val="004F51D1"/>
    <w:rsid w:val="004F622D"/>
    <w:rsid w:val="0050304C"/>
    <w:rsid w:val="00503408"/>
    <w:rsid w:val="00503C56"/>
    <w:rsid w:val="00513B73"/>
    <w:rsid w:val="0051429C"/>
    <w:rsid w:val="0051498A"/>
    <w:rsid w:val="005215E3"/>
    <w:rsid w:val="0052287C"/>
    <w:rsid w:val="00525728"/>
    <w:rsid w:val="00527003"/>
    <w:rsid w:val="005276CD"/>
    <w:rsid w:val="005315C6"/>
    <w:rsid w:val="00536666"/>
    <w:rsid w:val="00540487"/>
    <w:rsid w:val="00541288"/>
    <w:rsid w:val="00541861"/>
    <w:rsid w:val="00544F88"/>
    <w:rsid w:val="00546C64"/>
    <w:rsid w:val="00547604"/>
    <w:rsid w:val="00551458"/>
    <w:rsid w:val="0055529D"/>
    <w:rsid w:val="005618F0"/>
    <w:rsid w:val="00563C20"/>
    <w:rsid w:val="005650CC"/>
    <w:rsid w:val="005659D8"/>
    <w:rsid w:val="0056616E"/>
    <w:rsid w:val="005671A7"/>
    <w:rsid w:val="00570B89"/>
    <w:rsid w:val="00571640"/>
    <w:rsid w:val="00571820"/>
    <w:rsid w:val="005736A6"/>
    <w:rsid w:val="0057685A"/>
    <w:rsid w:val="00577D0A"/>
    <w:rsid w:val="00594446"/>
    <w:rsid w:val="00597DDF"/>
    <w:rsid w:val="005A0C1B"/>
    <w:rsid w:val="005A10A7"/>
    <w:rsid w:val="005A4857"/>
    <w:rsid w:val="005A74FE"/>
    <w:rsid w:val="005B2839"/>
    <w:rsid w:val="005B2B22"/>
    <w:rsid w:val="005B4091"/>
    <w:rsid w:val="005B6AA6"/>
    <w:rsid w:val="005C1373"/>
    <w:rsid w:val="005C223A"/>
    <w:rsid w:val="005C5EA2"/>
    <w:rsid w:val="005C5FAD"/>
    <w:rsid w:val="005C6B4F"/>
    <w:rsid w:val="005D1E6F"/>
    <w:rsid w:val="005E3FED"/>
    <w:rsid w:val="005E40B2"/>
    <w:rsid w:val="005E4825"/>
    <w:rsid w:val="005F7B99"/>
    <w:rsid w:val="00601D50"/>
    <w:rsid w:val="00611B32"/>
    <w:rsid w:val="00617644"/>
    <w:rsid w:val="00624955"/>
    <w:rsid w:val="00635BF1"/>
    <w:rsid w:val="00636DE3"/>
    <w:rsid w:val="00637196"/>
    <w:rsid w:val="00637274"/>
    <w:rsid w:val="00637BEF"/>
    <w:rsid w:val="0064075D"/>
    <w:rsid w:val="006413E0"/>
    <w:rsid w:val="006416FD"/>
    <w:rsid w:val="006432A4"/>
    <w:rsid w:val="006435DD"/>
    <w:rsid w:val="006551B0"/>
    <w:rsid w:val="00656E17"/>
    <w:rsid w:val="00656FE0"/>
    <w:rsid w:val="00665234"/>
    <w:rsid w:val="00666868"/>
    <w:rsid w:val="00670DE2"/>
    <w:rsid w:val="00672224"/>
    <w:rsid w:val="00675573"/>
    <w:rsid w:val="006852B4"/>
    <w:rsid w:val="006A05A4"/>
    <w:rsid w:val="006A2B62"/>
    <w:rsid w:val="006A5A30"/>
    <w:rsid w:val="006A6C9E"/>
    <w:rsid w:val="006A70A2"/>
    <w:rsid w:val="006B518C"/>
    <w:rsid w:val="006C07FF"/>
    <w:rsid w:val="006C288C"/>
    <w:rsid w:val="006C3C37"/>
    <w:rsid w:val="006C4900"/>
    <w:rsid w:val="006C5BA2"/>
    <w:rsid w:val="006C5C1C"/>
    <w:rsid w:val="006C709F"/>
    <w:rsid w:val="006C7403"/>
    <w:rsid w:val="006D2F94"/>
    <w:rsid w:val="006D3615"/>
    <w:rsid w:val="006D5371"/>
    <w:rsid w:val="006D5EAB"/>
    <w:rsid w:val="006D657C"/>
    <w:rsid w:val="006D6E2C"/>
    <w:rsid w:val="006D7090"/>
    <w:rsid w:val="006D7603"/>
    <w:rsid w:val="006D7EF7"/>
    <w:rsid w:val="006E2872"/>
    <w:rsid w:val="006E5341"/>
    <w:rsid w:val="006E7024"/>
    <w:rsid w:val="006E7B90"/>
    <w:rsid w:val="006F0BC9"/>
    <w:rsid w:val="00701355"/>
    <w:rsid w:val="00702304"/>
    <w:rsid w:val="007026A1"/>
    <w:rsid w:val="00711772"/>
    <w:rsid w:val="00712378"/>
    <w:rsid w:val="00727D74"/>
    <w:rsid w:val="0073021B"/>
    <w:rsid w:val="00730831"/>
    <w:rsid w:val="00731EFC"/>
    <w:rsid w:val="00735143"/>
    <w:rsid w:val="00736788"/>
    <w:rsid w:val="00736BBC"/>
    <w:rsid w:val="00740578"/>
    <w:rsid w:val="007420BF"/>
    <w:rsid w:val="007444D5"/>
    <w:rsid w:val="00746D17"/>
    <w:rsid w:val="0075189B"/>
    <w:rsid w:val="00754E4A"/>
    <w:rsid w:val="00761505"/>
    <w:rsid w:val="0076192D"/>
    <w:rsid w:val="00765C90"/>
    <w:rsid w:val="00766C16"/>
    <w:rsid w:val="00772363"/>
    <w:rsid w:val="00772DAF"/>
    <w:rsid w:val="0077336A"/>
    <w:rsid w:val="007756BC"/>
    <w:rsid w:val="007761FD"/>
    <w:rsid w:val="0078178D"/>
    <w:rsid w:val="00781B09"/>
    <w:rsid w:val="00783666"/>
    <w:rsid w:val="00783D52"/>
    <w:rsid w:val="00784334"/>
    <w:rsid w:val="00786A65"/>
    <w:rsid w:val="00793369"/>
    <w:rsid w:val="007947CC"/>
    <w:rsid w:val="007A1FC6"/>
    <w:rsid w:val="007A36A3"/>
    <w:rsid w:val="007A38FC"/>
    <w:rsid w:val="007A54B3"/>
    <w:rsid w:val="007B0842"/>
    <w:rsid w:val="007B5E5B"/>
    <w:rsid w:val="007B7950"/>
    <w:rsid w:val="007C132B"/>
    <w:rsid w:val="007C24A8"/>
    <w:rsid w:val="007C4EDC"/>
    <w:rsid w:val="007D2080"/>
    <w:rsid w:val="007D4252"/>
    <w:rsid w:val="007E73BA"/>
    <w:rsid w:val="007F4297"/>
    <w:rsid w:val="007F6DC4"/>
    <w:rsid w:val="007F7772"/>
    <w:rsid w:val="008003BE"/>
    <w:rsid w:val="00800E7F"/>
    <w:rsid w:val="008028FB"/>
    <w:rsid w:val="00802AC8"/>
    <w:rsid w:val="00804A95"/>
    <w:rsid w:val="008061F3"/>
    <w:rsid w:val="00812CDA"/>
    <w:rsid w:val="008131EA"/>
    <w:rsid w:val="0081443B"/>
    <w:rsid w:val="00822933"/>
    <w:rsid w:val="008229A2"/>
    <w:rsid w:val="00825B1A"/>
    <w:rsid w:val="008279B8"/>
    <w:rsid w:val="008308AB"/>
    <w:rsid w:val="00830BE3"/>
    <w:rsid w:val="0083207F"/>
    <w:rsid w:val="00836047"/>
    <w:rsid w:val="00836DC6"/>
    <w:rsid w:val="00841A4F"/>
    <w:rsid w:val="00847546"/>
    <w:rsid w:val="00851B55"/>
    <w:rsid w:val="008568AE"/>
    <w:rsid w:val="008576D6"/>
    <w:rsid w:val="00861A38"/>
    <w:rsid w:val="00863785"/>
    <w:rsid w:val="00864ACE"/>
    <w:rsid w:val="00866CB5"/>
    <w:rsid w:val="00871447"/>
    <w:rsid w:val="0087245F"/>
    <w:rsid w:val="008732CA"/>
    <w:rsid w:val="0087545B"/>
    <w:rsid w:val="00875B83"/>
    <w:rsid w:val="00880CD4"/>
    <w:rsid w:val="00892BAA"/>
    <w:rsid w:val="00892C99"/>
    <w:rsid w:val="00896D11"/>
    <w:rsid w:val="008A1425"/>
    <w:rsid w:val="008A1F22"/>
    <w:rsid w:val="008B103D"/>
    <w:rsid w:val="008B39A8"/>
    <w:rsid w:val="008B78B0"/>
    <w:rsid w:val="008C0249"/>
    <w:rsid w:val="008C365B"/>
    <w:rsid w:val="008D430E"/>
    <w:rsid w:val="008D4347"/>
    <w:rsid w:val="008D681F"/>
    <w:rsid w:val="008D762F"/>
    <w:rsid w:val="008E0E96"/>
    <w:rsid w:val="008E31AB"/>
    <w:rsid w:val="008E537F"/>
    <w:rsid w:val="008E5C7A"/>
    <w:rsid w:val="008E78CE"/>
    <w:rsid w:val="008F0A87"/>
    <w:rsid w:val="008F4352"/>
    <w:rsid w:val="008F7F57"/>
    <w:rsid w:val="00912087"/>
    <w:rsid w:val="00915AA1"/>
    <w:rsid w:val="00920994"/>
    <w:rsid w:val="00920FF8"/>
    <w:rsid w:val="00923855"/>
    <w:rsid w:val="009256F0"/>
    <w:rsid w:val="00927A1A"/>
    <w:rsid w:val="00931E01"/>
    <w:rsid w:val="00931ED9"/>
    <w:rsid w:val="0093325B"/>
    <w:rsid w:val="00934429"/>
    <w:rsid w:val="0093446C"/>
    <w:rsid w:val="0094444D"/>
    <w:rsid w:val="00957F1F"/>
    <w:rsid w:val="00960A30"/>
    <w:rsid w:val="009657B5"/>
    <w:rsid w:val="00981963"/>
    <w:rsid w:val="00985847"/>
    <w:rsid w:val="00985BB4"/>
    <w:rsid w:val="009872F4"/>
    <w:rsid w:val="00987910"/>
    <w:rsid w:val="0099491C"/>
    <w:rsid w:val="009963B8"/>
    <w:rsid w:val="009A0F97"/>
    <w:rsid w:val="009A1BAA"/>
    <w:rsid w:val="009A1C8C"/>
    <w:rsid w:val="009A7DAA"/>
    <w:rsid w:val="009B2B69"/>
    <w:rsid w:val="009B6011"/>
    <w:rsid w:val="009B6A46"/>
    <w:rsid w:val="009C1E70"/>
    <w:rsid w:val="009C699A"/>
    <w:rsid w:val="009C78A1"/>
    <w:rsid w:val="009C791F"/>
    <w:rsid w:val="009C7CBC"/>
    <w:rsid w:val="009D33B7"/>
    <w:rsid w:val="009D4E68"/>
    <w:rsid w:val="009D562B"/>
    <w:rsid w:val="009E04D6"/>
    <w:rsid w:val="009E3338"/>
    <w:rsid w:val="009E3D80"/>
    <w:rsid w:val="009E5B21"/>
    <w:rsid w:val="009E6761"/>
    <w:rsid w:val="009E7ABC"/>
    <w:rsid w:val="009F6001"/>
    <w:rsid w:val="009F60DD"/>
    <w:rsid w:val="009F681A"/>
    <w:rsid w:val="009F68C9"/>
    <w:rsid w:val="00A0180A"/>
    <w:rsid w:val="00A020D2"/>
    <w:rsid w:val="00A0663A"/>
    <w:rsid w:val="00A10F89"/>
    <w:rsid w:val="00A12A54"/>
    <w:rsid w:val="00A168E2"/>
    <w:rsid w:val="00A17B9C"/>
    <w:rsid w:val="00A22EE7"/>
    <w:rsid w:val="00A24411"/>
    <w:rsid w:val="00A26113"/>
    <w:rsid w:val="00A3089E"/>
    <w:rsid w:val="00A31E2A"/>
    <w:rsid w:val="00A3496E"/>
    <w:rsid w:val="00A35B37"/>
    <w:rsid w:val="00A35F1A"/>
    <w:rsid w:val="00A5165D"/>
    <w:rsid w:val="00A561F7"/>
    <w:rsid w:val="00A57358"/>
    <w:rsid w:val="00A6044E"/>
    <w:rsid w:val="00A60A25"/>
    <w:rsid w:val="00A63749"/>
    <w:rsid w:val="00A64C91"/>
    <w:rsid w:val="00A6553C"/>
    <w:rsid w:val="00A65E39"/>
    <w:rsid w:val="00A75C90"/>
    <w:rsid w:val="00A77153"/>
    <w:rsid w:val="00A773E6"/>
    <w:rsid w:val="00A810FB"/>
    <w:rsid w:val="00A838D7"/>
    <w:rsid w:val="00A85695"/>
    <w:rsid w:val="00A920B2"/>
    <w:rsid w:val="00A950A5"/>
    <w:rsid w:val="00A95E9B"/>
    <w:rsid w:val="00AA4D4F"/>
    <w:rsid w:val="00AA5154"/>
    <w:rsid w:val="00AA6A47"/>
    <w:rsid w:val="00AA7115"/>
    <w:rsid w:val="00AA7525"/>
    <w:rsid w:val="00AB3B64"/>
    <w:rsid w:val="00AB3DB2"/>
    <w:rsid w:val="00AB70AB"/>
    <w:rsid w:val="00AC00DC"/>
    <w:rsid w:val="00AC5002"/>
    <w:rsid w:val="00AC7AF1"/>
    <w:rsid w:val="00AD3C7C"/>
    <w:rsid w:val="00AD4A8F"/>
    <w:rsid w:val="00AD4ECC"/>
    <w:rsid w:val="00AF14D1"/>
    <w:rsid w:val="00AF6F05"/>
    <w:rsid w:val="00B01C4A"/>
    <w:rsid w:val="00B01F18"/>
    <w:rsid w:val="00B0356E"/>
    <w:rsid w:val="00B03A54"/>
    <w:rsid w:val="00B0453D"/>
    <w:rsid w:val="00B04733"/>
    <w:rsid w:val="00B11714"/>
    <w:rsid w:val="00B16CD6"/>
    <w:rsid w:val="00B16CE8"/>
    <w:rsid w:val="00B242F0"/>
    <w:rsid w:val="00B312AA"/>
    <w:rsid w:val="00B36C9B"/>
    <w:rsid w:val="00B37012"/>
    <w:rsid w:val="00B41641"/>
    <w:rsid w:val="00B4268F"/>
    <w:rsid w:val="00B44541"/>
    <w:rsid w:val="00B4795E"/>
    <w:rsid w:val="00B52B4B"/>
    <w:rsid w:val="00B56736"/>
    <w:rsid w:val="00B56A3F"/>
    <w:rsid w:val="00B608B7"/>
    <w:rsid w:val="00B614A8"/>
    <w:rsid w:val="00B72745"/>
    <w:rsid w:val="00B76035"/>
    <w:rsid w:val="00B77FE9"/>
    <w:rsid w:val="00B90D56"/>
    <w:rsid w:val="00B9561B"/>
    <w:rsid w:val="00B96A61"/>
    <w:rsid w:val="00BA1620"/>
    <w:rsid w:val="00BA2C6A"/>
    <w:rsid w:val="00BA31BD"/>
    <w:rsid w:val="00BC0468"/>
    <w:rsid w:val="00BC0AC6"/>
    <w:rsid w:val="00BC170C"/>
    <w:rsid w:val="00BC38BA"/>
    <w:rsid w:val="00BC42E4"/>
    <w:rsid w:val="00BC5DFC"/>
    <w:rsid w:val="00BD3CB5"/>
    <w:rsid w:val="00BD3CD7"/>
    <w:rsid w:val="00BD426A"/>
    <w:rsid w:val="00BD4BEA"/>
    <w:rsid w:val="00BD6190"/>
    <w:rsid w:val="00BE3A6F"/>
    <w:rsid w:val="00BF6623"/>
    <w:rsid w:val="00C00000"/>
    <w:rsid w:val="00C00064"/>
    <w:rsid w:val="00C00082"/>
    <w:rsid w:val="00C05660"/>
    <w:rsid w:val="00C07EDC"/>
    <w:rsid w:val="00C10357"/>
    <w:rsid w:val="00C11DFA"/>
    <w:rsid w:val="00C14191"/>
    <w:rsid w:val="00C147A8"/>
    <w:rsid w:val="00C216B5"/>
    <w:rsid w:val="00C219C9"/>
    <w:rsid w:val="00C24720"/>
    <w:rsid w:val="00C25F43"/>
    <w:rsid w:val="00C34F65"/>
    <w:rsid w:val="00C35427"/>
    <w:rsid w:val="00C36776"/>
    <w:rsid w:val="00C371DF"/>
    <w:rsid w:val="00C45A8F"/>
    <w:rsid w:val="00C47CE7"/>
    <w:rsid w:val="00C51DE0"/>
    <w:rsid w:val="00C51FC7"/>
    <w:rsid w:val="00C629C4"/>
    <w:rsid w:val="00C64A5D"/>
    <w:rsid w:val="00C64E67"/>
    <w:rsid w:val="00C67366"/>
    <w:rsid w:val="00C67F5E"/>
    <w:rsid w:val="00C7384A"/>
    <w:rsid w:val="00C74CED"/>
    <w:rsid w:val="00C81B17"/>
    <w:rsid w:val="00C81E91"/>
    <w:rsid w:val="00C86BB2"/>
    <w:rsid w:val="00C86C70"/>
    <w:rsid w:val="00C90791"/>
    <w:rsid w:val="00C94C24"/>
    <w:rsid w:val="00C95726"/>
    <w:rsid w:val="00C96AF6"/>
    <w:rsid w:val="00C97CA7"/>
    <w:rsid w:val="00CA0794"/>
    <w:rsid w:val="00CA4D46"/>
    <w:rsid w:val="00CB0434"/>
    <w:rsid w:val="00CB08A9"/>
    <w:rsid w:val="00CB4757"/>
    <w:rsid w:val="00CB5DB2"/>
    <w:rsid w:val="00CB7367"/>
    <w:rsid w:val="00CC068A"/>
    <w:rsid w:val="00CC658A"/>
    <w:rsid w:val="00CD56FB"/>
    <w:rsid w:val="00CD7EA9"/>
    <w:rsid w:val="00CE0971"/>
    <w:rsid w:val="00CE1CC2"/>
    <w:rsid w:val="00CE5D15"/>
    <w:rsid w:val="00CF080A"/>
    <w:rsid w:val="00CF10BE"/>
    <w:rsid w:val="00CF4609"/>
    <w:rsid w:val="00D01CFA"/>
    <w:rsid w:val="00D141A9"/>
    <w:rsid w:val="00D14459"/>
    <w:rsid w:val="00D15B97"/>
    <w:rsid w:val="00D17321"/>
    <w:rsid w:val="00D21A7C"/>
    <w:rsid w:val="00D2226D"/>
    <w:rsid w:val="00D24437"/>
    <w:rsid w:val="00D32A87"/>
    <w:rsid w:val="00D404E7"/>
    <w:rsid w:val="00D45FF2"/>
    <w:rsid w:val="00D4701A"/>
    <w:rsid w:val="00D4744B"/>
    <w:rsid w:val="00D51307"/>
    <w:rsid w:val="00D52A09"/>
    <w:rsid w:val="00D66D60"/>
    <w:rsid w:val="00D67D47"/>
    <w:rsid w:val="00D70FC5"/>
    <w:rsid w:val="00D7114D"/>
    <w:rsid w:val="00D71411"/>
    <w:rsid w:val="00D73C3E"/>
    <w:rsid w:val="00D75A94"/>
    <w:rsid w:val="00D827C1"/>
    <w:rsid w:val="00D87FBF"/>
    <w:rsid w:val="00D90E06"/>
    <w:rsid w:val="00D969D7"/>
    <w:rsid w:val="00D9737A"/>
    <w:rsid w:val="00D97417"/>
    <w:rsid w:val="00DB7182"/>
    <w:rsid w:val="00DB7FF5"/>
    <w:rsid w:val="00DC0B27"/>
    <w:rsid w:val="00DC1074"/>
    <w:rsid w:val="00DC28BD"/>
    <w:rsid w:val="00DC4042"/>
    <w:rsid w:val="00DD1F8E"/>
    <w:rsid w:val="00DD413A"/>
    <w:rsid w:val="00DD469B"/>
    <w:rsid w:val="00DD5AFB"/>
    <w:rsid w:val="00DD740F"/>
    <w:rsid w:val="00DE5088"/>
    <w:rsid w:val="00DE5684"/>
    <w:rsid w:val="00DE65A4"/>
    <w:rsid w:val="00DF7FFC"/>
    <w:rsid w:val="00E045AD"/>
    <w:rsid w:val="00E04A98"/>
    <w:rsid w:val="00E12776"/>
    <w:rsid w:val="00E1381F"/>
    <w:rsid w:val="00E15E3C"/>
    <w:rsid w:val="00E16295"/>
    <w:rsid w:val="00E219CC"/>
    <w:rsid w:val="00E21BB9"/>
    <w:rsid w:val="00E314C9"/>
    <w:rsid w:val="00E31859"/>
    <w:rsid w:val="00E32A2C"/>
    <w:rsid w:val="00E33DDD"/>
    <w:rsid w:val="00E37A51"/>
    <w:rsid w:val="00E41C9A"/>
    <w:rsid w:val="00E43EAC"/>
    <w:rsid w:val="00E44796"/>
    <w:rsid w:val="00E46557"/>
    <w:rsid w:val="00E53BD2"/>
    <w:rsid w:val="00E57EBA"/>
    <w:rsid w:val="00E7092E"/>
    <w:rsid w:val="00E74F33"/>
    <w:rsid w:val="00E756D7"/>
    <w:rsid w:val="00E82626"/>
    <w:rsid w:val="00E827F1"/>
    <w:rsid w:val="00E82AA5"/>
    <w:rsid w:val="00E83B4D"/>
    <w:rsid w:val="00E91061"/>
    <w:rsid w:val="00E94907"/>
    <w:rsid w:val="00E94E18"/>
    <w:rsid w:val="00E9598A"/>
    <w:rsid w:val="00E97628"/>
    <w:rsid w:val="00EA4972"/>
    <w:rsid w:val="00EA6236"/>
    <w:rsid w:val="00EA7307"/>
    <w:rsid w:val="00EA7656"/>
    <w:rsid w:val="00EB01C7"/>
    <w:rsid w:val="00EB24B8"/>
    <w:rsid w:val="00EB29B5"/>
    <w:rsid w:val="00EB64AB"/>
    <w:rsid w:val="00EB7313"/>
    <w:rsid w:val="00EC0450"/>
    <w:rsid w:val="00EC13C2"/>
    <w:rsid w:val="00EC2CD5"/>
    <w:rsid w:val="00EC36EC"/>
    <w:rsid w:val="00EC4A71"/>
    <w:rsid w:val="00ED4BC7"/>
    <w:rsid w:val="00ED75CF"/>
    <w:rsid w:val="00ED7C23"/>
    <w:rsid w:val="00EE2492"/>
    <w:rsid w:val="00EE3467"/>
    <w:rsid w:val="00EE4157"/>
    <w:rsid w:val="00EE6AAE"/>
    <w:rsid w:val="00EE744F"/>
    <w:rsid w:val="00EF0FCA"/>
    <w:rsid w:val="00EF211F"/>
    <w:rsid w:val="00F00FFA"/>
    <w:rsid w:val="00F0252A"/>
    <w:rsid w:val="00F026ED"/>
    <w:rsid w:val="00F03156"/>
    <w:rsid w:val="00F06FB5"/>
    <w:rsid w:val="00F1013C"/>
    <w:rsid w:val="00F11174"/>
    <w:rsid w:val="00F12C79"/>
    <w:rsid w:val="00F136EC"/>
    <w:rsid w:val="00F13970"/>
    <w:rsid w:val="00F201FE"/>
    <w:rsid w:val="00F20F03"/>
    <w:rsid w:val="00F30B44"/>
    <w:rsid w:val="00F357AC"/>
    <w:rsid w:val="00F368BD"/>
    <w:rsid w:val="00F41A78"/>
    <w:rsid w:val="00F421F4"/>
    <w:rsid w:val="00F45D0C"/>
    <w:rsid w:val="00F50C3F"/>
    <w:rsid w:val="00F6222D"/>
    <w:rsid w:val="00F62DEC"/>
    <w:rsid w:val="00F7077F"/>
    <w:rsid w:val="00F70D69"/>
    <w:rsid w:val="00F800D8"/>
    <w:rsid w:val="00F821E2"/>
    <w:rsid w:val="00F834CD"/>
    <w:rsid w:val="00F87D46"/>
    <w:rsid w:val="00F90D93"/>
    <w:rsid w:val="00F9270B"/>
    <w:rsid w:val="00F931ED"/>
    <w:rsid w:val="00F93EAE"/>
    <w:rsid w:val="00F947DF"/>
    <w:rsid w:val="00F95558"/>
    <w:rsid w:val="00F96272"/>
    <w:rsid w:val="00F979D4"/>
    <w:rsid w:val="00FA6223"/>
    <w:rsid w:val="00FC6A55"/>
    <w:rsid w:val="00FD0128"/>
    <w:rsid w:val="00FD20A0"/>
    <w:rsid w:val="00FD468E"/>
    <w:rsid w:val="00FD48A8"/>
    <w:rsid w:val="00FD7664"/>
    <w:rsid w:val="00FE0033"/>
    <w:rsid w:val="00FE391F"/>
    <w:rsid w:val="00FE42EC"/>
    <w:rsid w:val="00FF45D8"/>
    <w:rsid w:val="00FF4AEE"/>
    <w:rsid w:val="00FF5986"/>
    <w:rsid w:val="00FF73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CA026F"/>
  <w15:docId w15:val="{676730B5-F104-40AC-B871-3BA954D4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69B"/>
    <w:pPr>
      <w:spacing w:before="120"/>
      <w:jc w:val="both"/>
    </w:pPr>
    <w:rPr>
      <w:rFonts w:ascii="Gill Sans MT" w:hAnsi="Gill Sans MT"/>
      <w:sz w:val="22"/>
      <w:szCs w:val="24"/>
      <w:lang w:bidi="he-IL"/>
    </w:rPr>
  </w:style>
  <w:style w:type="paragraph" w:styleId="Titre1">
    <w:name w:val="heading 1"/>
    <w:aliases w:val="charte T1,charte T 1,Titre 11,t1.T1.Titre 1,t1.T1"/>
    <w:basedOn w:val="Normal"/>
    <w:next w:val="Titre2"/>
    <w:qFormat/>
    <w:rsid w:val="005F7B99"/>
    <w:pPr>
      <w:keepNext/>
      <w:pageBreakBefore/>
      <w:numPr>
        <w:numId w:val="4"/>
      </w:numPr>
      <w:spacing w:before="0" w:after="240"/>
      <w:outlineLvl w:val="0"/>
    </w:pPr>
    <w:rPr>
      <w:rFonts w:ascii="Arial" w:hAnsi="Arial" w:cs="Arial"/>
      <w:b/>
      <w:noProof/>
      <w:sz w:val="32"/>
      <w:szCs w:val="20"/>
      <w:lang w:bidi="ar-SA"/>
    </w:rPr>
  </w:style>
  <w:style w:type="paragraph" w:styleId="Titre2">
    <w:name w:val="heading 2"/>
    <w:aliases w:val="charte T2,paragraphe,heading 2,Contrat 2,Ctt,niveau 2,Titre 2 ,H2,Fonctionnalité,Titre 21,t2.T2"/>
    <w:basedOn w:val="Normal"/>
    <w:next w:val="Titre3"/>
    <w:qFormat/>
    <w:rsid w:val="005F7B99"/>
    <w:pPr>
      <w:keepNext/>
      <w:numPr>
        <w:ilvl w:val="1"/>
        <w:numId w:val="4"/>
      </w:numPr>
      <w:spacing w:after="240"/>
      <w:jc w:val="left"/>
      <w:outlineLvl w:val="1"/>
    </w:pPr>
    <w:rPr>
      <w:rFonts w:ascii="Arial" w:hAnsi="Arial" w:cs="Arial"/>
      <w:b/>
      <w:sz w:val="28"/>
      <w:szCs w:val="20"/>
      <w:lang w:bidi="ar-SA"/>
    </w:rPr>
  </w:style>
  <w:style w:type="paragraph" w:styleId="Titre3">
    <w:name w:val="heading 3"/>
    <w:aliases w:val="charte T3,Contrat 3,Section,Titre 31,t3.T3,H3,titre 3,contrat"/>
    <w:basedOn w:val="Normal"/>
    <w:next w:val="Normal"/>
    <w:qFormat/>
    <w:rsid w:val="005F7B99"/>
    <w:pPr>
      <w:keepNext/>
      <w:numPr>
        <w:ilvl w:val="2"/>
        <w:numId w:val="4"/>
      </w:numPr>
      <w:spacing w:after="240"/>
      <w:jc w:val="left"/>
      <w:outlineLvl w:val="2"/>
    </w:pPr>
    <w:rPr>
      <w:rFonts w:ascii="Arial" w:hAnsi="Arial" w:cs="Arial"/>
      <w:b/>
      <w:iCs/>
      <w:sz w:val="24"/>
      <w:szCs w:val="20"/>
      <w:lang w:bidi="ar-SA"/>
    </w:rPr>
  </w:style>
  <w:style w:type="paragraph" w:styleId="Titre4">
    <w:name w:val="heading 4"/>
    <w:aliases w:val="(Shift Ctrl 4),Titre 41,t4.T4,Contrat 4,titre 4,4 4"/>
    <w:basedOn w:val="Normal"/>
    <w:next w:val="Normal"/>
    <w:qFormat/>
    <w:rsid w:val="005F7B99"/>
    <w:pPr>
      <w:keepNext/>
      <w:numPr>
        <w:ilvl w:val="3"/>
        <w:numId w:val="4"/>
      </w:numPr>
      <w:spacing w:before="240" w:after="240"/>
      <w:jc w:val="left"/>
      <w:outlineLvl w:val="3"/>
    </w:pPr>
    <w:rPr>
      <w:rFonts w:ascii="Arial" w:hAnsi="Arial" w:cs="Arial"/>
      <w:b/>
      <w:bCs/>
      <w:i/>
      <w:sz w:val="20"/>
      <w:szCs w:val="20"/>
      <w:lang w:bidi="ar-SA"/>
    </w:rPr>
  </w:style>
  <w:style w:type="paragraph" w:styleId="Titre5">
    <w:name w:val="heading 5"/>
    <w:aliases w:val="Contrat 5"/>
    <w:basedOn w:val="Normal"/>
    <w:qFormat/>
    <w:rsid w:val="005F7B99"/>
    <w:pPr>
      <w:numPr>
        <w:ilvl w:val="4"/>
        <w:numId w:val="4"/>
      </w:numPr>
      <w:tabs>
        <w:tab w:val="left" w:pos="900"/>
      </w:tabs>
      <w:spacing w:after="240"/>
      <w:jc w:val="left"/>
      <w:outlineLvl w:val="4"/>
    </w:pPr>
    <w:rPr>
      <w:rFonts w:ascii="Arial" w:hAnsi="Arial" w:cs="Arial"/>
      <w:i/>
      <w:sz w:val="20"/>
      <w:szCs w:val="20"/>
      <w:lang w:bidi="ar-SA"/>
    </w:rPr>
  </w:style>
  <w:style w:type="paragraph" w:styleId="Titre6">
    <w:name w:val="heading 6"/>
    <w:basedOn w:val="Normal"/>
    <w:next w:val="Normal"/>
    <w:qFormat/>
    <w:rsid w:val="005F7B99"/>
    <w:pPr>
      <w:numPr>
        <w:ilvl w:val="5"/>
        <w:numId w:val="4"/>
      </w:numPr>
      <w:spacing w:before="240" w:after="60"/>
      <w:jc w:val="left"/>
      <w:outlineLvl w:val="5"/>
    </w:pPr>
    <w:rPr>
      <w:rFonts w:ascii="Times New Roman" w:hAnsi="Times New Roman"/>
      <w:b/>
      <w:bCs/>
      <w:szCs w:val="22"/>
      <w:lang w:bidi="ar-SA"/>
    </w:rPr>
  </w:style>
  <w:style w:type="paragraph" w:styleId="Titre7">
    <w:name w:val="heading 7"/>
    <w:basedOn w:val="Normal"/>
    <w:next w:val="Normal"/>
    <w:qFormat/>
    <w:rsid w:val="005F7B99"/>
    <w:pPr>
      <w:numPr>
        <w:ilvl w:val="6"/>
        <w:numId w:val="4"/>
      </w:numPr>
      <w:spacing w:before="240" w:after="60"/>
      <w:jc w:val="left"/>
      <w:outlineLvl w:val="6"/>
    </w:pPr>
    <w:rPr>
      <w:rFonts w:ascii="Times New Roman" w:hAnsi="Times New Roman"/>
      <w:sz w:val="24"/>
      <w:lang w:bidi="ar-SA"/>
    </w:rPr>
  </w:style>
  <w:style w:type="paragraph" w:styleId="Titre8">
    <w:name w:val="heading 8"/>
    <w:basedOn w:val="Normal"/>
    <w:next w:val="Normal"/>
    <w:qFormat/>
    <w:rsid w:val="005F7B99"/>
    <w:pPr>
      <w:numPr>
        <w:ilvl w:val="7"/>
        <w:numId w:val="4"/>
      </w:numPr>
      <w:spacing w:before="240" w:after="60"/>
      <w:jc w:val="left"/>
      <w:outlineLvl w:val="7"/>
    </w:pPr>
    <w:rPr>
      <w:rFonts w:ascii="Times New Roman" w:hAnsi="Times New Roman"/>
      <w:i/>
      <w:iCs/>
      <w:sz w:val="24"/>
      <w:lang w:bidi="ar-SA"/>
    </w:rPr>
  </w:style>
  <w:style w:type="paragraph" w:styleId="Titre9">
    <w:name w:val="heading 9"/>
    <w:aliases w:val="Titre 10"/>
    <w:basedOn w:val="Normal"/>
    <w:next w:val="Normal"/>
    <w:qFormat/>
    <w:rsid w:val="005F7B99"/>
    <w:pPr>
      <w:numPr>
        <w:ilvl w:val="8"/>
        <w:numId w:val="4"/>
      </w:numPr>
      <w:spacing w:before="240" w:after="60"/>
      <w:jc w:val="left"/>
      <w:outlineLvl w:val="8"/>
    </w:pPr>
    <w:rPr>
      <w:rFonts w:ascii="Arial" w:hAnsi="Arial" w:cs="Arial"/>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54E4A"/>
    <w:pPr>
      <w:tabs>
        <w:tab w:val="center" w:pos="4536"/>
        <w:tab w:val="right" w:pos="9072"/>
      </w:tabs>
    </w:pPr>
  </w:style>
  <w:style w:type="paragraph" w:styleId="Pieddepage">
    <w:name w:val="footer"/>
    <w:basedOn w:val="Normal"/>
    <w:rsid w:val="00754E4A"/>
    <w:pPr>
      <w:tabs>
        <w:tab w:val="center" w:pos="4536"/>
        <w:tab w:val="right" w:pos="9072"/>
      </w:tabs>
    </w:pPr>
  </w:style>
  <w:style w:type="paragraph" w:styleId="Textedebulles">
    <w:name w:val="Balloon Text"/>
    <w:basedOn w:val="Normal"/>
    <w:semiHidden/>
    <w:rsid w:val="00754E4A"/>
    <w:rPr>
      <w:rFonts w:ascii="Tahoma" w:hAnsi="Tahoma" w:cs="Tahoma"/>
      <w:sz w:val="16"/>
      <w:szCs w:val="16"/>
    </w:rPr>
  </w:style>
  <w:style w:type="paragraph" w:styleId="Corpsdetexte">
    <w:name w:val="Body Text"/>
    <w:basedOn w:val="Normal"/>
    <w:rsid w:val="00666868"/>
    <w:pPr>
      <w:spacing w:before="0" w:after="120"/>
    </w:pPr>
    <w:rPr>
      <w:rFonts w:ascii="Arial" w:hAnsi="Arial" w:cs="Arial"/>
      <w:sz w:val="20"/>
      <w:lang w:bidi="ar-SA"/>
    </w:rPr>
  </w:style>
  <w:style w:type="table" w:styleId="Grilledutableau">
    <w:name w:val="Table Grid"/>
    <w:basedOn w:val="TableauNormal"/>
    <w:rsid w:val="003766C4"/>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flche">
    <w:name w:val="Puceflèche"/>
    <w:basedOn w:val="Normal"/>
    <w:rsid w:val="00C24720"/>
    <w:pPr>
      <w:numPr>
        <w:numId w:val="3"/>
      </w:numPr>
      <w:tabs>
        <w:tab w:val="left" w:pos="426"/>
      </w:tabs>
      <w:spacing w:before="0" w:after="120"/>
    </w:pPr>
    <w:rPr>
      <w:rFonts w:ascii="Arial" w:hAnsi="Arial" w:cs="Arial"/>
      <w:sz w:val="20"/>
      <w:szCs w:val="20"/>
      <w:lang w:bidi="ar-SA"/>
    </w:rPr>
  </w:style>
  <w:style w:type="paragraph" w:customStyle="1" w:styleId="Puce20">
    <w:name w:val="Puce2"/>
    <w:basedOn w:val="Normal"/>
    <w:rsid w:val="00C24720"/>
    <w:pPr>
      <w:numPr>
        <w:ilvl w:val="1"/>
        <w:numId w:val="3"/>
      </w:numPr>
      <w:spacing w:before="0" w:after="120"/>
      <w:jc w:val="left"/>
    </w:pPr>
    <w:rPr>
      <w:rFonts w:ascii="Arial" w:hAnsi="Arial" w:cs="Arial"/>
      <w:sz w:val="20"/>
      <w:szCs w:val="20"/>
      <w:lang w:bidi="ar-SA"/>
    </w:rPr>
  </w:style>
  <w:style w:type="paragraph" w:customStyle="1" w:styleId="Puce1">
    <w:name w:val="Puce 1"/>
    <w:basedOn w:val="Corpsdetexte"/>
    <w:rsid w:val="005736A6"/>
    <w:pPr>
      <w:numPr>
        <w:numId w:val="5"/>
      </w:numPr>
      <w:tabs>
        <w:tab w:val="clear" w:pos="643"/>
        <w:tab w:val="num" w:pos="360"/>
      </w:tabs>
      <w:spacing w:before="60" w:after="60"/>
      <w:ind w:left="360"/>
    </w:pPr>
    <w:rPr>
      <w:rFonts w:cs="Times New Roman"/>
      <w:color w:val="000080"/>
    </w:rPr>
  </w:style>
  <w:style w:type="paragraph" w:customStyle="1" w:styleId="Puce2">
    <w:name w:val="Puce 2"/>
    <w:basedOn w:val="Corpsdetexte"/>
    <w:rsid w:val="005736A6"/>
    <w:pPr>
      <w:numPr>
        <w:ilvl w:val="1"/>
        <w:numId w:val="5"/>
      </w:numPr>
      <w:tabs>
        <w:tab w:val="clear" w:pos="1440"/>
        <w:tab w:val="left" w:pos="720"/>
      </w:tabs>
      <w:spacing w:before="60" w:after="60"/>
      <w:ind w:left="720"/>
    </w:pPr>
    <w:rPr>
      <w:rFonts w:cs="Times New Roman"/>
      <w:color w:val="000080"/>
    </w:rPr>
  </w:style>
  <w:style w:type="paragraph" w:customStyle="1" w:styleId="Puce3">
    <w:name w:val="Puce 3"/>
    <w:basedOn w:val="Corpsdetexte"/>
    <w:rsid w:val="005736A6"/>
    <w:pPr>
      <w:numPr>
        <w:ilvl w:val="4"/>
        <w:numId w:val="5"/>
      </w:numPr>
      <w:tabs>
        <w:tab w:val="clear" w:pos="3600"/>
        <w:tab w:val="num" w:pos="1080"/>
      </w:tabs>
      <w:spacing w:before="60" w:after="60"/>
      <w:ind w:left="1080"/>
    </w:pPr>
    <w:rPr>
      <w:rFonts w:cs="Times New Roman"/>
      <w:color w:val="000080"/>
    </w:rPr>
  </w:style>
  <w:style w:type="paragraph" w:styleId="Listepuces">
    <w:name w:val="List Bullet"/>
    <w:basedOn w:val="Normal"/>
    <w:autoRedefine/>
    <w:rsid w:val="00D75A94"/>
    <w:pPr>
      <w:numPr>
        <w:numId w:val="7"/>
      </w:numPr>
      <w:ind w:left="426"/>
      <w:jc w:val="left"/>
    </w:pPr>
    <w:rPr>
      <w:szCs w:val="22"/>
    </w:rPr>
  </w:style>
  <w:style w:type="paragraph" w:styleId="NormalWeb">
    <w:name w:val="Normal (Web)"/>
    <w:basedOn w:val="Normal"/>
    <w:uiPriority w:val="99"/>
    <w:semiHidden/>
    <w:unhideWhenUsed/>
    <w:rsid w:val="00ED75CF"/>
    <w:pPr>
      <w:spacing w:before="100" w:beforeAutospacing="1" w:after="100" w:afterAutospacing="1"/>
      <w:jc w:val="left"/>
    </w:pPr>
    <w:rPr>
      <w:rFonts w:ascii="Times New Roman" w:hAnsi="Times New Roman"/>
      <w:sz w:val="24"/>
      <w:lang w:bidi="ar-SA"/>
    </w:rPr>
  </w:style>
  <w:style w:type="paragraph" w:customStyle="1" w:styleId="Listecouleur-Accent11">
    <w:name w:val="Liste couleur - Accent 11"/>
    <w:basedOn w:val="Normal"/>
    <w:uiPriority w:val="34"/>
    <w:qFormat/>
    <w:rsid w:val="00EC0450"/>
    <w:pPr>
      <w:ind w:left="708"/>
    </w:pPr>
  </w:style>
  <w:style w:type="paragraph" w:customStyle="1" w:styleId="Grillemoyenne21">
    <w:name w:val="Grille moyenne 21"/>
    <w:uiPriority w:val="1"/>
    <w:qFormat/>
    <w:rsid w:val="002B3FDA"/>
    <w:pPr>
      <w:jc w:val="both"/>
    </w:pPr>
    <w:rPr>
      <w:rFonts w:ascii="Gill Sans MT" w:hAnsi="Gill Sans MT"/>
      <w:sz w:val="22"/>
      <w:szCs w:val="24"/>
      <w:lang w:bidi="he-IL"/>
    </w:rPr>
  </w:style>
  <w:style w:type="character" w:styleId="Marquedecommentaire">
    <w:name w:val="annotation reference"/>
    <w:uiPriority w:val="99"/>
    <w:semiHidden/>
    <w:unhideWhenUsed/>
    <w:rsid w:val="00D71411"/>
    <w:rPr>
      <w:sz w:val="16"/>
      <w:szCs w:val="16"/>
    </w:rPr>
  </w:style>
  <w:style w:type="paragraph" w:styleId="Commentaire">
    <w:name w:val="annotation text"/>
    <w:basedOn w:val="Normal"/>
    <w:link w:val="CommentaireCar"/>
    <w:uiPriority w:val="99"/>
    <w:semiHidden/>
    <w:unhideWhenUsed/>
    <w:rsid w:val="00D71411"/>
    <w:rPr>
      <w:sz w:val="20"/>
      <w:szCs w:val="20"/>
    </w:rPr>
  </w:style>
  <w:style w:type="character" w:customStyle="1" w:styleId="CommentaireCar">
    <w:name w:val="Commentaire Car"/>
    <w:link w:val="Commentaire"/>
    <w:uiPriority w:val="99"/>
    <w:semiHidden/>
    <w:rsid w:val="00D71411"/>
    <w:rPr>
      <w:rFonts w:ascii="Gill Sans MT" w:hAnsi="Gill Sans MT"/>
      <w:lang w:bidi="he-IL"/>
    </w:rPr>
  </w:style>
  <w:style w:type="paragraph" w:styleId="Objetducommentaire">
    <w:name w:val="annotation subject"/>
    <w:basedOn w:val="Commentaire"/>
    <w:next w:val="Commentaire"/>
    <w:link w:val="ObjetducommentaireCar"/>
    <w:uiPriority w:val="99"/>
    <w:semiHidden/>
    <w:unhideWhenUsed/>
    <w:rsid w:val="00D71411"/>
    <w:rPr>
      <w:b/>
      <w:bCs/>
    </w:rPr>
  </w:style>
  <w:style w:type="character" w:customStyle="1" w:styleId="ObjetducommentaireCar">
    <w:name w:val="Objet du commentaire Car"/>
    <w:link w:val="Objetducommentaire"/>
    <w:uiPriority w:val="99"/>
    <w:semiHidden/>
    <w:rsid w:val="00D71411"/>
    <w:rPr>
      <w:rFonts w:ascii="Gill Sans MT" w:hAnsi="Gill Sans MT"/>
      <w:b/>
      <w:bCs/>
      <w:lang w:bidi="he-IL"/>
    </w:rPr>
  </w:style>
  <w:style w:type="paragraph" w:customStyle="1" w:styleId="CharCarChar1CarCarCarCarCarCar1">
    <w:name w:val="Char Car Char1 Car Car Car Car Car Car1"/>
    <w:basedOn w:val="Normal"/>
    <w:autoRedefine/>
    <w:rsid w:val="00C34F65"/>
    <w:pPr>
      <w:spacing w:before="0" w:line="20" w:lineRule="exact"/>
      <w:jc w:val="left"/>
    </w:pPr>
    <w:rPr>
      <w:rFonts w:ascii="Bookman Old Style" w:hAnsi="Bookman Old Style"/>
      <w:sz w:val="24"/>
      <w:lang w:val="en-US" w:eastAsia="en-US" w:bidi="ar-SA"/>
    </w:rPr>
  </w:style>
  <w:style w:type="character" w:styleId="Lienhypertexte">
    <w:name w:val="Hyperlink"/>
    <w:uiPriority w:val="99"/>
    <w:unhideWhenUsed/>
    <w:rsid w:val="00A920B2"/>
    <w:rPr>
      <w:color w:val="0000FF"/>
      <w:u w:val="single"/>
    </w:rPr>
  </w:style>
  <w:style w:type="paragraph" w:styleId="Rvision">
    <w:name w:val="Revision"/>
    <w:hidden/>
    <w:uiPriority w:val="99"/>
    <w:semiHidden/>
    <w:rsid w:val="008D430E"/>
    <w:rPr>
      <w:rFonts w:ascii="Gill Sans MT" w:hAnsi="Gill Sans MT"/>
      <w:sz w:val="22"/>
      <w:szCs w:val="24"/>
      <w:lang w:bidi="he-IL"/>
    </w:rPr>
  </w:style>
  <w:style w:type="paragraph" w:styleId="Paragraphedeliste">
    <w:name w:val="List Paragraph"/>
    <w:basedOn w:val="Normal"/>
    <w:uiPriority w:val="34"/>
    <w:qFormat/>
    <w:rsid w:val="00571820"/>
    <w:pPr>
      <w:spacing w:before="0"/>
      <w:ind w:left="720"/>
      <w:contextualSpacing/>
      <w:jc w:val="left"/>
    </w:pPr>
    <w:rPr>
      <w:rFonts w:ascii="Times New Roman" w:hAnsi="Times New Roman"/>
      <w:sz w:val="24"/>
      <w:lang w:bidi="ar-SA"/>
    </w:rPr>
  </w:style>
  <w:style w:type="paragraph" w:styleId="Sansinterligne">
    <w:name w:val="No Spacing"/>
    <w:uiPriority w:val="1"/>
    <w:qFormat/>
    <w:rsid w:val="0057182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15547">
      <w:bodyDiv w:val="1"/>
      <w:marLeft w:val="0"/>
      <w:marRight w:val="0"/>
      <w:marTop w:val="0"/>
      <w:marBottom w:val="0"/>
      <w:divBdr>
        <w:top w:val="none" w:sz="0" w:space="0" w:color="auto"/>
        <w:left w:val="none" w:sz="0" w:space="0" w:color="auto"/>
        <w:bottom w:val="none" w:sz="0" w:space="0" w:color="auto"/>
        <w:right w:val="none" w:sz="0" w:space="0" w:color="auto"/>
      </w:divBdr>
      <w:divsChild>
        <w:div w:id="196966108">
          <w:marLeft w:val="0"/>
          <w:marRight w:val="0"/>
          <w:marTop w:val="0"/>
          <w:marBottom w:val="0"/>
          <w:divBdr>
            <w:top w:val="none" w:sz="0" w:space="0" w:color="auto"/>
            <w:left w:val="none" w:sz="0" w:space="0" w:color="auto"/>
            <w:bottom w:val="none" w:sz="0" w:space="0" w:color="auto"/>
            <w:right w:val="none" w:sz="0" w:space="0" w:color="auto"/>
          </w:divBdr>
          <w:divsChild>
            <w:div w:id="1171602690">
              <w:marLeft w:val="0"/>
              <w:marRight w:val="0"/>
              <w:marTop w:val="0"/>
              <w:marBottom w:val="0"/>
              <w:divBdr>
                <w:top w:val="none" w:sz="0" w:space="0" w:color="auto"/>
                <w:left w:val="none" w:sz="0" w:space="0" w:color="auto"/>
                <w:bottom w:val="none" w:sz="0" w:space="0" w:color="auto"/>
                <w:right w:val="none" w:sz="0" w:space="0" w:color="auto"/>
              </w:divBdr>
              <w:divsChild>
                <w:div w:id="597980780">
                  <w:marLeft w:val="0"/>
                  <w:marRight w:val="0"/>
                  <w:marTop w:val="0"/>
                  <w:marBottom w:val="0"/>
                  <w:divBdr>
                    <w:top w:val="none" w:sz="0" w:space="0" w:color="auto"/>
                    <w:left w:val="none" w:sz="0" w:space="0" w:color="auto"/>
                    <w:bottom w:val="none" w:sz="0" w:space="0" w:color="auto"/>
                    <w:right w:val="none" w:sz="0" w:space="0" w:color="auto"/>
                  </w:divBdr>
                  <w:divsChild>
                    <w:div w:id="405080739">
                      <w:marLeft w:val="0"/>
                      <w:marRight w:val="0"/>
                      <w:marTop w:val="0"/>
                      <w:marBottom w:val="0"/>
                      <w:divBdr>
                        <w:top w:val="none" w:sz="0" w:space="0" w:color="auto"/>
                        <w:left w:val="none" w:sz="0" w:space="0" w:color="auto"/>
                        <w:bottom w:val="none" w:sz="0" w:space="0" w:color="auto"/>
                        <w:right w:val="none" w:sz="0" w:space="0" w:color="auto"/>
                      </w:divBdr>
                      <w:divsChild>
                        <w:div w:id="360478335">
                          <w:marLeft w:val="0"/>
                          <w:marRight w:val="0"/>
                          <w:marTop w:val="0"/>
                          <w:marBottom w:val="0"/>
                          <w:divBdr>
                            <w:top w:val="none" w:sz="0" w:space="0" w:color="auto"/>
                            <w:left w:val="none" w:sz="0" w:space="0" w:color="auto"/>
                            <w:bottom w:val="none" w:sz="0" w:space="0" w:color="auto"/>
                            <w:right w:val="none" w:sz="0" w:space="0" w:color="auto"/>
                          </w:divBdr>
                          <w:divsChild>
                            <w:div w:id="1636332312">
                              <w:marLeft w:val="15"/>
                              <w:marRight w:val="195"/>
                              <w:marTop w:val="0"/>
                              <w:marBottom w:val="0"/>
                              <w:divBdr>
                                <w:top w:val="none" w:sz="0" w:space="0" w:color="auto"/>
                                <w:left w:val="none" w:sz="0" w:space="0" w:color="auto"/>
                                <w:bottom w:val="none" w:sz="0" w:space="0" w:color="auto"/>
                                <w:right w:val="none" w:sz="0" w:space="0" w:color="auto"/>
                              </w:divBdr>
                              <w:divsChild>
                                <w:div w:id="1836071696">
                                  <w:marLeft w:val="0"/>
                                  <w:marRight w:val="0"/>
                                  <w:marTop w:val="0"/>
                                  <w:marBottom w:val="0"/>
                                  <w:divBdr>
                                    <w:top w:val="none" w:sz="0" w:space="0" w:color="auto"/>
                                    <w:left w:val="none" w:sz="0" w:space="0" w:color="auto"/>
                                    <w:bottom w:val="none" w:sz="0" w:space="0" w:color="auto"/>
                                    <w:right w:val="none" w:sz="0" w:space="0" w:color="auto"/>
                                  </w:divBdr>
                                  <w:divsChild>
                                    <w:div w:id="1095400880">
                                      <w:marLeft w:val="0"/>
                                      <w:marRight w:val="0"/>
                                      <w:marTop w:val="0"/>
                                      <w:marBottom w:val="0"/>
                                      <w:divBdr>
                                        <w:top w:val="none" w:sz="0" w:space="0" w:color="auto"/>
                                        <w:left w:val="none" w:sz="0" w:space="0" w:color="auto"/>
                                        <w:bottom w:val="none" w:sz="0" w:space="0" w:color="auto"/>
                                        <w:right w:val="none" w:sz="0" w:space="0" w:color="auto"/>
                                      </w:divBdr>
                                      <w:divsChild>
                                        <w:div w:id="322127582">
                                          <w:marLeft w:val="0"/>
                                          <w:marRight w:val="0"/>
                                          <w:marTop w:val="0"/>
                                          <w:marBottom w:val="0"/>
                                          <w:divBdr>
                                            <w:top w:val="none" w:sz="0" w:space="0" w:color="auto"/>
                                            <w:left w:val="none" w:sz="0" w:space="0" w:color="auto"/>
                                            <w:bottom w:val="none" w:sz="0" w:space="0" w:color="auto"/>
                                            <w:right w:val="none" w:sz="0" w:space="0" w:color="auto"/>
                                          </w:divBdr>
                                          <w:divsChild>
                                            <w:div w:id="1706100397">
                                              <w:marLeft w:val="0"/>
                                              <w:marRight w:val="0"/>
                                              <w:marTop w:val="0"/>
                                              <w:marBottom w:val="0"/>
                                              <w:divBdr>
                                                <w:top w:val="none" w:sz="0" w:space="0" w:color="auto"/>
                                                <w:left w:val="none" w:sz="0" w:space="0" w:color="auto"/>
                                                <w:bottom w:val="none" w:sz="0" w:space="0" w:color="auto"/>
                                                <w:right w:val="none" w:sz="0" w:space="0" w:color="auto"/>
                                              </w:divBdr>
                                              <w:divsChild>
                                                <w:div w:id="1358234750">
                                                  <w:marLeft w:val="0"/>
                                                  <w:marRight w:val="0"/>
                                                  <w:marTop w:val="0"/>
                                                  <w:marBottom w:val="0"/>
                                                  <w:divBdr>
                                                    <w:top w:val="none" w:sz="0" w:space="0" w:color="auto"/>
                                                    <w:left w:val="none" w:sz="0" w:space="0" w:color="auto"/>
                                                    <w:bottom w:val="none" w:sz="0" w:space="0" w:color="auto"/>
                                                    <w:right w:val="none" w:sz="0" w:space="0" w:color="auto"/>
                                                  </w:divBdr>
                                                  <w:divsChild>
                                                    <w:div w:id="1935550662">
                                                      <w:marLeft w:val="0"/>
                                                      <w:marRight w:val="0"/>
                                                      <w:marTop w:val="0"/>
                                                      <w:marBottom w:val="0"/>
                                                      <w:divBdr>
                                                        <w:top w:val="none" w:sz="0" w:space="0" w:color="auto"/>
                                                        <w:left w:val="none" w:sz="0" w:space="0" w:color="auto"/>
                                                        <w:bottom w:val="none" w:sz="0" w:space="0" w:color="auto"/>
                                                        <w:right w:val="none" w:sz="0" w:space="0" w:color="auto"/>
                                                      </w:divBdr>
                                                      <w:divsChild>
                                                        <w:div w:id="87048366">
                                                          <w:marLeft w:val="0"/>
                                                          <w:marRight w:val="0"/>
                                                          <w:marTop w:val="0"/>
                                                          <w:marBottom w:val="0"/>
                                                          <w:divBdr>
                                                            <w:top w:val="none" w:sz="0" w:space="0" w:color="auto"/>
                                                            <w:left w:val="none" w:sz="0" w:space="0" w:color="auto"/>
                                                            <w:bottom w:val="none" w:sz="0" w:space="0" w:color="auto"/>
                                                            <w:right w:val="none" w:sz="0" w:space="0" w:color="auto"/>
                                                          </w:divBdr>
                                                          <w:divsChild>
                                                            <w:div w:id="1529026308">
                                                              <w:marLeft w:val="0"/>
                                                              <w:marRight w:val="0"/>
                                                              <w:marTop w:val="0"/>
                                                              <w:marBottom w:val="0"/>
                                                              <w:divBdr>
                                                                <w:top w:val="none" w:sz="0" w:space="0" w:color="auto"/>
                                                                <w:left w:val="none" w:sz="0" w:space="0" w:color="auto"/>
                                                                <w:bottom w:val="none" w:sz="0" w:space="0" w:color="auto"/>
                                                                <w:right w:val="none" w:sz="0" w:space="0" w:color="auto"/>
                                                              </w:divBdr>
                                                              <w:divsChild>
                                                                <w:div w:id="1956599369">
                                                                  <w:marLeft w:val="0"/>
                                                                  <w:marRight w:val="0"/>
                                                                  <w:marTop w:val="0"/>
                                                                  <w:marBottom w:val="0"/>
                                                                  <w:divBdr>
                                                                    <w:top w:val="none" w:sz="0" w:space="0" w:color="auto"/>
                                                                    <w:left w:val="none" w:sz="0" w:space="0" w:color="auto"/>
                                                                    <w:bottom w:val="none" w:sz="0" w:space="0" w:color="auto"/>
                                                                    <w:right w:val="none" w:sz="0" w:space="0" w:color="auto"/>
                                                                  </w:divBdr>
                                                                  <w:divsChild>
                                                                    <w:div w:id="1289124976">
                                                                      <w:marLeft w:val="405"/>
                                                                      <w:marRight w:val="0"/>
                                                                      <w:marTop w:val="0"/>
                                                                      <w:marBottom w:val="0"/>
                                                                      <w:divBdr>
                                                                        <w:top w:val="none" w:sz="0" w:space="0" w:color="auto"/>
                                                                        <w:left w:val="none" w:sz="0" w:space="0" w:color="auto"/>
                                                                        <w:bottom w:val="none" w:sz="0" w:space="0" w:color="auto"/>
                                                                        <w:right w:val="none" w:sz="0" w:space="0" w:color="auto"/>
                                                                      </w:divBdr>
                                                                      <w:divsChild>
                                                                        <w:div w:id="828063717">
                                                                          <w:marLeft w:val="0"/>
                                                                          <w:marRight w:val="0"/>
                                                                          <w:marTop w:val="0"/>
                                                                          <w:marBottom w:val="0"/>
                                                                          <w:divBdr>
                                                                            <w:top w:val="none" w:sz="0" w:space="0" w:color="auto"/>
                                                                            <w:left w:val="none" w:sz="0" w:space="0" w:color="auto"/>
                                                                            <w:bottom w:val="none" w:sz="0" w:space="0" w:color="auto"/>
                                                                            <w:right w:val="none" w:sz="0" w:space="0" w:color="auto"/>
                                                                          </w:divBdr>
                                                                          <w:divsChild>
                                                                            <w:div w:id="1169522635">
                                                                              <w:marLeft w:val="0"/>
                                                                              <w:marRight w:val="0"/>
                                                                              <w:marTop w:val="0"/>
                                                                              <w:marBottom w:val="0"/>
                                                                              <w:divBdr>
                                                                                <w:top w:val="none" w:sz="0" w:space="0" w:color="auto"/>
                                                                                <w:left w:val="none" w:sz="0" w:space="0" w:color="auto"/>
                                                                                <w:bottom w:val="none" w:sz="0" w:space="0" w:color="auto"/>
                                                                                <w:right w:val="none" w:sz="0" w:space="0" w:color="auto"/>
                                                                              </w:divBdr>
                                                                              <w:divsChild>
                                                                                <w:div w:id="1133251169">
                                                                                  <w:marLeft w:val="0"/>
                                                                                  <w:marRight w:val="0"/>
                                                                                  <w:marTop w:val="60"/>
                                                                                  <w:marBottom w:val="0"/>
                                                                                  <w:divBdr>
                                                                                    <w:top w:val="none" w:sz="0" w:space="0" w:color="auto"/>
                                                                                    <w:left w:val="none" w:sz="0" w:space="0" w:color="auto"/>
                                                                                    <w:bottom w:val="none" w:sz="0" w:space="0" w:color="auto"/>
                                                                                    <w:right w:val="none" w:sz="0" w:space="0" w:color="auto"/>
                                                                                  </w:divBdr>
                                                                                  <w:divsChild>
                                                                                    <w:div w:id="1486312846">
                                                                                      <w:marLeft w:val="0"/>
                                                                                      <w:marRight w:val="0"/>
                                                                                      <w:marTop w:val="0"/>
                                                                                      <w:marBottom w:val="0"/>
                                                                                      <w:divBdr>
                                                                                        <w:top w:val="none" w:sz="0" w:space="0" w:color="auto"/>
                                                                                        <w:left w:val="none" w:sz="0" w:space="0" w:color="auto"/>
                                                                                        <w:bottom w:val="none" w:sz="0" w:space="0" w:color="auto"/>
                                                                                        <w:right w:val="none" w:sz="0" w:space="0" w:color="auto"/>
                                                                                      </w:divBdr>
                                                                                      <w:divsChild>
                                                                                        <w:div w:id="2005552716">
                                                                                          <w:marLeft w:val="0"/>
                                                                                          <w:marRight w:val="0"/>
                                                                                          <w:marTop w:val="0"/>
                                                                                          <w:marBottom w:val="0"/>
                                                                                          <w:divBdr>
                                                                                            <w:top w:val="none" w:sz="0" w:space="0" w:color="auto"/>
                                                                                            <w:left w:val="none" w:sz="0" w:space="0" w:color="auto"/>
                                                                                            <w:bottom w:val="none" w:sz="0" w:space="0" w:color="auto"/>
                                                                                            <w:right w:val="none" w:sz="0" w:space="0" w:color="auto"/>
                                                                                          </w:divBdr>
                                                                                          <w:divsChild>
                                                                                            <w:div w:id="776171030">
                                                                                              <w:marLeft w:val="0"/>
                                                                                              <w:marRight w:val="0"/>
                                                                                              <w:marTop w:val="0"/>
                                                                                              <w:marBottom w:val="0"/>
                                                                                              <w:divBdr>
                                                                                                <w:top w:val="none" w:sz="0" w:space="0" w:color="auto"/>
                                                                                                <w:left w:val="none" w:sz="0" w:space="0" w:color="auto"/>
                                                                                                <w:bottom w:val="none" w:sz="0" w:space="0" w:color="auto"/>
                                                                                                <w:right w:val="none" w:sz="0" w:space="0" w:color="auto"/>
                                                                                              </w:divBdr>
                                                                                              <w:divsChild>
                                                                                                <w:div w:id="110901466">
                                                                                                  <w:marLeft w:val="0"/>
                                                                                                  <w:marRight w:val="0"/>
                                                                                                  <w:marTop w:val="0"/>
                                                                                                  <w:marBottom w:val="0"/>
                                                                                                  <w:divBdr>
                                                                                                    <w:top w:val="none" w:sz="0" w:space="0" w:color="auto"/>
                                                                                                    <w:left w:val="none" w:sz="0" w:space="0" w:color="auto"/>
                                                                                                    <w:bottom w:val="none" w:sz="0" w:space="0" w:color="auto"/>
                                                                                                    <w:right w:val="none" w:sz="0" w:space="0" w:color="auto"/>
                                                                                                  </w:divBdr>
                                                                                                  <w:divsChild>
                                                                                                    <w:div w:id="1120145356">
                                                                                                      <w:marLeft w:val="0"/>
                                                                                                      <w:marRight w:val="0"/>
                                                                                                      <w:marTop w:val="0"/>
                                                                                                      <w:marBottom w:val="0"/>
                                                                                                      <w:divBdr>
                                                                                                        <w:top w:val="none" w:sz="0" w:space="0" w:color="auto"/>
                                                                                                        <w:left w:val="none" w:sz="0" w:space="0" w:color="auto"/>
                                                                                                        <w:bottom w:val="none" w:sz="0" w:space="0" w:color="auto"/>
                                                                                                        <w:right w:val="none" w:sz="0" w:space="0" w:color="auto"/>
                                                                                                      </w:divBdr>
                                                                                                      <w:divsChild>
                                                                                                        <w:div w:id="1801067717">
                                                                                                          <w:marLeft w:val="0"/>
                                                                                                          <w:marRight w:val="0"/>
                                                                                                          <w:marTop w:val="0"/>
                                                                                                          <w:marBottom w:val="0"/>
                                                                                                          <w:divBdr>
                                                                                                            <w:top w:val="none" w:sz="0" w:space="0" w:color="auto"/>
                                                                                                            <w:left w:val="none" w:sz="0" w:space="0" w:color="auto"/>
                                                                                                            <w:bottom w:val="none" w:sz="0" w:space="0" w:color="auto"/>
                                                                                                            <w:right w:val="none" w:sz="0" w:space="0" w:color="auto"/>
                                                                                                          </w:divBdr>
                                                                                                          <w:divsChild>
                                                                                                            <w:div w:id="308020500">
                                                                                                              <w:marLeft w:val="0"/>
                                                                                                              <w:marRight w:val="0"/>
                                                                                                              <w:marTop w:val="0"/>
                                                                                                              <w:marBottom w:val="0"/>
                                                                                                              <w:divBdr>
                                                                                                                <w:top w:val="none" w:sz="0" w:space="0" w:color="auto"/>
                                                                                                                <w:left w:val="none" w:sz="0" w:space="0" w:color="auto"/>
                                                                                                                <w:bottom w:val="none" w:sz="0" w:space="0" w:color="auto"/>
                                                                                                                <w:right w:val="none" w:sz="0" w:space="0" w:color="auto"/>
                                                                                                              </w:divBdr>
                                                                                                              <w:divsChild>
                                                                                                                <w:div w:id="4827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353985">
      <w:bodyDiv w:val="1"/>
      <w:marLeft w:val="0"/>
      <w:marRight w:val="0"/>
      <w:marTop w:val="0"/>
      <w:marBottom w:val="0"/>
      <w:divBdr>
        <w:top w:val="none" w:sz="0" w:space="0" w:color="auto"/>
        <w:left w:val="none" w:sz="0" w:space="0" w:color="auto"/>
        <w:bottom w:val="none" w:sz="0" w:space="0" w:color="auto"/>
        <w:right w:val="none" w:sz="0" w:space="0" w:color="auto"/>
      </w:divBdr>
      <w:divsChild>
        <w:div w:id="40567757">
          <w:marLeft w:val="0"/>
          <w:marRight w:val="0"/>
          <w:marTop w:val="0"/>
          <w:marBottom w:val="0"/>
          <w:divBdr>
            <w:top w:val="none" w:sz="0" w:space="0" w:color="auto"/>
            <w:left w:val="none" w:sz="0" w:space="0" w:color="auto"/>
            <w:bottom w:val="none" w:sz="0" w:space="0" w:color="auto"/>
            <w:right w:val="none" w:sz="0" w:space="0" w:color="auto"/>
          </w:divBdr>
          <w:divsChild>
            <w:div w:id="2126147859">
              <w:marLeft w:val="0"/>
              <w:marRight w:val="0"/>
              <w:marTop w:val="0"/>
              <w:marBottom w:val="0"/>
              <w:divBdr>
                <w:top w:val="none" w:sz="0" w:space="0" w:color="auto"/>
                <w:left w:val="none" w:sz="0" w:space="0" w:color="auto"/>
                <w:bottom w:val="none" w:sz="0" w:space="0" w:color="auto"/>
                <w:right w:val="none" w:sz="0" w:space="0" w:color="auto"/>
              </w:divBdr>
              <w:divsChild>
                <w:div w:id="1539005897">
                  <w:marLeft w:val="0"/>
                  <w:marRight w:val="0"/>
                  <w:marTop w:val="0"/>
                  <w:marBottom w:val="0"/>
                  <w:divBdr>
                    <w:top w:val="none" w:sz="0" w:space="0" w:color="auto"/>
                    <w:left w:val="none" w:sz="0" w:space="0" w:color="auto"/>
                    <w:bottom w:val="none" w:sz="0" w:space="0" w:color="auto"/>
                    <w:right w:val="none" w:sz="0" w:space="0" w:color="auto"/>
                  </w:divBdr>
                  <w:divsChild>
                    <w:div w:id="1621761314">
                      <w:marLeft w:val="0"/>
                      <w:marRight w:val="0"/>
                      <w:marTop w:val="0"/>
                      <w:marBottom w:val="0"/>
                      <w:divBdr>
                        <w:top w:val="none" w:sz="0" w:space="0" w:color="auto"/>
                        <w:left w:val="none" w:sz="0" w:space="0" w:color="auto"/>
                        <w:bottom w:val="none" w:sz="0" w:space="0" w:color="auto"/>
                        <w:right w:val="none" w:sz="0" w:space="0" w:color="auto"/>
                      </w:divBdr>
                      <w:divsChild>
                        <w:div w:id="80183042">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Child>
    </w:div>
    <w:div w:id="1302232328">
      <w:bodyDiv w:val="1"/>
      <w:marLeft w:val="0"/>
      <w:marRight w:val="0"/>
      <w:marTop w:val="0"/>
      <w:marBottom w:val="0"/>
      <w:divBdr>
        <w:top w:val="none" w:sz="0" w:space="0" w:color="auto"/>
        <w:left w:val="none" w:sz="0" w:space="0" w:color="auto"/>
        <w:bottom w:val="none" w:sz="0" w:space="0" w:color="auto"/>
        <w:right w:val="none" w:sz="0" w:space="0" w:color="auto"/>
      </w:divBdr>
    </w:div>
    <w:div w:id="1602106274">
      <w:bodyDiv w:val="1"/>
      <w:marLeft w:val="0"/>
      <w:marRight w:val="0"/>
      <w:marTop w:val="0"/>
      <w:marBottom w:val="0"/>
      <w:divBdr>
        <w:top w:val="none" w:sz="0" w:space="0" w:color="auto"/>
        <w:left w:val="none" w:sz="0" w:space="0" w:color="auto"/>
        <w:bottom w:val="none" w:sz="0" w:space="0" w:color="auto"/>
        <w:right w:val="none" w:sz="0" w:space="0" w:color="auto"/>
      </w:divBdr>
    </w:div>
    <w:div w:id="1740592957">
      <w:bodyDiv w:val="1"/>
      <w:marLeft w:val="0"/>
      <w:marRight w:val="0"/>
      <w:marTop w:val="0"/>
      <w:marBottom w:val="0"/>
      <w:divBdr>
        <w:top w:val="none" w:sz="0" w:space="0" w:color="auto"/>
        <w:left w:val="none" w:sz="0" w:space="0" w:color="auto"/>
        <w:bottom w:val="none" w:sz="0" w:space="0" w:color="auto"/>
        <w:right w:val="none" w:sz="0" w:space="0" w:color="auto"/>
      </w:divBdr>
      <w:divsChild>
        <w:div w:id="1019308559">
          <w:marLeft w:val="0"/>
          <w:marRight w:val="0"/>
          <w:marTop w:val="0"/>
          <w:marBottom w:val="0"/>
          <w:divBdr>
            <w:top w:val="none" w:sz="0" w:space="0" w:color="auto"/>
            <w:left w:val="none" w:sz="0" w:space="0" w:color="auto"/>
            <w:bottom w:val="none" w:sz="0" w:space="0" w:color="auto"/>
            <w:right w:val="none" w:sz="0" w:space="0" w:color="auto"/>
          </w:divBdr>
          <w:divsChild>
            <w:div w:id="504438711">
              <w:marLeft w:val="0"/>
              <w:marRight w:val="0"/>
              <w:marTop w:val="0"/>
              <w:marBottom w:val="0"/>
              <w:divBdr>
                <w:top w:val="none" w:sz="0" w:space="0" w:color="auto"/>
                <w:left w:val="none" w:sz="0" w:space="0" w:color="auto"/>
                <w:bottom w:val="none" w:sz="0" w:space="0" w:color="auto"/>
                <w:right w:val="none" w:sz="0" w:space="0" w:color="auto"/>
              </w:divBdr>
              <w:divsChild>
                <w:div w:id="975990662">
                  <w:marLeft w:val="0"/>
                  <w:marRight w:val="0"/>
                  <w:marTop w:val="0"/>
                  <w:marBottom w:val="0"/>
                  <w:divBdr>
                    <w:top w:val="none" w:sz="0" w:space="0" w:color="auto"/>
                    <w:left w:val="none" w:sz="0" w:space="0" w:color="auto"/>
                    <w:bottom w:val="none" w:sz="0" w:space="0" w:color="auto"/>
                    <w:right w:val="none" w:sz="0" w:space="0" w:color="auto"/>
                  </w:divBdr>
                  <w:divsChild>
                    <w:div w:id="1482187134">
                      <w:marLeft w:val="0"/>
                      <w:marRight w:val="0"/>
                      <w:marTop w:val="0"/>
                      <w:marBottom w:val="0"/>
                      <w:divBdr>
                        <w:top w:val="none" w:sz="0" w:space="0" w:color="auto"/>
                        <w:left w:val="none" w:sz="0" w:space="0" w:color="auto"/>
                        <w:bottom w:val="none" w:sz="0" w:space="0" w:color="auto"/>
                        <w:right w:val="none" w:sz="0" w:space="0" w:color="auto"/>
                      </w:divBdr>
                      <w:divsChild>
                        <w:div w:id="691422522">
                          <w:marLeft w:val="405"/>
                          <w:marRight w:val="0"/>
                          <w:marTop w:val="0"/>
                          <w:marBottom w:val="0"/>
                          <w:divBdr>
                            <w:top w:val="none" w:sz="0" w:space="0" w:color="auto"/>
                            <w:left w:val="none" w:sz="0" w:space="0" w:color="auto"/>
                            <w:bottom w:val="none" w:sz="0" w:space="0" w:color="auto"/>
                            <w:right w:val="none" w:sz="0" w:space="0" w:color="auto"/>
                          </w:divBdr>
                          <w:divsChild>
                            <w:div w:id="698164081">
                              <w:marLeft w:val="0"/>
                              <w:marRight w:val="0"/>
                              <w:marTop w:val="0"/>
                              <w:marBottom w:val="0"/>
                              <w:divBdr>
                                <w:top w:val="none" w:sz="0" w:space="0" w:color="auto"/>
                                <w:left w:val="none" w:sz="0" w:space="0" w:color="auto"/>
                                <w:bottom w:val="none" w:sz="0" w:space="0" w:color="auto"/>
                                <w:right w:val="none" w:sz="0" w:space="0" w:color="auto"/>
                              </w:divBdr>
                              <w:divsChild>
                                <w:div w:id="1963881384">
                                  <w:marLeft w:val="0"/>
                                  <w:marRight w:val="0"/>
                                  <w:marTop w:val="0"/>
                                  <w:marBottom w:val="0"/>
                                  <w:divBdr>
                                    <w:top w:val="none" w:sz="0" w:space="0" w:color="auto"/>
                                    <w:left w:val="none" w:sz="0" w:space="0" w:color="auto"/>
                                    <w:bottom w:val="none" w:sz="0" w:space="0" w:color="auto"/>
                                    <w:right w:val="none" w:sz="0" w:space="0" w:color="auto"/>
                                  </w:divBdr>
                                  <w:divsChild>
                                    <w:div w:id="442771398">
                                      <w:marLeft w:val="0"/>
                                      <w:marRight w:val="0"/>
                                      <w:marTop w:val="60"/>
                                      <w:marBottom w:val="0"/>
                                      <w:divBdr>
                                        <w:top w:val="none" w:sz="0" w:space="0" w:color="auto"/>
                                        <w:left w:val="none" w:sz="0" w:space="0" w:color="auto"/>
                                        <w:bottom w:val="none" w:sz="0" w:space="0" w:color="auto"/>
                                        <w:right w:val="none" w:sz="0" w:space="0" w:color="auto"/>
                                      </w:divBdr>
                                      <w:divsChild>
                                        <w:div w:id="715012227">
                                          <w:marLeft w:val="0"/>
                                          <w:marRight w:val="0"/>
                                          <w:marTop w:val="0"/>
                                          <w:marBottom w:val="0"/>
                                          <w:divBdr>
                                            <w:top w:val="none" w:sz="0" w:space="0" w:color="auto"/>
                                            <w:left w:val="none" w:sz="0" w:space="0" w:color="auto"/>
                                            <w:bottom w:val="none" w:sz="0" w:space="0" w:color="auto"/>
                                            <w:right w:val="none" w:sz="0" w:space="0" w:color="auto"/>
                                          </w:divBdr>
                                          <w:divsChild>
                                            <w:div w:id="179583588">
                                              <w:marLeft w:val="0"/>
                                              <w:marRight w:val="0"/>
                                              <w:marTop w:val="0"/>
                                              <w:marBottom w:val="0"/>
                                              <w:divBdr>
                                                <w:top w:val="none" w:sz="0" w:space="0" w:color="auto"/>
                                                <w:left w:val="none" w:sz="0" w:space="0" w:color="auto"/>
                                                <w:bottom w:val="none" w:sz="0" w:space="0" w:color="auto"/>
                                                <w:right w:val="none" w:sz="0" w:space="0" w:color="auto"/>
                                              </w:divBdr>
                                              <w:divsChild>
                                                <w:div w:id="2089109292">
                                                  <w:marLeft w:val="0"/>
                                                  <w:marRight w:val="0"/>
                                                  <w:marTop w:val="0"/>
                                                  <w:marBottom w:val="0"/>
                                                  <w:divBdr>
                                                    <w:top w:val="none" w:sz="0" w:space="0" w:color="auto"/>
                                                    <w:left w:val="none" w:sz="0" w:space="0" w:color="auto"/>
                                                    <w:bottom w:val="none" w:sz="0" w:space="0" w:color="auto"/>
                                                    <w:right w:val="none" w:sz="0" w:space="0" w:color="auto"/>
                                                  </w:divBdr>
                                                  <w:divsChild>
                                                    <w:div w:id="1044603487">
                                                      <w:marLeft w:val="0"/>
                                                      <w:marRight w:val="0"/>
                                                      <w:marTop w:val="0"/>
                                                      <w:marBottom w:val="0"/>
                                                      <w:divBdr>
                                                        <w:top w:val="none" w:sz="0" w:space="0" w:color="auto"/>
                                                        <w:left w:val="none" w:sz="0" w:space="0" w:color="auto"/>
                                                        <w:bottom w:val="none" w:sz="0" w:space="0" w:color="auto"/>
                                                        <w:right w:val="none" w:sz="0" w:space="0" w:color="auto"/>
                                                      </w:divBdr>
                                                      <w:divsChild>
                                                        <w:div w:id="26487966">
                                                          <w:marLeft w:val="0"/>
                                                          <w:marRight w:val="0"/>
                                                          <w:marTop w:val="0"/>
                                                          <w:marBottom w:val="0"/>
                                                          <w:divBdr>
                                                            <w:top w:val="none" w:sz="0" w:space="0" w:color="auto"/>
                                                            <w:left w:val="none" w:sz="0" w:space="0" w:color="auto"/>
                                                            <w:bottom w:val="none" w:sz="0" w:space="0" w:color="auto"/>
                                                            <w:right w:val="none" w:sz="0" w:space="0" w:color="auto"/>
                                                          </w:divBdr>
                                                          <w:divsChild>
                                                            <w:div w:id="408583193">
                                                              <w:marLeft w:val="0"/>
                                                              <w:marRight w:val="0"/>
                                                              <w:marTop w:val="0"/>
                                                              <w:marBottom w:val="0"/>
                                                              <w:divBdr>
                                                                <w:top w:val="none" w:sz="0" w:space="0" w:color="auto"/>
                                                                <w:left w:val="none" w:sz="0" w:space="0" w:color="auto"/>
                                                                <w:bottom w:val="none" w:sz="0" w:space="0" w:color="auto"/>
                                                                <w:right w:val="none" w:sz="0" w:space="0" w:color="auto"/>
                                                              </w:divBdr>
                                                              <w:divsChild>
                                                                <w:div w:id="1749619737">
                                                                  <w:marLeft w:val="0"/>
                                                                  <w:marRight w:val="0"/>
                                                                  <w:marTop w:val="0"/>
                                                                  <w:marBottom w:val="0"/>
                                                                  <w:divBdr>
                                                                    <w:top w:val="none" w:sz="0" w:space="0" w:color="auto"/>
                                                                    <w:left w:val="none" w:sz="0" w:space="0" w:color="auto"/>
                                                                    <w:bottom w:val="none" w:sz="0" w:space="0" w:color="auto"/>
                                                                    <w:right w:val="none" w:sz="0" w:space="0" w:color="auto"/>
                                                                  </w:divBdr>
                                                                  <w:divsChild>
                                                                    <w:div w:id="898397502">
                                                                      <w:marLeft w:val="0"/>
                                                                      <w:marRight w:val="0"/>
                                                                      <w:marTop w:val="0"/>
                                                                      <w:marBottom w:val="0"/>
                                                                      <w:divBdr>
                                                                        <w:top w:val="none" w:sz="0" w:space="0" w:color="auto"/>
                                                                        <w:left w:val="none" w:sz="0" w:space="0" w:color="auto"/>
                                                                        <w:bottom w:val="none" w:sz="0" w:space="0" w:color="auto"/>
                                                                        <w:right w:val="none" w:sz="0" w:space="0" w:color="auto"/>
                                                                      </w:divBdr>
                                                                      <w:divsChild>
                                                                        <w:div w:id="1595557094">
                                                                          <w:marLeft w:val="0"/>
                                                                          <w:marRight w:val="0"/>
                                                                          <w:marTop w:val="0"/>
                                                                          <w:marBottom w:val="0"/>
                                                                          <w:divBdr>
                                                                            <w:top w:val="none" w:sz="0" w:space="0" w:color="auto"/>
                                                                            <w:left w:val="none" w:sz="0" w:space="0" w:color="auto"/>
                                                                            <w:bottom w:val="none" w:sz="0" w:space="0" w:color="auto"/>
                                                                            <w:right w:val="none" w:sz="0" w:space="0" w:color="auto"/>
                                                                          </w:divBdr>
                                                                          <w:divsChild>
                                                                            <w:div w:id="454257914">
                                                                              <w:marLeft w:val="0"/>
                                                                              <w:marRight w:val="0"/>
                                                                              <w:marTop w:val="0"/>
                                                                              <w:marBottom w:val="0"/>
                                                                              <w:divBdr>
                                                                                <w:top w:val="none" w:sz="0" w:space="0" w:color="auto"/>
                                                                                <w:left w:val="none" w:sz="0" w:space="0" w:color="auto"/>
                                                                                <w:bottom w:val="none" w:sz="0" w:space="0" w:color="auto"/>
                                                                                <w:right w:val="none" w:sz="0" w:space="0" w:color="auto"/>
                                                                              </w:divBdr>
                                                                              <w:divsChild>
                                                                                <w:div w:id="1472285408">
                                                                                  <w:marLeft w:val="0"/>
                                                                                  <w:marRight w:val="0"/>
                                                                                  <w:marTop w:val="0"/>
                                                                                  <w:marBottom w:val="0"/>
                                                                                  <w:divBdr>
                                                                                    <w:top w:val="none" w:sz="0" w:space="0" w:color="auto"/>
                                                                                    <w:left w:val="none" w:sz="0" w:space="0" w:color="auto"/>
                                                                                    <w:bottom w:val="none" w:sz="0" w:space="0" w:color="auto"/>
                                                                                    <w:right w:val="none" w:sz="0" w:space="0" w:color="auto"/>
                                                                                  </w:divBdr>
                                                                                  <w:divsChild>
                                                                                    <w:div w:id="1220820565">
                                                                                      <w:marLeft w:val="0"/>
                                                                                      <w:marRight w:val="0"/>
                                                                                      <w:marTop w:val="0"/>
                                                                                      <w:marBottom w:val="0"/>
                                                                                      <w:divBdr>
                                                                                        <w:top w:val="none" w:sz="0" w:space="0" w:color="auto"/>
                                                                                        <w:left w:val="none" w:sz="0" w:space="0" w:color="auto"/>
                                                                                        <w:bottom w:val="none" w:sz="0" w:space="0" w:color="auto"/>
                                                                                        <w:right w:val="none" w:sz="0" w:space="0" w:color="auto"/>
                                                                                      </w:divBdr>
                                                                                      <w:divsChild>
                                                                                        <w:div w:id="6757343">
                                                                                          <w:marLeft w:val="0"/>
                                                                                          <w:marRight w:val="0"/>
                                                                                          <w:marTop w:val="0"/>
                                                                                          <w:marBottom w:val="0"/>
                                                                                          <w:divBdr>
                                                                                            <w:top w:val="none" w:sz="0" w:space="0" w:color="auto"/>
                                                                                            <w:left w:val="none" w:sz="0" w:space="0" w:color="auto"/>
                                                                                            <w:bottom w:val="none" w:sz="0" w:space="0" w:color="auto"/>
                                                                                            <w:right w:val="none" w:sz="0" w:space="0" w:color="auto"/>
                                                                                          </w:divBdr>
                                                                                          <w:divsChild>
                                                                                            <w:div w:id="1937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913327">
      <w:bodyDiv w:val="1"/>
      <w:marLeft w:val="0"/>
      <w:marRight w:val="0"/>
      <w:marTop w:val="0"/>
      <w:marBottom w:val="0"/>
      <w:divBdr>
        <w:top w:val="none" w:sz="0" w:space="0" w:color="auto"/>
        <w:left w:val="none" w:sz="0" w:space="0" w:color="auto"/>
        <w:bottom w:val="none" w:sz="0" w:space="0" w:color="auto"/>
        <w:right w:val="none" w:sz="0" w:space="0" w:color="auto"/>
      </w:divBdr>
      <w:divsChild>
        <w:div w:id="200403990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lles.frega@sdis06.fr" TargetMode="External"/><Relationship Id="rId18" Type="http://schemas.openxmlformats.org/officeDocument/2006/relationships/hyperlink" Target="mailto:bernard.bidaud@sdis06.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faf.marches-assistance@sdis06.fr" TargetMode="External"/><Relationship Id="rId7" Type="http://schemas.openxmlformats.org/officeDocument/2006/relationships/endnotes" Target="endnotes.xml"/><Relationship Id="rId12" Type="http://schemas.openxmlformats.org/officeDocument/2006/relationships/hyperlink" Target="mailto:Louis.fragale@sdis06.fr" TargetMode="External"/><Relationship Id="rId17" Type="http://schemas.openxmlformats.org/officeDocument/2006/relationships/hyperlink" Target="mailto:laurent.pernin@sdis06.f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rick.calatayud@sdis06.fr" TargetMode="External"/><Relationship Id="rId20" Type="http://schemas.openxmlformats.org/officeDocument/2006/relationships/hyperlink" Target="mailto:gilles.roux@sdis06.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ois.caponi@dis06.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urice.galey@sdis06.fr" TargetMode="External"/><Relationship Id="rId23" Type="http://schemas.openxmlformats.org/officeDocument/2006/relationships/header" Target="header2.xml"/><Relationship Id="rId10" Type="http://schemas.openxmlformats.org/officeDocument/2006/relationships/hyperlink" Target="mailto:karim.benhamahoum@sdis06.fr" TargetMode="External"/><Relationship Id="rId19" Type="http://schemas.openxmlformats.org/officeDocument/2006/relationships/hyperlink" Target="mailto:diane.gracis@sdis06.fr" TargetMode="External"/><Relationship Id="rId4" Type="http://schemas.openxmlformats.org/officeDocument/2006/relationships/settings" Target="settings.xml"/><Relationship Id="rId9" Type="http://schemas.openxmlformats.org/officeDocument/2006/relationships/hyperlink" Target="mailto:herve.martin@sdis06.fr" TargetMode="External"/><Relationship Id="rId14" Type="http://schemas.openxmlformats.org/officeDocument/2006/relationships/hyperlink" Target="mailto:julien.jegado@sdis06.f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2F32-0529-42E0-83B6-67C1B690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1696</Words>
  <Characters>9332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SDIS 06</Company>
  <LinksUpToDate>false</LinksUpToDate>
  <CharactersWithSpaces>11006</CharactersWithSpaces>
  <SharedDoc>false</SharedDoc>
  <HLinks>
    <vt:vector size="12" baseType="variant">
      <vt:variant>
        <vt:i4>4128849</vt:i4>
      </vt:variant>
      <vt:variant>
        <vt:i4>6</vt:i4>
      </vt:variant>
      <vt:variant>
        <vt:i4>0</vt:i4>
      </vt:variant>
      <vt:variant>
        <vt:i4>5</vt:i4>
      </vt:variant>
      <vt:variant>
        <vt:lpwstr>mailto:jean-noel.baudoin-nobles@sdis06.fr</vt:lpwstr>
      </vt:variant>
      <vt:variant>
        <vt:lpwstr/>
      </vt:variant>
      <vt:variant>
        <vt:i4>3866709</vt:i4>
      </vt:variant>
      <vt:variant>
        <vt:i4>3</vt:i4>
      </vt:variant>
      <vt:variant>
        <vt:i4>0</vt:i4>
      </vt:variant>
      <vt:variant>
        <vt:i4>5</vt:i4>
      </vt:variant>
      <vt:variant>
        <vt:lpwstr>mailto:frederic.mora@sdis06.fr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dc:creator>
  <cp:keywords/>
  <cp:lastModifiedBy>Laurie MARIA</cp:lastModifiedBy>
  <cp:revision>13</cp:revision>
  <cp:lastPrinted>2018-10-08T14:57:00Z</cp:lastPrinted>
  <dcterms:created xsi:type="dcterms:W3CDTF">2021-09-21T07:38:00Z</dcterms:created>
  <dcterms:modified xsi:type="dcterms:W3CDTF">2021-10-13T12:39:00Z</dcterms:modified>
</cp:coreProperties>
</file>