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2DBC" w14:textId="33B1424D" w:rsidR="000769ED" w:rsidRDefault="000B7D34" w:rsidP="002A3AE2">
      <w:pPr>
        <w:tabs>
          <w:tab w:val="center" w:pos="4536"/>
        </w:tabs>
        <w:jc w:val="center"/>
        <w:rPr>
          <w:rFonts w:cs="Times New Roman"/>
          <w:b/>
        </w:rPr>
      </w:pPr>
      <w:r>
        <w:rPr>
          <w:rFonts w:ascii="Times New Roman" w:hAnsi="Times New Roman" w:cs="Times New Roman"/>
          <w:sz w:val="24"/>
          <w:szCs w:val="24"/>
        </w:rPr>
        <w:t xml:space="preserve"> </w:t>
      </w:r>
      <w:r w:rsidR="002F3BC9">
        <w:rPr>
          <w:noProof/>
        </w:rPr>
        <mc:AlternateContent>
          <mc:Choice Requires="wps">
            <w:drawing>
              <wp:anchor distT="0" distB="0" distL="114300" distR="114300" simplePos="0" relativeHeight="251656192" behindDoc="1" locked="0" layoutInCell="1" allowOverlap="1" wp14:anchorId="213DC6ED" wp14:editId="2A344E6C">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038C147"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5A053322" wp14:editId="148792AB">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2245740B" w14:textId="77777777" w:rsidR="00347E23" w:rsidRDefault="00347E23" w:rsidP="000769ED">
      <w:pPr>
        <w:jc w:val="right"/>
        <w:rPr>
          <w:rFonts w:cs="Times New Roman"/>
        </w:rPr>
      </w:pPr>
    </w:p>
    <w:p w14:paraId="5D818F74" w14:textId="77777777" w:rsidR="000769ED" w:rsidRDefault="000769ED" w:rsidP="000769ED">
      <w:pPr>
        <w:jc w:val="right"/>
        <w:rPr>
          <w:rFonts w:cs="Times New Roman"/>
        </w:rPr>
      </w:pPr>
    </w:p>
    <w:p w14:paraId="677EB39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02BBD52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7AEC092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C285040"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419B7673"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41BF36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3F55267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0B13C4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A617D13"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39083E9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0C55BD90"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5055F236" w14:textId="77777777" w:rsidR="00F632EC" w:rsidRDefault="000B7D34" w:rsidP="002F3BC9">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0C39E49A"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2403996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3920B366"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368F25A0"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Adresse auprès de laquelle des informations complémentaires peuvent être obtenus : </w:t>
      </w:r>
    </w:p>
    <w:p w14:paraId="2CA32F3C" w14:textId="77777777" w:rsidR="00F632EC" w:rsidRDefault="00F632EC">
      <w:pPr>
        <w:autoSpaceDE w:val="0"/>
        <w:autoSpaceDN w:val="0"/>
        <w:adjustRightInd w:val="0"/>
        <w:spacing w:after="0" w:line="240" w:lineRule="auto"/>
        <w:jc w:val="both"/>
        <w:rPr>
          <w:rFonts w:ascii="Verdana" w:hAnsi="Verdana" w:cs="Times New Roman"/>
          <w:b/>
          <w:sz w:val="20"/>
          <w:szCs w:val="24"/>
        </w:rPr>
      </w:pPr>
    </w:p>
    <w:p w14:paraId="0B57EEE9"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47751984"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260B19F"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028B045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2A3266E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Conception, réalisation et organisation de spectacles pyrotechniques pour la commune de Saint-Cyprien</w:t>
      </w:r>
    </w:p>
    <w:p w14:paraId="6AA1A772"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56A1ABDC"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134B02E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:oui</w:t>
      </w:r>
    </w:p>
    <w:p w14:paraId="3FBADB37"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E78A684"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7599187A"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0D4CEA59"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5AC70CB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Sites du stade Gaston Godail pour le lot 1 et site du Port pour le lot 2.</w:t>
      </w:r>
    </w:p>
    <w:p w14:paraId="213F545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15929C1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347AF114"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6B7F541F"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0ECB0A8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92360000-2</w:t>
      </w:r>
    </w:p>
    <w:p w14:paraId="1E5F6177"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4C2AE134"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240E72F7"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92360000-2</w:t>
      </w:r>
    </w:p>
    <w:p w14:paraId="595D36DC"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680E7A8C"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92360000-2</w:t>
      </w:r>
    </w:p>
    <w:p w14:paraId="0E804AE4"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6AC5D43C"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92360000-2</w:t>
      </w:r>
    </w:p>
    <w:p w14:paraId="426BDF9B"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3F6E270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L2112-2 du code de la commande publique, le titulaire doit obligatoirement respecter les conditions d'exécutions suivantes : Les conditions d'exécution des prestations comportent des éléments à caractère environnementaux qui prennent en compte les objectifs de développement durable. Ces éléments sont les suivants : Etat des labels et certifications permettant de vérifier que le prestataire effectue son travail de manière éco-responsable".</w:t>
      </w:r>
    </w:p>
    <w:p w14:paraId="7FDC430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Les prestations sont traitées à prix forfaitaires.</w:t>
      </w:r>
    </w:p>
    <w:p w14:paraId="4005788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2CEDCA6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408 000.00 euros HT</w:t>
      </w:r>
    </w:p>
    <w:p w14:paraId="397AB8D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34111D3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0F9B9BE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Spectacle Pyrotechnique pour le 14 Juillet</w:t>
      </w:r>
      <w:r>
        <w:rPr>
          <w:rFonts w:ascii="Verdana" w:hAnsi="Verdana" w:cs="Times New Roman"/>
          <w:sz w:val="20"/>
          <w:szCs w:val="24"/>
        </w:rPr>
        <w:t xml:space="preserve"> </w:t>
      </w:r>
    </w:p>
    <w:p w14:paraId="5FB8D897"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5159F35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26000 euros HT</w:t>
      </w:r>
    </w:p>
    <w:p w14:paraId="02DA472D"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Spectacle Pyrotechnique pour le 15 Août</w:t>
      </w:r>
      <w:r>
        <w:rPr>
          <w:rFonts w:ascii="Verdana" w:hAnsi="Verdana" w:cs="Times New Roman"/>
          <w:sz w:val="20"/>
          <w:szCs w:val="24"/>
        </w:rPr>
        <w:t xml:space="preserve"> </w:t>
      </w:r>
    </w:p>
    <w:p w14:paraId="0AE93DA7"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30EEDAE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50000 euros HT</w:t>
      </w:r>
    </w:p>
    <w:p w14:paraId="5650B95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Spectacle Pyrotechnique du Vendredi des vacances de Noel</w:t>
      </w:r>
      <w:r>
        <w:rPr>
          <w:rFonts w:ascii="Verdana" w:hAnsi="Verdana" w:cs="Times New Roman"/>
          <w:sz w:val="20"/>
          <w:szCs w:val="24"/>
        </w:rPr>
        <w:t xml:space="preserve"> </w:t>
      </w:r>
    </w:p>
    <w:p w14:paraId="71E2D24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25A9A83D"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26000 euros HT</w:t>
      </w:r>
    </w:p>
    <w:p w14:paraId="78A7F9B5"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5F2394E1"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3136CF4"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4B47B816"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196E101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2E6D067F"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279F0770"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relatif au lot a une durée initiale de 12 mois.</w:t>
      </w:r>
    </w:p>
    <w:p w14:paraId="1AED0A3D"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12AE82A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3 fois par reconduction tacite pour une période de 12 mois.</w:t>
      </w:r>
    </w:p>
    <w:p w14:paraId="4BD6245E"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13E07BB"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3BB8C1D"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7CFB260C"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49EFA1C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091D4BA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A minima, son montant est égal à 5 % du montant du marché.</w:t>
      </w:r>
    </w:p>
    <w:p w14:paraId="43EBCD50"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48303DC5"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DBE81E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1089BAB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A minima, son montant est égal à 5 % du montant du marché.</w:t>
      </w:r>
    </w:p>
    <w:p w14:paraId="0ECC721F"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5442C3DC"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2060BC65"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n°3 :</w:t>
      </w:r>
    </w:p>
    <w:p w14:paraId="3A2830A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A minima, son montant est égal à 5 % du montant du marché.</w:t>
      </w:r>
    </w:p>
    <w:p w14:paraId="32DE645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18BBF489"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DA0F59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22F9DF0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66ED9BC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447D2C4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w:t>
      </w:r>
      <w:r>
        <w:rPr>
          <w:rFonts w:ascii="Verdana" w:hAnsi="Verdana" w:cs="Times New Roman"/>
          <w:sz w:val="20"/>
          <w:szCs w:val="24"/>
        </w:rPr>
        <w:lastRenderedPageBreak/>
        <w:t>personnel qui pourrait compromettre son impartialité ou son indépendance dans le cadre de la procédure de passation du marché public.</w:t>
      </w:r>
    </w:p>
    <w:p w14:paraId="11179E1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5218C873"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1BCEB36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63C639A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69ED2CC"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5609C41C" w14:textId="77777777" w:rsidR="00F632EC" w:rsidRDefault="000B7D34">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4FB54482"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suivant:Registre du commerce et des sociétés ou répertoire des métiers ou équivalent européen.</w:t>
      </w:r>
    </w:p>
    <w:p w14:paraId="7811FD00"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s'il est nécessaire pour l'opérateur économique qu'il dispose d'une autorisation spécifique ou d'être membre d'une organisation spécifique pour pouvoir fournir dans son pays d'origine le service concerné.</w:t>
      </w:r>
    </w:p>
    <w:p w14:paraId="6523D7AB"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2B159FE7"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77A42028"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6E72840E"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3A411216"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6D5F995A"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078AF6DA"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792CC50F"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4590D5AC"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Certificats de qualifications professionnelles, et tout moyen de preuve équivalent, correspondant à :Copie des diplômes d'Artificiers niveau F4T2.</w:t>
      </w:r>
    </w:p>
    <w:p w14:paraId="6061FFD3"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du marché.</w:t>
      </w:r>
    </w:p>
    <w:p w14:paraId="2AA0216A"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5C2E983A" w14:textId="77777777" w:rsidR="00F632EC" w:rsidRDefault="000B7D34" w:rsidP="002F3BC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0292D62C"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62EF514"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627CE8B7"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du marché sont réservées en vertu des dispositions administratives suivantes :</w:t>
      </w:r>
    </w:p>
    <w:p w14:paraId="6CF8AD43"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Qualification d'Artificier et ou Entrepreneur agrée en spectacles pyrotechniques, selon les normes françaises et européennes en vigueur.</w:t>
      </w:r>
    </w:p>
    <w:p w14:paraId="1B1BDC0D"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16D5AA2E"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1DEE56D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Appel d'offres ouvert</w:t>
      </w:r>
    </w:p>
    <w:p w14:paraId="5B855AED"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25FE2F7C"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2370656A"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29EF644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5FE6F0A7"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39AB0FFC"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3779ECDF" w14:textId="07BB3950"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1.</w:t>
      </w:r>
      <w:r>
        <w:rPr>
          <w:rFonts w:ascii="Verdana" w:hAnsi="Verdana" w:cs="Times New Roman"/>
          <w:sz w:val="20"/>
          <w:szCs w:val="24"/>
        </w:rPr>
        <w:t xml:space="preserve"> Critère Prix</w:t>
      </w:r>
      <w:r w:rsidR="004B04B3">
        <w:rPr>
          <w:rFonts w:ascii="Verdana" w:hAnsi="Verdana" w:cs="Times New Roman"/>
          <w:sz w:val="20"/>
          <w:szCs w:val="24"/>
        </w:rPr>
        <w:t xml:space="preserve"> </w:t>
      </w:r>
      <w:r>
        <w:rPr>
          <w:rFonts w:ascii="Verdana" w:hAnsi="Verdana" w:cs="Times New Roman"/>
          <w:sz w:val="20"/>
          <w:szCs w:val="24"/>
        </w:rPr>
        <w:t>pondéré à 40 sur 100 points.</w:t>
      </w:r>
    </w:p>
    <w:p w14:paraId="5B80F2FD"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1F82A444" w14:textId="72450EA9"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4B04B3">
        <w:rPr>
          <w:rFonts w:ascii="Verdana" w:hAnsi="Verdana" w:cs="Times New Roman"/>
          <w:sz w:val="20"/>
          <w:szCs w:val="24"/>
        </w:rPr>
        <w:t xml:space="preserve"> </w:t>
      </w:r>
      <w:r>
        <w:rPr>
          <w:rFonts w:ascii="Verdana" w:hAnsi="Verdana" w:cs="Times New Roman"/>
          <w:sz w:val="20"/>
          <w:szCs w:val="24"/>
        </w:rPr>
        <w:t>pondéré à 60 sur 100 points.</w:t>
      </w:r>
    </w:p>
    <w:p w14:paraId="71E49A5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6A02136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6CAF7D4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236620B4"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AOO 22SE003</w:t>
      </w:r>
    </w:p>
    <w:p w14:paraId="20016273"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02A8D1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18/01/2022</w:t>
      </w:r>
    </w:p>
    <w:p w14:paraId="2B72EDB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17/03/2022 à 15:00</w:t>
      </w:r>
    </w:p>
    <w:p w14:paraId="7315666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17068C1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Modalités d'ouverture des offres</w:t>
      </w:r>
      <w:r>
        <w:rPr>
          <w:rFonts w:ascii="Verdana" w:hAnsi="Verdana" w:cs="Times New Roman"/>
          <w:sz w:val="20"/>
          <w:szCs w:val="24"/>
        </w:rPr>
        <w:t xml:space="preserve"> </w:t>
      </w:r>
    </w:p>
    <w:p w14:paraId="7138D579"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offres seront ouvertes le 17/03/2022 à 15:00.</w:t>
      </w:r>
    </w:p>
    <w:p w14:paraId="2C62669D"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lieu d'ouverture des offres est Hôtel de Ville, à l'issue de la date et heure limite de réception des offres..</w:t>
      </w:r>
    </w:p>
    <w:p w14:paraId="56075EFD"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Personnes autorisées à assister à l'ouverture des offres : non</w:t>
      </w:r>
    </w:p>
    <w:p w14:paraId="73D3F476"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255649EE"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A5EFB0F"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28D2793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2D811C1B"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4D200B94"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61690973"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159C751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2E43E36B" w14:textId="5B3C6853"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w:t>
      </w:r>
      <w:r w:rsidR="009E51E0">
        <w:rPr>
          <w:rFonts w:ascii="Verdana" w:hAnsi="Verdana" w:cs="Times New Roman"/>
          <w:sz w:val="20"/>
          <w:szCs w:val="24"/>
        </w:rPr>
        <w:t>2</w:t>
      </w:r>
      <w:r>
        <w:rPr>
          <w:rFonts w:ascii="Verdana" w:hAnsi="Verdana" w:cs="Times New Roman"/>
          <w:sz w:val="20"/>
          <w:szCs w:val="24"/>
        </w:rPr>
        <w:t xml:space="preserve"> et suivants..</w:t>
      </w:r>
    </w:p>
    <w:p w14:paraId="7D785C54"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0D7B0844"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43F8D505"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C11031F"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73B1A216"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00A4206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Informations sur les reconductions :</w:t>
      </w:r>
      <w:r>
        <w:rPr>
          <w:rFonts w:ascii="Verdana" w:hAnsi="Verdana" w:cs="Times New Roman"/>
          <w:sz w:val="20"/>
          <w:szCs w:val="24"/>
        </w:rPr>
        <w:t xml:space="preserve"> </w:t>
      </w:r>
    </w:p>
    <w:p w14:paraId="337CC7F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pour le lot n°1 Spectacle Pyrotechnique pour le 14 Juillet : </w:t>
      </w:r>
      <w:r>
        <w:rPr>
          <w:rFonts w:ascii="Verdana" w:hAnsi="Verdana" w:cs="Times New Roman"/>
          <w:sz w:val="20"/>
          <w:szCs w:val="24"/>
        </w:rPr>
        <w:t xml:space="preserve"> </w:t>
      </w:r>
    </w:p>
    <w:p w14:paraId="550F5A4B"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public est conclu sur une période initiale de 12 mois ; il est reconductible par tacite reconduction de 12 mois, avec une durée maximale de 48 mois.</w:t>
      </w:r>
    </w:p>
    <w:p w14:paraId="4907CA3F"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4AE6B0B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pour le lot n°2 Spectacle Pyrotechnique pour le 15 Août : </w:t>
      </w:r>
      <w:r>
        <w:rPr>
          <w:rFonts w:ascii="Verdana" w:hAnsi="Verdana" w:cs="Times New Roman"/>
          <w:sz w:val="20"/>
          <w:szCs w:val="24"/>
        </w:rPr>
        <w:t xml:space="preserve"> </w:t>
      </w:r>
    </w:p>
    <w:p w14:paraId="0F158664"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public est conclu sur une période initiale de 12 mois ; il est reconductible par tacite reconduction de 12 mois, avec une durée maximale de 48 mois.</w:t>
      </w:r>
    </w:p>
    <w:p w14:paraId="47D1691E"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47BA85FB"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pour le lot n°3 Spectacle Pyrotechnique du Vendredi des vacances de Noel : </w:t>
      </w:r>
      <w:r>
        <w:rPr>
          <w:rFonts w:ascii="Verdana" w:hAnsi="Verdana" w:cs="Times New Roman"/>
          <w:sz w:val="20"/>
          <w:szCs w:val="24"/>
        </w:rPr>
        <w:t xml:space="preserve"> </w:t>
      </w:r>
    </w:p>
    <w:p w14:paraId="59B2BF1B"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public est conclu sur une période initiale de 12 mois ; il est reconductible par tacite reconduction de 12 mois, avec une durée maximale de 48 mois.</w:t>
      </w:r>
    </w:p>
    <w:p w14:paraId="395A4F3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589ECE9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5F688B96"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48BFE8B0" w14:textId="77777777" w:rsidR="00F632EC" w:rsidRDefault="000B7D34" w:rsidP="002F3BC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054E70B2" w14:textId="77777777" w:rsidR="00F632EC" w:rsidRDefault="000B7D34" w:rsidP="002F3BC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2D461E74"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60B0E0C"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126CE4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68C3830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2F86A79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34000 Montpellier</w:t>
      </w:r>
    </w:p>
    <w:p w14:paraId="5BD74176"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6BF73943"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065CA0AD"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2A8CBE87"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747604ED"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6EA7E7AA"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3A6F506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5B6D668C"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0F03F9DB"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2694F6BD"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3BCA82A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63024FC0"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6ABA5CDA"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0A890AD0"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46708B74"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66A2BC54"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0C1FBE88"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38DD1CFB"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15AD9E2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4099174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4C1E17B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397FBD8A"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7497219C"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4F14CA4"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181609DF" w14:textId="77777777" w:rsidR="00F632EC" w:rsidRDefault="000B7D3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Les candidats ne sont pas tenus de fournir les documents et renseignements qu'ils ont déjà transmis dans une précédente consultation et qui demeurent valables.</w:t>
      </w:r>
    </w:p>
    <w:p w14:paraId="20855EC5" w14:textId="77777777" w:rsidR="00F632EC" w:rsidRDefault="00F632EC">
      <w:pPr>
        <w:autoSpaceDE w:val="0"/>
        <w:autoSpaceDN w:val="0"/>
        <w:adjustRightInd w:val="0"/>
        <w:spacing w:after="0" w:line="240" w:lineRule="auto"/>
        <w:jc w:val="both"/>
        <w:rPr>
          <w:rFonts w:ascii="Verdana" w:hAnsi="Verdana" w:cs="Times New Roman"/>
          <w:b/>
          <w:sz w:val="20"/>
          <w:szCs w:val="24"/>
        </w:rPr>
      </w:pPr>
    </w:p>
    <w:p w14:paraId="37916C3B"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60F1E3E8"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6 jours avant la date limite de réception des plis.</w:t>
      </w:r>
    </w:p>
    <w:p w14:paraId="3AC11845"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1CCCD281"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78B4649E" w14:textId="77777777" w:rsidR="00F632EC" w:rsidRDefault="00F632EC">
      <w:pPr>
        <w:autoSpaceDE w:val="0"/>
        <w:autoSpaceDN w:val="0"/>
        <w:adjustRightInd w:val="0"/>
        <w:spacing w:after="0" w:line="240" w:lineRule="auto"/>
        <w:jc w:val="both"/>
        <w:rPr>
          <w:rFonts w:ascii="Verdana" w:hAnsi="Verdana" w:cs="Times New Roman"/>
          <w:sz w:val="20"/>
          <w:szCs w:val="24"/>
        </w:rPr>
      </w:pPr>
    </w:p>
    <w:p w14:paraId="3B8505B9"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de retrait des dossiers :</w:t>
      </w:r>
      <w:r>
        <w:rPr>
          <w:rFonts w:ascii="Verdana" w:hAnsi="Verdana" w:cs="Times New Roman"/>
          <w:sz w:val="20"/>
          <w:szCs w:val="24"/>
        </w:rPr>
        <w:t xml:space="preserve"> </w:t>
      </w:r>
    </w:p>
    <w:p w14:paraId="79395BA7"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Directeur de Cabinet</w:t>
      </w:r>
    </w:p>
    <w:p w14:paraId="287E0084"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:Mme Gaelle Delacroix-Marteau</w:t>
      </w:r>
    </w:p>
    <w:p w14:paraId="04E6A2B2"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Hotel de Ville</w:t>
      </w:r>
    </w:p>
    <w:p w14:paraId="1EFC38DE"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Cainet du Maire</w:t>
      </w:r>
    </w:p>
    <w:p w14:paraId="4D1E6AF3"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2F9BF00"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62212ADB"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2D75F4D1" w14:textId="77777777" w:rsidR="00F632EC" w:rsidRDefault="000B7D3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:dircab@stcyprien.fr</w:t>
      </w:r>
    </w:p>
    <w:sectPr w:rsidR="00F63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DEEFC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0B7D34"/>
    <w:rsid w:val="002A3AE2"/>
    <w:rsid w:val="002F3BC9"/>
    <w:rsid w:val="00347E23"/>
    <w:rsid w:val="004B04B3"/>
    <w:rsid w:val="009E51E0"/>
    <w:rsid w:val="00A507EE"/>
    <w:rsid w:val="00AC62D9"/>
    <w:rsid w:val="00D430FC"/>
    <w:rsid w:val="00DB6643"/>
    <w:rsid w:val="00F63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F842C"/>
  <w14:defaultImageDpi w14:val="0"/>
  <w15:docId w15:val="{EEBEFA85-6793-4FC3-BD4F-8FE2EBED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2110</Words>
  <Characters>11873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5</cp:revision>
  <dcterms:created xsi:type="dcterms:W3CDTF">2022-01-18T15:03:00Z</dcterms:created>
  <dcterms:modified xsi:type="dcterms:W3CDTF">2022-01-18T15:23:00Z</dcterms:modified>
</cp:coreProperties>
</file>