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26E0" w14:textId="7A5B86AD" w:rsidR="000769ED" w:rsidRDefault="00473E73"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7A09F44D" wp14:editId="2EA7E727">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95AF34D"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6AEE21F6" wp14:editId="4C99BB19">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77FE285A" w14:textId="77777777" w:rsidR="00347E23" w:rsidRDefault="00347E23" w:rsidP="000769ED">
      <w:pPr>
        <w:jc w:val="right"/>
        <w:rPr>
          <w:rFonts w:cs="Times New Roman"/>
        </w:rPr>
      </w:pPr>
    </w:p>
    <w:p w14:paraId="6C5F01C0" w14:textId="77777777" w:rsidR="000769ED" w:rsidRDefault="000769ED" w:rsidP="000769ED">
      <w:pPr>
        <w:jc w:val="right"/>
        <w:rPr>
          <w:rFonts w:cs="Times New Roman"/>
        </w:rPr>
      </w:pPr>
    </w:p>
    <w:p w14:paraId="5C66936F"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6632F67E"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4C273290"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16CBA2A5"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1D2B4FBD"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19EB73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60E688BF"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0718FF33"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65030C03"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40F0A9AE"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6BAA42D6"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7DD308A5" w14:textId="77777777" w:rsidR="00C55B27" w:rsidRDefault="00473E73" w:rsidP="00166794">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23FF9A5A"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1FD144A4"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3A43082B"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389D2320"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7F5963BB"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2353E65C"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4B920C6"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2D2B4577"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7014B188"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public de Maitrise d'œuvre pour les travaux de rénovation de l'espace d'accueil de Grand Stade Les Capellans</w:t>
      </w:r>
    </w:p>
    <w:p w14:paraId="64EB9D4C"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3DFE6638"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3A4449D"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2FE925CF"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1E5C49D2"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5588CC0A"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7C0871CC"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sociaux, spécifiques et juridiques</w:t>
      </w:r>
    </w:p>
    <w:p w14:paraId="6B029AF7"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5DFFD94F"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3B4094F9"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partie de l'enveloppe financière affectée aux travaux (Co) par le maître de l'ouvrage est égale à </w:t>
      </w:r>
      <w:r>
        <w:rPr>
          <w:rFonts w:ascii="Verdana" w:hAnsi="Verdana" w:cs="Times New Roman"/>
          <w:b/>
          <w:sz w:val="20"/>
          <w:szCs w:val="24"/>
        </w:rPr>
        <w:t>200 000.00 euros hors taxes</w:t>
      </w:r>
      <w:r>
        <w:rPr>
          <w:rFonts w:ascii="Verdana" w:hAnsi="Verdana" w:cs="Times New Roman"/>
          <w:sz w:val="20"/>
          <w:szCs w:val="24"/>
        </w:rPr>
        <w:t>.</w:t>
      </w:r>
    </w:p>
    <w:p w14:paraId="379FF62A"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0EB37DB5"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16EA3111"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31692860"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2A3EC47E"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4504D28A"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71221000-3</w:t>
      </w:r>
    </w:p>
    <w:p w14:paraId="650DDDE2"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0061A90"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653602FE"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41DADB4"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20 000.00 euros HT</w:t>
      </w:r>
    </w:p>
    <w:p w14:paraId="619DADA7"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791BC2A5"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41AA49A"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D29A3E0"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mission est constituée des éléments suivants :</w:t>
      </w:r>
    </w:p>
    <w:p w14:paraId="7180B2D8"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Etudes de diagnostic (DIA) ;</w:t>
      </w:r>
    </w:p>
    <w:p w14:paraId="715A0D04"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sommaire (APS) ;</w:t>
      </w:r>
    </w:p>
    <w:p w14:paraId="26B238BB"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Avant-projet définitif (APD) ;</w:t>
      </w:r>
    </w:p>
    <w:p w14:paraId="1E373587"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Etudes de projet (PRO) ;</w:t>
      </w:r>
    </w:p>
    <w:p w14:paraId="470D3C7B"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au maître de l'ouvrage pour la passation des contrats de travaux (ACT) ;</w:t>
      </w:r>
    </w:p>
    <w:p w14:paraId="61D61C9D"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Visa des études d'exécution et de synthèse établies par les entreprises (VISA) ;</w:t>
      </w:r>
    </w:p>
    <w:p w14:paraId="6E149C62"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Direction d'exécution des contrats de travaux (DET) ;</w:t>
      </w:r>
    </w:p>
    <w:p w14:paraId="27C04447" w14:textId="49D2003D" w:rsidR="00C55B27" w:rsidRDefault="00166794"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Ordonnancement, coordination</w:t>
      </w:r>
      <w:r w:rsidR="00473E73">
        <w:rPr>
          <w:rFonts w:ascii="Verdana" w:hAnsi="Verdana" w:cs="Times New Roman"/>
          <w:sz w:val="20"/>
          <w:szCs w:val="24"/>
        </w:rPr>
        <w:t xml:space="preserve"> et pilotage (OPC) ;</w:t>
      </w:r>
    </w:p>
    <w:p w14:paraId="16082832"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Assistance lors des opérations de réception et pendant la période de garantie de parfait achèvement (AOR) ;</w:t>
      </w:r>
    </w:p>
    <w:p w14:paraId="51FAB5D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A1E00D9" w14:textId="77777777" w:rsidR="00C55B27" w:rsidRDefault="00473E73">
      <w:pPr>
        <w:autoSpaceDE w:val="0"/>
        <w:autoSpaceDN w:val="0"/>
        <w:adjustRightInd w:val="0"/>
        <w:spacing w:after="0" w:line="240" w:lineRule="auto"/>
        <w:jc w:val="both"/>
        <w:rPr>
          <w:rFonts w:ascii="Verdana" w:hAnsi="Verdana" w:cs="Times New Roman"/>
          <w:i/>
          <w:sz w:val="20"/>
          <w:szCs w:val="24"/>
        </w:rPr>
      </w:pPr>
      <w:r>
        <w:rPr>
          <w:rFonts w:ascii="Verdana" w:hAnsi="Verdana" w:cs="Times New Roman"/>
          <w:i/>
          <w:sz w:val="20"/>
          <w:szCs w:val="24"/>
        </w:rPr>
        <w:t>La mission comprend aussi les éléments suivants:</w:t>
      </w:r>
    </w:p>
    <w:p w14:paraId="0C134A38"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ESQ :</w:t>
      </w:r>
      <w:r>
        <w:rPr>
          <w:rFonts w:ascii="Verdana" w:hAnsi="Verdana" w:cs="Times New Roman"/>
          <w:sz w:val="20"/>
          <w:szCs w:val="24"/>
        </w:rPr>
        <w:t xml:space="preserve"> </w:t>
      </w:r>
    </w:p>
    <w:p w14:paraId="5B130176"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L'étude d'esquisse est une mission que le Maître d'ouvrage peut confier à la Maîtrise d'œuvre chargée du projet de construction.</w:t>
      </w:r>
    </w:p>
    <w:p w14:paraId="032BF1C6"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47E6ED9B"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EXE :</w:t>
      </w:r>
      <w:r>
        <w:rPr>
          <w:rFonts w:ascii="Verdana" w:hAnsi="Verdana" w:cs="Times New Roman"/>
          <w:sz w:val="20"/>
          <w:szCs w:val="24"/>
        </w:rPr>
        <w:t xml:space="preserve"> </w:t>
      </w:r>
    </w:p>
    <w:p w14:paraId="01362164"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Éléments de mission de maîtrise d'œuvre pour les opérations de construction neuve de bâtiment</w:t>
      </w:r>
    </w:p>
    <w:p w14:paraId="14ABA7C9"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1850952D"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677A57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1712CA31"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162A561A"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Durée prévisionnelle du marché : 12 mois.</w:t>
      </w:r>
    </w:p>
    <w:p w14:paraId="7135F0B2"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3D5FC0EB"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1D78D2B6"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3F3853B4"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EEFF415"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possible. A minima, son montant est égal à 5 % du montant du marché.</w:t>
      </w:r>
    </w:p>
    <w:p w14:paraId="0673C5B7"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2274A92A"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708A861F"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0D48599D"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2BA28360"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1496BB37"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d'éléments suffisamment probants ou constituant un faisceau d'indices graves, sérieux et concordants pour en déduire qu'elles ont conclu une entente avec d'autres opérateurs économiques en vue de fausser la concurrence.</w:t>
      </w:r>
    </w:p>
    <w:p w14:paraId="7598EF70"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0726A050"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FE0E404"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21986E2F"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w:t>
      </w:r>
      <w:r>
        <w:rPr>
          <w:rFonts w:ascii="Verdana" w:hAnsi="Verdana" w:cs="Times New Roman"/>
          <w:sz w:val="20"/>
          <w:szCs w:val="24"/>
        </w:rPr>
        <w:lastRenderedPageBreak/>
        <w:t>du-candidat) ou du DUME (document unique de marché européen, voir site :https://dume.chorus-pro.gouv.fr/).</w:t>
      </w:r>
    </w:p>
    <w:p w14:paraId="6FC7B6F2"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5BC252C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48EDA53B" w14:textId="77777777" w:rsidR="00C55B27" w:rsidRDefault="00473E73">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5FE8B095" w14:textId="77777777" w:rsidR="00C55B27" w:rsidRDefault="00473E73" w:rsidP="001667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suivant:Registre du commerce et des sociétés ou répertoire des métiers ou équivalent européen.</w:t>
      </w:r>
    </w:p>
    <w:p w14:paraId="7CCB3066" w14:textId="77777777" w:rsidR="00C55B27" w:rsidRDefault="00473E73" w:rsidP="001667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1A0CA4F4" w14:textId="77777777" w:rsidR="00C55B27" w:rsidRDefault="00473E73" w:rsidP="001667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2 ans.</w:t>
      </w:r>
    </w:p>
    <w:p w14:paraId="7220EDB1" w14:textId="77777777" w:rsidR="00C55B27" w:rsidRDefault="00473E73" w:rsidP="001667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744BA352" w14:textId="77777777" w:rsidR="00C55B27" w:rsidRDefault="00473E73" w:rsidP="001667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14C58318" w14:textId="77777777" w:rsidR="00C55B27" w:rsidRDefault="00473E73" w:rsidP="001667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personnel d'encadrement</w:t>
      </w:r>
    </w:p>
    <w:p w14:paraId="7842DE65" w14:textId="77777777" w:rsidR="00C55B27" w:rsidRDefault="00473E73" w:rsidP="001667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L'architecte devra être titulaire d'un titre d'architecte ou d'un titre équivalent délivré par un Etat de l'union européenne, il devra avoir la capacité juridique de déposer un permis de construire conformément au droit de l'urbanisme français</w:t>
      </w:r>
    </w:p>
    <w:p w14:paraId="385ACF1D" w14:textId="77777777" w:rsidR="00C55B27" w:rsidRDefault="00473E73" w:rsidP="001667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0EC86048" w14:textId="77777777" w:rsidR="00C55B27" w:rsidRDefault="00473E73" w:rsidP="0016679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38226E58"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BEFE4B0" w14:textId="77777777" w:rsidR="00C55B27" w:rsidRDefault="00473E7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5D24E8B0"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du marché sont réservées en vertu des dispositions administratives suivantes :</w:t>
      </w:r>
    </w:p>
    <w:p w14:paraId="6BFF7CFB"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Concernant le ou les architectes : Loi n°77-2 du 3 janvier 1977 sur l'architecture</w:t>
      </w:r>
    </w:p>
    <w:p w14:paraId="436A893E"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91FE444"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0784EF4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11DB4F55"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257F24A1" w14:textId="77777777" w:rsidR="00C55B27" w:rsidRDefault="00473E7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Visite sur site</w:t>
      </w:r>
    </w:p>
    <w:p w14:paraId="19AD0989"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Visite sur site facultative</w:t>
      </w:r>
    </w:p>
    <w:p w14:paraId="1E538677"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055A57D4" w14:textId="77777777" w:rsidR="00C55B27" w:rsidRDefault="00473E7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75E81643"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63AAF5A9"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5D4846F" w14:textId="34136985"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166794">
        <w:rPr>
          <w:rFonts w:ascii="Verdana" w:hAnsi="Verdana" w:cs="Times New Roman"/>
          <w:sz w:val="20"/>
          <w:szCs w:val="24"/>
        </w:rPr>
        <w:t xml:space="preserve"> </w:t>
      </w:r>
      <w:r>
        <w:rPr>
          <w:rFonts w:ascii="Verdana" w:hAnsi="Verdana" w:cs="Times New Roman"/>
          <w:sz w:val="20"/>
          <w:szCs w:val="24"/>
        </w:rPr>
        <w:t>pondéré à 50 sur 100 points.</w:t>
      </w:r>
    </w:p>
    <w:p w14:paraId="24E9751C"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1869ECA3" w14:textId="6159F59E"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166794">
        <w:rPr>
          <w:rFonts w:ascii="Verdana" w:hAnsi="Verdana" w:cs="Times New Roman"/>
          <w:sz w:val="20"/>
          <w:szCs w:val="24"/>
        </w:rPr>
        <w:t xml:space="preserve"> </w:t>
      </w:r>
      <w:r>
        <w:rPr>
          <w:rFonts w:ascii="Verdana" w:hAnsi="Verdana" w:cs="Times New Roman"/>
          <w:sz w:val="20"/>
          <w:szCs w:val="24"/>
        </w:rPr>
        <w:t>pondéré à 50 sur 100 points.</w:t>
      </w:r>
    </w:p>
    <w:p w14:paraId="32A7E9CE"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EC14D57"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08C0E3B7"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6AECA68A"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MAPA n°23MO003</w:t>
      </w:r>
    </w:p>
    <w:p w14:paraId="13BDEBC7"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780AFDA4"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13/01/2023</w:t>
      </w:r>
    </w:p>
    <w:p w14:paraId="58B1804D"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23/02/2023 à 15:00</w:t>
      </w:r>
    </w:p>
    <w:p w14:paraId="2C93F067"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427A5E82"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B8878D1"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6D8FD0BA" w14:textId="77777777" w:rsidR="00C55B27" w:rsidRDefault="00473E7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41475180"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Le dossier de consultation est téléchargeable sur le profil d'acheteur.</w:t>
      </w:r>
    </w:p>
    <w:p w14:paraId="680E84EC"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100E4161"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0DEEF272" w14:textId="77777777" w:rsidR="00C55B27" w:rsidRDefault="00473E7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22D7A87A"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4667187A" w14:textId="69FAEC50"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w:t>
      </w:r>
      <w:r w:rsidR="00D52AE4">
        <w:rPr>
          <w:rFonts w:ascii="Verdana" w:hAnsi="Verdana" w:cs="Times New Roman"/>
          <w:sz w:val="20"/>
          <w:szCs w:val="24"/>
        </w:rPr>
        <w:t>3</w:t>
      </w:r>
      <w:r>
        <w:rPr>
          <w:rFonts w:ascii="Verdana" w:hAnsi="Verdana" w:cs="Times New Roman"/>
          <w:sz w:val="20"/>
          <w:szCs w:val="24"/>
        </w:rPr>
        <w:t xml:space="preserve"> et suivants.</w:t>
      </w:r>
    </w:p>
    <w:p w14:paraId="7C22D715"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5FA24DDE"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7092269F" w14:textId="77777777" w:rsidR="00C55B27" w:rsidRDefault="00473E7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31E08DF6"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0EB2D4F0"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7D9FA1FF"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7016B748"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32824AE8"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4B806299"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175369E4"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76120F4A"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DE1845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3F9DE9C6"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281E1C4F"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2630D233"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39FCBDA7"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3004825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38081E5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2A7FC87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033967AD"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4C4B1C68"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788DA356"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6CC01E1D"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215032C0"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1CB7BF1A" w14:textId="77777777" w:rsidR="00C55B27" w:rsidRDefault="00473E7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502B09A2"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relatifs à la candidature et les actes d'engagement transmis par voie électronique seront signés par le candidat selon les modalités prévues par arrêté du ministre chargé de l'économie.</w:t>
      </w:r>
    </w:p>
    <w:p w14:paraId="1E1D66BE"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68FB4729"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0AE5DC52"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2F41E2E6"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0DAA525F"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5A26BE8F" w14:textId="77777777" w:rsidR="00C55B27" w:rsidRDefault="00473E7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1B6948B2"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311698DA"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4AF2A1E9"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593A42C2"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2B1FE186"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011B8B61" w14:textId="77777777" w:rsidR="00C55B27" w:rsidRDefault="00473E7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18BEB679" w14:textId="77777777" w:rsidR="00C55B27" w:rsidRDefault="00473E73">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676AF634"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à l'article L2421-4 et L2421-5 du livre IV du code de la commande publique, le programme de l'opération et l'enveloppe financière prévisionnelle peuvent évoluer, par voie d'avenant, pendant les études d'avant projet.</w:t>
      </w:r>
    </w:p>
    <w:p w14:paraId="0D7421B7"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exigé des candidats :</w:t>
      </w:r>
      <w:r>
        <w:rPr>
          <w:rFonts w:ascii="Verdana" w:hAnsi="Verdana" w:cs="Times New Roman"/>
          <w:sz w:val="20"/>
          <w:szCs w:val="24"/>
        </w:rPr>
        <w:t xml:space="preserve"> </w:t>
      </w:r>
    </w:p>
    <w:p w14:paraId="3B3E2C2B"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Bureau d'études</w:t>
      </w:r>
    </w:p>
    <w:p w14:paraId="5B313A6C"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Architectes d'intérieur</w:t>
      </w:r>
    </w:p>
    <w:p w14:paraId="0A9B220C"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7C75CD8B"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4E5B4D9F"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1FBDBDFB"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16/02/2023.</w:t>
      </w:r>
    </w:p>
    <w:p w14:paraId="4D2E0B44"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7A731BAC"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2CF98BDF"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7C77C38C"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1995D463"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4019DA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6D08DDC9"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08315FFC"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693BF2AD"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3BD9D687"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2F07C04D"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576919D8"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7611656F"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146D37BB"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3CFFC3B2" w14:textId="77777777" w:rsidR="00C55B27" w:rsidRDefault="00473E73" w:rsidP="0016679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14:paraId="3B03576F"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A3E1A04"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Patrimoine Bâti AD</w:t>
      </w:r>
    </w:p>
    <w:p w14:paraId="0B78B305"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M.Alexandre DELMAU</w:t>
      </w:r>
    </w:p>
    <w:p w14:paraId="307876B2"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14:paraId="186E6721"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14:paraId="5E771602"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19942D56"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14:paraId="649BF137"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14:paraId="4D81B4EE"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alexandre.delmau@stcyprien.fr</w:t>
      </w:r>
    </w:p>
    <w:p w14:paraId="0406E229" w14:textId="77777777" w:rsidR="00C55B27" w:rsidRDefault="00473E73">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171EEE41"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18A6DF4D" w14:textId="77777777" w:rsidR="00C55B27" w:rsidRDefault="00C55B27">
      <w:pPr>
        <w:autoSpaceDE w:val="0"/>
        <w:autoSpaceDN w:val="0"/>
        <w:adjustRightInd w:val="0"/>
        <w:spacing w:after="0" w:line="240" w:lineRule="auto"/>
        <w:jc w:val="both"/>
        <w:rPr>
          <w:rFonts w:ascii="Verdana" w:hAnsi="Verdana" w:cs="Times New Roman"/>
          <w:sz w:val="20"/>
          <w:szCs w:val="24"/>
        </w:rPr>
      </w:pPr>
    </w:p>
    <w:p w14:paraId="54D13C7A" w14:textId="77777777" w:rsidR="00C55B27" w:rsidRDefault="00C55B27">
      <w:pPr>
        <w:autoSpaceDE w:val="0"/>
        <w:autoSpaceDN w:val="0"/>
        <w:adjustRightInd w:val="0"/>
        <w:spacing w:after="0" w:line="240" w:lineRule="auto"/>
        <w:jc w:val="both"/>
        <w:rPr>
          <w:rFonts w:ascii="Verdana" w:hAnsi="Verdana" w:cs="Times New Roman"/>
          <w:sz w:val="20"/>
          <w:szCs w:val="24"/>
        </w:rPr>
      </w:pPr>
    </w:p>
    <w:sectPr w:rsidR="00C55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94286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166794"/>
    <w:rsid w:val="002A3AE2"/>
    <w:rsid w:val="00347E23"/>
    <w:rsid w:val="00473E73"/>
    <w:rsid w:val="00A507EE"/>
    <w:rsid w:val="00AC62D9"/>
    <w:rsid w:val="00C55B27"/>
    <w:rsid w:val="00D52AE4"/>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6A194D"/>
  <w14:defaultImageDpi w14:val="0"/>
  <w15:docId w15:val="{0B3CCF85-0CF6-479C-A46A-CB0A9ED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10910</Characters>
  <Application>Microsoft Office Word</Application>
  <DocSecurity>0</DocSecurity>
  <Lines>90</Lines>
  <Paragraphs>25</Paragraphs>
  <ScaleCrop>false</ScaleCrop>
  <Company>HP</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2023-01-13T09:45:00Z</dcterms:created>
  <dcterms:modified xsi:type="dcterms:W3CDTF">2023-01-13T09:49:00Z</dcterms:modified>
</cp:coreProperties>
</file>