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DB4" w:rsidRDefault="00017DB4">
      <w:pPr>
        <w:ind w:left="3400" w:right="3360"/>
      </w:pPr>
    </w:p>
    <w:p w:rsidR="002C3468" w:rsidRDefault="002C3468">
      <w:pPr>
        <w:ind w:left="3400" w:right="3360"/>
      </w:pPr>
    </w:p>
    <w:p w:rsidR="002C3468" w:rsidRDefault="002C3468">
      <w:pPr>
        <w:ind w:left="3400" w:right="3360"/>
      </w:pPr>
    </w:p>
    <w:p w:rsidR="002C3468" w:rsidRDefault="002C3468">
      <w:pPr>
        <w:ind w:left="3400" w:right="3360"/>
      </w:pPr>
    </w:p>
    <w:p w:rsidR="002C3468" w:rsidRDefault="002C3468">
      <w:pPr>
        <w:ind w:left="3400" w:right="3360"/>
      </w:pPr>
    </w:p>
    <w:p w:rsidR="002C3468" w:rsidRDefault="002C3468">
      <w:pPr>
        <w:ind w:left="3400" w:right="3360"/>
      </w:pPr>
    </w:p>
    <w:p w:rsidR="002C3468" w:rsidRDefault="002C3468">
      <w:pPr>
        <w:ind w:left="3400" w:right="3360"/>
        <w:rPr>
          <w:sz w:val="2"/>
        </w:rPr>
      </w:pPr>
    </w:p>
    <w:p w:rsidR="002C3468" w:rsidRDefault="002C3468">
      <w:pPr>
        <w:ind w:left="3400" w:right="3360"/>
        <w:rPr>
          <w:sz w:val="2"/>
        </w:rPr>
      </w:pPr>
    </w:p>
    <w:p w:rsidR="002C3468" w:rsidRDefault="002C3468">
      <w:pPr>
        <w:ind w:left="3400" w:right="3360"/>
        <w:rPr>
          <w:sz w:val="2"/>
        </w:rPr>
      </w:pPr>
    </w:p>
    <w:p w:rsidR="002C3468" w:rsidRDefault="002C3468">
      <w:pPr>
        <w:ind w:left="3400" w:right="3360"/>
        <w:rPr>
          <w:sz w:val="2"/>
        </w:rPr>
      </w:pPr>
    </w:p>
    <w:p w:rsidR="002C3468" w:rsidRDefault="002C3468">
      <w:pPr>
        <w:ind w:left="3400" w:right="3360"/>
        <w:rPr>
          <w:sz w:val="2"/>
        </w:rPr>
      </w:pPr>
    </w:p>
    <w:p w:rsidR="002C3468" w:rsidRDefault="002C3468">
      <w:pPr>
        <w:ind w:left="3400" w:right="3360"/>
        <w:rPr>
          <w:sz w:val="2"/>
        </w:rPr>
      </w:pPr>
    </w:p>
    <w:p w:rsidR="002C3468" w:rsidRDefault="002C3468">
      <w:pPr>
        <w:ind w:left="3400" w:right="3360"/>
        <w:rPr>
          <w:sz w:val="2"/>
        </w:rPr>
      </w:pPr>
    </w:p>
    <w:p w:rsidR="00017DB4" w:rsidRDefault="00017DB4">
      <w:pPr>
        <w:spacing w:line="240" w:lineRule="exact"/>
      </w:pPr>
    </w:p>
    <w:p w:rsidR="00017DB4" w:rsidRDefault="00017DB4">
      <w:pPr>
        <w:spacing w:line="240" w:lineRule="exact"/>
      </w:pPr>
    </w:p>
    <w:p w:rsidR="00017DB4" w:rsidRDefault="00017DB4">
      <w:pPr>
        <w:spacing w:after="100" w:line="240" w:lineRule="exact"/>
      </w:pPr>
    </w:p>
    <w:tbl>
      <w:tblPr>
        <w:tblW w:w="0" w:type="auto"/>
        <w:tblLayout w:type="fixed"/>
        <w:tblLook w:val="04A0" w:firstRow="1" w:lastRow="0" w:firstColumn="1" w:lastColumn="0" w:noHBand="0" w:noVBand="1"/>
      </w:tblPr>
      <w:tblGrid>
        <w:gridCol w:w="9620"/>
      </w:tblGrid>
      <w:tr w:rsidR="00017DB4">
        <w:tc>
          <w:tcPr>
            <w:tcW w:w="9620" w:type="dxa"/>
            <w:shd w:val="clear" w:color="666553" w:fill="666553"/>
            <w:tcMar>
              <w:top w:w="30" w:type="dxa"/>
              <w:left w:w="0" w:type="dxa"/>
              <w:bottom w:w="0" w:type="dxa"/>
              <w:right w:w="0" w:type="dxa"/>
            </w:tcMar>
            <w:vAlign w:val="center"/>
          </w:tcPr>
          <w:p w:rsidR="00017DB4" w:rsidRDefault="002C3468">
            <w:pPr>
              <w:jc w:val="center"/>
              <w:rPr>
                <w:rFonts w:ascii="Arial" w:eastAsia="Arial" w:hAnsi="Arial" w:cs="Arial"/>
                <w:b/>
                <w:color w:val="FFFFFF"/>
                <w:sz w:val="28"/>
                <w:u w:val="single"/>
                <w:lang w:val="fr-FR"/>
              </w:rPr>
            </w:pPr>
            <w:r>
              <w:rPr>
                <w:rFonts w:ascii="Arial" w:eastAsia="Arial" w:hAnsi="Arial" w:cs="Arial"/>
                <w:b/>
                <w:color w:val="FFFFFF"/>
                <w:sz w:val="28"/>
                <w:u w:val="single"/>
                <w:lang w:val="fr-FR"/>
              </w:rPr>
              <w:t>ACTE D'ENGAGEMENT</w:t>
            </w:r>
          </w:p>
        </w:tc>
      </w:tr>
    </w:tbl>
    <w:p w:rsidR="00017DB4" w:rsidRDefault="002C3468">
      <w:pPr>
        <w:spacing w:line="240" w:lineRule="exact"/>
      </w:pPr>
      <w:r>
        <w:t xml:space="preserve"> </w:t>
      </w:r>
    </w:p>
    <w:p w:rsidR="00017DB4" w:rsidRDefault="00017DB4">
      <w:pPr>
        <w:spacing w:after="220" w:line="240" w:lineRule="exact"/>
      </w:pPr>
    </w:p>
    <w:p w:rsidR="00017DB4" w:rsidRDefault="002C3468">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rsidR="00017DB4" w:rsidRDefault="00017DB4">
      <w:pPr>
        <w:spacing w:line="240" w:lineRule="exact"/>
      </w:pPr>
    </w:p>
    <w:p w:rsidR="00017DB4" w:rsidRDefault="00017DB4">
      <w:pPr>
        <w:spacing w:line="240" w:lineRule="exact"/>
      </w:pPr>
    </w:p>
    <w:p w:rsidR="00017DB4" w:rsidRDefault="00017DB4">
      <w:pPr>
        <w:spacing w:line="240" w:lineRule="exact"/>
      </w:pPr>
    </w:p>
    <w:p w:rsidR="00017DB4" w:rsidRDefault="00017DB4">
      <w:pPr>
        <w:spacing w:line="240" w:lineRule="exact"/>
      </w:pPr>
    </w:p>
    <w:p w:rsidR="00017DB4" w:rsidRDefault="00017DB4">
      <w:pPr>
        <w:spacing w:after="180" w:line="240" w:lineRule="exact"/>
      </w:pPr>
    </w:p>
    <w:tbl>
      <w:tblPr>
        <w:tblW w:w="0" w:type="auto"/>
        <w:tblInd w:w="1260" w:type="dxa"/>
        <w:tblLayout w:type="fixed"/>
        <w:tblLook w:val="04A0" w:firstRow="1" w:lastRow="0" w:firstColumn="1" w:lastColumn="0" w:noHBand="0" w:noVBand="1"/>
      </w:tblPr>
      <w:tblGrid>
        <w:gridCol w:w="7100"/>
      </w:tblGrid>
      <w:tr w:rsidR="00017DB4">
        <w:tc>
          <w:tcPr>
            <w:tcW w:w="7100" w:type="dxa"/>
            <w:tcBorders>
              <w:top w:val="single" w:sz="4" w:space="0" w:color="000000"/>
              <w:bottom w:val="single" w:sz="4" w:space="0" w:color="000000"/>
            </w:tcBorders>
            <w:tcMar>
              <w:top w:w="300" w:type="dxa"/>
              <w:left w:w="0" w:type="dxa"/>
              <w:bottom w:w="300" w:type="dxa"/>
              <w:right w:w="0" w:type="dxa"/>
            </w:tcMar>
            <w:vAlign w:val="center"/>
          </w:tcPr>
          <w:p w:rsidR="00905C53" w:rsidRPr="00905C53" w:rsidRDefault="00905C53" w:rsidP="00905C53">
            <w:pPr>
              <w:spacing w:line="322" w:lineRule="exact"/>
              <w:jc w:val="center"/>
              <w:rPr>
                <w:rFonts w:ascii="Arial" w:eastAsia="Arial" w:hAnsi="Arial" w:cs="Arial"/>
                <w:b/>
                <w:color w:val="000000"/>
                <w:sz w:val="28"/>
                <w:lang w:val="fr-FR"/>
              </w:rPr>
            </w:pPr>
            <w:r w:rsidRPr="00905C53">
              <w:rPr>
                <w:rFonts w:ascii="Arial" w:eastAsia="Arial" w:hAnsi="Arial" w:cs="Arial"/>
                <w:b/>
                <w:color w:val="000000"/>
                <w:sz w:val="28"/>
                <w:lang w:val="fr-FR"/>
              </w:rPr>
              <w:t>Extension des chaufferies du Centre administratif municipal, de l’Institut supérieur des beaux-arts, de la cuisine centrale et de l’école Jean Zay</w:t>
            </w:r>
          </w:p>
          <w:p w:rsidR="00905C53" w:rsidRDefault="00437618" w:rsidP="00905C5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par </w:t>
            </w:r>
            <w:r w:rsidR="00905C53" w:rsidRPr="00905C53">
              <w:rPr>
                <w:rFonts w:ascii="Arial" w:eastAsia="Arial" w:hAnsi="Arial" w:cs="Arial"/>
                <w:b/>
                <w:color w:val="000000"/>
                <w:sz w:val="28"/>
                <w:lang w:val="fr-FR"/>
              </w:rPr>
              <w:t>de</w:t>
            </w:r>
            <w:r>
              <w:rPr>
                <w:rFonts w:ascii="Arial" w:eastAsia="Arial" w:hAnsi="Arial" w:cs="Arial"/>
                <w:b/>
                <w:color w:val="000000"/>
                <w:sz w:val="28"/>
                <w:lang w:val="fr-FR"/>
              </w:rPr>
              <w:t>s</w:t>
            </w:r>
            <w:r w:rsidR="00905C53" w:rsidRPr="00905C53">
              <w:rPr>
                <w:rFonts w:ascii="Arial" w:eastAsia="Arial" w:hAnsi="Arial" w:cs="Arial"/>
                <w:b/>
                <w:color w:val="000000"/>
                <w:sz w:val="28"/>
                <w:lang w:val="fr-FR"/>
              </w:rPr>
              <w:t xml:space="preserve"> chaufferies bois </w:t>
            </w:r>
          </w:p>
          <w:p w:rsidR="00905C53" w:rsidRDefault="00905C53" w:rsidP="00905C53">
            <w:pPr>
              <w:spacing w:line="322" w:lineRule="exact"/>
              <w:jc w:val="center"/>
              <w:rPr>
                <w:rFonts w:ascii="Arial" w:eastAsia="Arial" w:hAnsi="Arial" w:cs="Arial"/>
                <w:b/>
                <w:color w:val="000000"/>
                <w:sz w:val="28"/>
                <w:lang w:val="fr-FR"/>
              </w:rPr>
            </w:pPr>
          </w:p>
          <w:p w:rsidR="00017DB4" w:rsidRDefault="002C3468" w:rsidP="00905C5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Lot n° 1 : </w:t>
            </w:r>
            <w:r w:rsidR="00905C53">
              <w:rPr>
                <w:rFonts w:ascii="Arial" w:eastAsia="Arial" w:hAnsi="Arial" w:cs="Arial"/>
                <w:b/>
                <w:color w:val="000000"/>
                <w:sz w:val="28"/>
                <w:lang w:val="fr-FR"/>
              </w:rPr>
              <w:t>Chaufferies biomasse</w:t>
            </w:r>
          </w:p>
        </w:tc>
      </w:tr>
    </w:tbl>
    <w:p w:rsidR="00017DB4" w:rsidRDefault="002C3468">
      <w:pPr>
        <w:spacing w:line="240" w:lineRule="exact"/>
      </w:pPr>
      <w:r>
        <w:t xml:space="preserve"> </w:t>
      </w:r>
    </w:p>
    <w:p w:rsidR="00017DB4" w:rsidRDefault="00017DB4">
      <w:pPr>
        <w:spacing w:line="240" w:lineRule="exact"/>
      </w:pPr>
    </w:p>
    <w:p w:rsidR="00017DB4" w:rsidRDefault="002C3468">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17DB4">
        <w:trPr>
          <w:trHeight w:val="85"/>
        </w:trPr>
        <w:tc>
          <w:tcPr>
            <w:tcW w:w="1940" w:type="dxa"/>
            <w:vMerge w:val="restart"/>
            <w:tcMar>
              <w:top w:w="0" w:type="dxa"/>
              <w:left w:w="0" w:type="dxa"/>
              <w:bottom w:w="0" w:type="dxa"/>
              <w:right w:w="0" w:type="dxa"/>
            </w:tcMar>
            <w:vAlign w:val="center"/>
          </w:tcPr>
          <w:p w:rsidR="00017DB4" w:rsidRDefault="002C3468">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r>
      <w:tr w:rsidR="00017DB4">
        <w:trPr>
          <w:trHeight w:val="265"/>
        </w:trPr>
        <w:tc>
          <w:tcPr>
            <w:tcW w:w="1940" w:type="dxa"/>
            <w:vMerge/>
            <w:tcMar>
              <w:top w:w="0" w:type="dxa"/>
              <w:left w:w="0" w:type="dxa"/>
              <w:bottom w:w="0" w:type="dxa"/>
              <w:right w:w="0" w:type="dxa"/>
            </w:tcMar>
          </w:tcPr>
          <w:p w:rsidR="00017DB4" w:rsidRDefault="00017DB4"/>
        </w:tc>
        <w:tc>
          <w:tcPr>
            <w:tcW w:w="20" w:type="dxa"/>
            <w:tcMar>
              <w:top w:w="0" w:type="dxa"/>
              <w:left w:w="0" w:type="dxa"/>
              <w:bottom w:w="0" w:type="dxa"/>
              <w:right w:w="0" w:type="dxa"/>
            </w:tcMar>
          </w:tcPr>
          <w:p w:rsidR="00017DB4" w:rsidRDefault="00017DB4">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017DB4" w:rsidRDefault="002C3468">
            <w:pPr>
              <w:jc w:val="center"/>
              <w:rPr>
                <w:rFonts w:ascii="Arial" w:eastAsia="Arial" w:hAnsi="Arial" w:cs="Arial"/>
                <w:color w:val="000000"/>
                <w:sz w:val="0"/>
                <w:lang w:val="fr-FR"/>
              </w:rPr>
            </w:pPr>
            <w:r>
              <w:rPr>
                <w:rFonts w:ascii="Arial" w:eastAsia="Arial" w:hAnsi="Arial" w:cs="Arial"/>
                <w:color w:val="000000"/>
                <w:sz w:val="0"/>
                <w:lang w:val="fr-FR"/>
              </w:rPr>
              <w:t>.</w:t>
            </w:r>
          </w:p>
        </w:tc>
      </w:tr>
      <w:tr w:rsidR="00017DB4">
        <w:trPr>
          <w:trHeight w:val="20"/>
        </w:trPr>
        <w:tc>
          <w:tcPr>
            <w:tcW w:w="1940" w:type="dxa"/>
            <w:vMerge/>
            <w:tcMar>
              <w:top w:w="0" w:type="dxa"/>
              <w:left w:w="0" w:type="dxa"/>
              <w:bottom w:w="0" w:type="dxa"/>
              <w:right w:w="0" w:type="dxa"/>
            </w:tcMar>
          </w:tcPr>
          <w:p w:rsidR="00017DB4" w:rsidRDefault="00017DB4"/>
        </w:tc>
        <w:tc>
          <w:tcPr>
            <w:tcW w:w="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c>
          <w:tcPr>
            <w:tcW w:w="420" w:type="dxa"/>
            <w:tcMar>
              <w:top w:w="0" w:type="dxa"/>
              <w:left w:w="0" w:type="dxa"/>
              <w:bottom w:w="0" w:type="dxa"/>
              <w:right w:w="0" w:type="dxa"/>
            </w:tcMar>
          </w:tcPr>
          <w:p w:rsidR="00017DB4" w:rsidRDefault="00017DB4">
            <w:pPr>
              <w:rPr>
                <w:sz w:val="2"/>
              </w:rPr>
            </w:pPr>
          </w:p>
        </w:tc>
      </w:tr>
    </w:tbl>
    <w:p w:rsidR="00017DB4" w:rsidRDefault="002C3468">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017DB4">
        <w:trPr>
          <w:trHeight w:val="385"/>
        </w:trPr>
        <w:tc>
          <w:tcPr>
            <w:tcW w:w="1940" w:type="dxa"/>
            <w:tcMar>
              <w:top w:w="0" w:type="dxa"/>
              <w:left w:w="0" w:type="dxa"/>
              <w:bottom w:w="0" w:type="dxa"/>
              <w:right w:w="0" w:type="dxa"/>
            </w:tcMar>
            <w:vAlign w:val="center"/>
          </w:tcPr>
          <w:p w:rsidR="00017DB4" w:rsidRDefault="002C3468">
            <w:pPr>
              <w:rPr>
                <w:rFonts w:ascii="Arial" w:eastAsia="Arial" w:hAnsi="Arial" w:cs="Arial"/>
                <w:b/>
                <w:color w:val="000000"/>
                <w:lang w:val="fr-FR"/>
              </w:rPr>
            </w:pPr>
            <w:proofErr w:type="gramStart"/>
            <w:r>
              <w:rPr>
                <w:rFonts w:ascii="Arial" w:eastAsia="Arial" w:hAnsi="Arial" w:cs="Arial"/>
                <w:b/>
                <w:color w:val="000000"/>
                <w:lang w:val="fr-FR"/>
              </w:rPr>
              <w:t>NOTIFIE LE</w:t>
            </w:r>
            <w:proofErr w:type="gramEnd"/>
          </w:p>
        </w:tc>
        <w:tc>
          <w:tcPr>
            <w:tcW w:w="20" w:type="dxa"/>
            <w:tcMar>
              <w:top w:w="0" w:type="dxa"/>
              <w:left w:w="0" w:type="dxa"/>
              <w:bottom w:w="0" w:type="dxa"/>
              <w:right w:w="0" w:type="dxa"/>
            </w:tcMar>
          </w:tcPr>
          <w:p w:rsidR="00017DB4" w:rsidRDefault="00017DB4">
            <w:pPr>
              <w:rPr>
                <w:sz w:val="2"/>
              </w:rPr>
            </w:pPr>
          </w:p>
        </w:tc>
        <w:tc>
          <w:tcPr>
            <w:tcW w:w="4200" w:type="dxa"/>
            <w:tcMar>
              <w:top w:w="0" w:type="dxa"/>
              <w:left w:w="0" w:type="dxa"/>
              <w:bottom w:w="0" w:type="dxa"/>
              <w:right w:w="0" w:type="dxa"/>
            </w:tcMar>
            <w:vAlign w:val="center"/>
          </w:tcPr>
          <w:p w:rsidR="00017DB4" w:rsidRDefault="002C3468">
            <w:pPr>
              <w:rPr>
                <w:rFonts w:ascii="Arial" w:eastAsia="Arial" w:hAnsi="Arial" w:cs="Arial"/>
                <w:color w:val="000000"/>
                <w:sz w:val="16"/>
                <w:lang w:val="fr-FR"/>
              </w:rPr>
            </w:pPr>
            <w:r>
              <w:rPr>
                <w:rFonts w:ascii="Arial" w:eastAsia="Arial" w:hAnsi="Arial" w:cs="Arial"/>
                <w:color w:val="000000"/>
                <w:sz w:val="16"/>
                <w:lang w:val="fr-FR"/>
              </w:rPr>
              <w:t>....... ....... / ....... ....... / ....... ....... ....... .......</w:t>
            </w:r>
          </w:p>
        </w:tc>
      </w:tr>
    </w:tbl>
    <w:p w:rsidR="00017DB4" w:rsidRDefault="002C3468">
      <w:pPr>
        <w:spacing w:line="240" w:lineRule="exact"/>
      </w:pPr>
      <w:r>
        <w:t xml:space="preserve"> </w:t>
      </w:r>
    </w:p>
    <w:p w:rsidR="002C3468" w:rsidRDefault="002C3468">
      <w:pPr>
        <w:spacing w:line="240" w:lineRule="exact"/>
      </w:pPr>
    </w:p>
    <w:p w:rsidR="002C3468" w:rsidRDefault="002C3468">
      <w:pPr>
        <w:spacing w:line="240" w:lineRule="exact"/>
      </w:pPr>
    </w:p>
    <w:p w:rsidR="002C3468" w:rsidRDefault="002C3468">
      <w:pPr>
        <w:spacing w:line="240" w:lineRule="exact"/>
      </w:pPr>
    </w:p>
    <w:p w:rsidR="002C3468" w:rsidRDefault="002C3468">
      <w:pPr>
        <w:spacing w:line="240" w:lineRule="exact"/>
      </w:pPr>
    </w:p>
    <w:p w:rsidR="00905C53" w:rsidRDefault="00905C53">
      <w:pPr>
        <w:spacing w:line="240" w:lineRule="exact"/>
      </w:pPr>
    </w:p>
    <w:p w:rsidR="00905C53" w:rsidRDefault="00905C53">
      <w:pPr>
        <w:spacing w:line="240" w:lineRule="exact"/>
      </w:pPr>
    </w:p>
    <w:p w:rsidR="00905C53" w:rsidRDefault="00905C53">
      <w:pPr>
        <w:spacing w:line="240" w:lineRule="exact"/>
      </w:pPr>
    </w:p>
    <w:p w:rsidR="00905C53" w:rsidRDefault="00905C53">
      <w:pPr>
        <w:spacing w:line="240" w:lineRule="exact"/>
      </w:pPr>
    </w:p>
    <w:p w:rsidR="00905C53" w:rsidRDefault="00905C53">
      <w:pPr>
        <w:spacing w:line="240" w:lineRule="exact"/>
      </w:pPr>
    </w:p>
    <w:p w:rsidR="00905C53" w:rsidRDefault="00905C53">
      <w:pPr>
        <w:spacing w:line="240" w:lineRule="exact"/>
      </w:pPr>
    </w:p>
    <w:p w:rsidR="00017DB4" w:rsidRDefault="00017DB4">
      <w:pPr>
        <w:spacing w:after="100" w:line="240" w:lineRule="exact"/>
      </w:pPr>
    </w:p>
    <w:p w:rsidR="00905C53" w:rsidRPr="00905C53" w:rsidRDefault="00905C53" w:rsidP="00905C53">
      <w:pPr>
        <w:spacing w:line="276" w:lineRule="exact"/>
        <w:jc w:val="center"/>
        <w:rPr>
          <w:rFonts w:ascii="Arial" w:eastAsia="Arial" w:hAnsi="Arial" w:cs="Arial"/>
          <w:b/>
          <w:color w:val="000000"/>
          <w:lang w:val="fr-FR"/>
        </w:rPr>
      </w:pPr>
      <w:r w:rsidRPr="00905C53">
        <w:rPr>
          <w:rFonts w:ascii="Arial" w:eastAsia="Arial" w:hAnsi="Arial" w:cs="Arial"/>
          <w:b/>
          <w:color w:val="000000"/>
          <w:lang w:val="fr-FR"/>
        </w:rPr>
        <w:t xml:space="preserve">Ville de Besançon </w:t>
      </w:r>
    </w:p>
    <w:p w:rsidR="00905C53" w:rsidRPr="00905C53" w:rsidRDefault="00905C53" w:rsidP="00905C53">
      <w:pPr>
        <w:spacing w:line="276" w:lineRule="exact"/>
        <w:jc w:val="center"/>
        <w:rPr>
          <w:rFonts w:ascii="Arial" w:eastAsia="Arial" w:hAnsi="Arial" w:cs="Arial"/>
          <w:color w:val="000000"/>
          <w:lang w:val="fr-FR"/>
        </w:rPr>
      </w:pPr>
      <w:r w:rsidRPr="00905C53">
        <w:rPr>
          <w:rFonts w:ascii="Arial" w:eastAsia="Arial" w:hAnsi="Arial" w:cs="Arial"/>
          <w:color w:val="000000"/>
          <w:lang w:val="fr-FR"/>
        </w:rPr>
        <w:t xml:space="preserve">2 rue </w:t>
      </w:r>
      <w:proofErr w:type="spellStart"/>
      <w:r w:rsidRPr="00905C53">
        <w:rPr>
          <w:rFonts w:ascii="Arial" w:eastAsia="Arial" w:hAnsi="Arial" w:cs="Arial"/>
          <w:color w:val="000000"/>
          <w:lang w:val="fr-FR"/>
        </w:rPr>
        <w:t>Mégevand</w:t>
      </w:r>
      <w:proofErr w:type="spellEnd"/>
    </w:p>
    <w:p w:rsidR="00905C53" w:rsidRPr="00905C53" w:rsidRDefault="00905C53" w:rsidP="00905C53">
      <w:pPr>
        <w:spacing w:line="276" w:lineRule="exact"/>
        <w:jc w:val="center"/>
        <w:rPr>
          <w:rFonts w:ascii="Arial" w:eastAsia="Arial" w:hAnsi="Arial" w:cs="Arial"/>
          <w:color w:val="000000"/>
          <w:lang w:val="fr-FR"/>
        </w:rPr>
      </w:pPr>
      <w:r w:rsidRPr="00905C53">
        <w:rPr>
          <w:rFonts w:ascii="Arial" w:eastAsia="Arial" w:hAnsi="Arial" w:cs="Arial"/>
          <w:color w:val="000000"/>
          <w:lang w:val="fr-FR"/>
        </w:rPr>
        <w:t>25034 BESANCON</w:t>
      </w:r>
    </w:p>
    <w:p w:rsidR="00017DB4" w:rsidRPr="00905C53" w:rsidRDefault="00905C53" w:rsidP="00905C53">
      <w:pPr>
        <w:spacing w:line="276" w:lineRule="exact"/>
        <w:jc w:val="center"/>
        <w:rPr>
          <w:rFonts w:ascii="Arial" w:eastAsia="Arial" w:hAnsi="Arial" w:cs="Arial"/>
          <w:color w:val="000000"/>
          <w:lang w:val="fr-FR"/>
        </w:rPr>
        <w:sectPr w:rsidR="00017DB4" w:rsidRPr="00905C53">
          <w:pgSz w:w="11900" w:h="16840"/>
          <w:pgMar w:top="1400" w:right="1140" w:bottom="1440" w:left="1140" w:header="1400" w:footer="1440" w:gutter="0"/>
          <w:cols w:space="708"/>
        </w:sectPr>
      </w:pPr>
      <w:r w:rsidRPr="00905C53">
        <w:rPr>
          <w:rFonts w:ascii="Arial" w:eastAsia="Arial" w:hAnsi="Arial" w:cs="Arial"/>
          <w:color w:val="000000"/>
          <w:lang w:val="fr-FR"/>
        </w:rPr>
        <w:t>Tél : 0381615050</w:t>
      </w:r>
    </w:p>
    <w:p w:rsidR="00017DB4" w:rsidRDefault="002C3468">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rsidR="00017DB4" w:rsidRDefault="00017DB4">
      <w:pPr>
        <w:spacing w:after="80" w:line="240" w:lineRule="exact"/>
      </w:pPr>
    </w:p>
    <w:p w:rsidR="00017DB4" w:rsidRDefault="002C3468">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w:instrText>
      </w:r>
      <w:r>
        <w:rPr>
          <w:rFonts w:ascii="Arial" w:eastAsia="Arial" w:hAnsi="Arial" w:cs="Arial"/>
          <w:color w:val="000000"/>
          <w:sz w:val="22"/>
          <w:lang w:val="fr-FR"/>
        </w:rPr>
        <w:fldChar w:fldCharType="separate"/>
      </w:r>
      <w:r>
        <w:rPr>
          <w:rFonts w:eastAsia="Arial"/>
          <w:color w:val="000000"/>
          <w:lang w:val="fr-FR"/>
        </w:rPr>
        <w:t>1 - Identification de l'acheteur</w:t>
      </w:r>
      <w:r>
        <w:tab/>
      </w:r>
      <w:r>
        <w:fldChar w:fldCharType="begin"/>
      </w:r>
      <w:r>
        <w:instrText xml:space="preserve"> PAGEREF _Toc256000000 \h </w:instrText>
      </w:r>
      <w:r>
        <w:fldChar w:fldCharType="separate"/>
      </w:r>
      <w:r>
        <w:t>3</w:t>
      </w:r>
      <w:r>
        <w:fldChar w:fldCharType="end"/>
      </w:r>
    </w:p>
    <w:p w:rsidR="00017DB4" w:rsidRDefault="002C3468">
      <w:pPr>
        <w:pStyle w:val="TM1"/>
        <w:tabs>
          <w:tab w:val="right" w:leader="dot" w:pos="9610"/>
        </w:tabs>
        <w:rPr>
          <w:rFonts w:ascii="Calibri" w:hAnsi="Calibri"/>
          <w:noProof/>
          <w:sz w:val="22"/>
        </w:rPr>
      </w:pPr>
      <w:r>
        <w:rPr>
          <w:rFonts w:eastAsia="Arial"/>
          <w:color w:val="000000"/>
          <w:lang w:val="fr-FR"/>
        </w:rPr>
        <w:t>2 - Identification du co-contractant</w:t>
      </w:r>
      <w:r>
        <w:tab/>
      </w:r>
      <w:r>
        <w:fldChar w:fldCharType="begin"/>
      </w:r>
      <w:r>
        <w:instrText xml:space="preserve"> PAGEREF _Toc256000001 \h </w:instrText>
      </w:r>
      <w:r>
        <w:fldChar w:fldCharType="separate"/>
      </w:r>
      <w:r>
        <w:t>3</w:t>
      </w:r>
      <w:r>
        <w:fldChar w:fldCharType="end"/>
      </w:r>
    </w:p>
    <w:p w:rsidR="00017DB4" w:rsidRDefault="002C3468">
      <w:pPr>
        <w:pStyle w:val="TM1"/>
        <w:tabs>
          <w:tab w:val="right" w:leader="dot" w:pos="9610"/>
        </w:tabs>
        <w:rPr>
          <w:rFonts w:ascii="Calibri" w:hAnsi="Calibri"/>
          <w:noProof/>
          <w:sz w:val="22"/>
        </w:rPr>
      </w:pPr>
      <w:r>
        <w:rPr>
          <w:rFonts w:eastAsia="Arial"/>
          <w:color w:val="000000"/>
          <w:lang w:val="fr-FR"/>
        </w:rPr>
        <w:t>3 - Dispositions générales</w:t>
      </w:r>
      <w:r>
        <w:tab/>
      </w:r>
      <w:r>
        <w:fldChar w:fldCharType="begin"/>
      </w:r>
      <w:r>
        <w:instrText xml:space="preserve"> PAGEREF _Toc256000002 \h </w:instrText>
      </w:r>
      <w:r>
        <w:fldChar w:fldCharType="separate"/>
      </w:r>
      <w:r>
        <w:t>5</w:t>
      </w:r>
      <w:r>
        <w:fldChar w:fldCharType="end"/>
      </w:r>
    </w:p>
    <w:p w:rsidR="00017DB4" w:rsidRDefault="002C3468">
      <w:pPr>
        <w:pStyle w:val="TM2"/>
        <w:tabs>
          <w:tab w:val="right" w:leader="dot" w:pos="9610"/>
        </w:tabs>
        <w:rPr>
          <w:rFonts w:ascii="Calibri" w:hAnsi="Calibri"/>
          <w:noProof/>
          <w:sz w:val="22"/>
        </w:rPr>
      </w:pPr>
      <w:r>
        <w:rPr>
          <w:rFonts w:eastAsia="Arial"/>
          <w:color w:val="000000"/>
          <w:lang w:val="fr-FR"/>
        </w:rPr>
        <w:t>3.1 - Objet</w:t>
      </w:r>
      <w:r>
        <w:tab/>
      </w:r>
      <w:r>
        <w:fldChar w:fldCharType="begin"/>
      </w:r>
      <w:r>
        <w:instrText xml:space="preserve"> PAGEREF _Toc256000003 \h </w:instrText>
      </w:r>
      <w:r>
        <w:fldChar w:fldCharType="separate"/>
      </w:r>
      <w:r>
        <w:t>5</w:t>
      </w:r>
      <w:r>
        <w:fldChar w:fldCharType="end"/>
      </w:r>
    </w:p>
    <w:p w:rsidR="00017DB4" w:rsidRDefault="002C3468">
      <w:pPr>
        <w:pStyle w:val="TM2"/>
        <w:tabs>
          <w:tab w:val="right" w:leader="dot" w:pos="9610"/>
        </w:tabs>
        <w:rPr>
          <w:rFonts w:ascii="Calibri" w:hAnsi="Calibri"/>
          <w:noProof/>
          <w:sz w:val="22"/>
        </w:rPr>
      </w:pPr>
      <w:r>
        <w:rPr>
          <w:rFonts w:eastAsia="Arial"/>
          <w:color w:val="000000"/>
          <w:lang w:val="fr-FR"/>
        </w:rPr>
        <w:t>3.2 - Mode de passation</w:t>
      </w:r>
      <w:r>
        <w:tab/>
      </w:r>
      <w:r>
        <w:fldChar w:fldCharType="begin"/>
      </w:r>
      <w:r>
        <w:instrText xml:space="preserve"> PAGEREF _Toc256000004 \h </w:instrText>
      </w:r>
      <w:r>
        <w:fldChar w:fldCharType="separate"/>
      </w:r>
      <w:r>
        <w:t>5</w:t>
      </w:r>
      <w:r>
        <w:fldChar w:fldCharType="end"/>
      </w:r>
    </w:p>
    <w:p w:rsidR="00017DB4" w:rsidRDefault="002C3468">
      <w:pPr>
        <w:pStyle w:val="TM2"/>
        <w:tabs>
          <w:tab w:val="right" w:leader="dot" w:pos="9610"/>
        </w:tabs>
        <w:rPr>
          <w:rFonts w:ascii="Calibri" w:hAnsi="Calibri"/>
          <w:noProof/>
          <w:sz w:val="22"/>
        </w:rPr>
      </w:pPr>
      <w:r>
        <w:rPr>
          <w:rFonts w:eastAsia="Arial"/>
          <w:color w:val="000000"/>
          <w:lang w:val="fr-FR"/>
        </w:rPr>
        <w:t>3.3 - Forme de contrat</w:t>
      </w:r>
      <w:r>
        <w:tab/>
      </w:r>
      <w:r>
        <w:fldChar w:fldCharType="begin"/>
      </w:r>
      <w:r>
        <w:instrText xml:space="preserve"> PAGEREF _Toc256000005 \h </w:instrText>
      </w:r>
      <w:r>
        <w:fldChar w:fldCharType="separate"/>
      </w:r>
      <w:r>
        <w:t>5</w:t>
      </w:r>
      <w:r>
        <w:fldChar w:fldCharType="end"/>
      </w:r>
    </w:p>
    <w:p w:rsidR="00017DB4" w:rsidRDefault="002C3468">
      <w:pPr>
        <w:pStyle w:val="TM1"/>
        <w:tabs>
          <w:tab w:val="right" w:leader="dot" w:pos="9610"/>
        </w:tabs>
        <w:rPr>
          <w:rFonts w:ascii="Calibri" w:hAnsi="Calibri"/>
          <w:noProof/>
          <w:sz w:val="22"/>
        </w:rPr>
      </w:pPr>
      <w:r>
        <w:rPr>
          <w:rFonts w:eastAsia="Arial"/>
          <w:color w:val="000000"/>
          <w:lang w:val="fr-FR"/>
        </w:rPr>
        <w:t>4 - Prix</w:t>
      </w:r>
      <w:r>
        <w:tab/>
      </w:r>
      <w:r>
        <w:fldChar w:fldCharType="begin"/>
      </w:r>
      <w:r>
        <w:instrText xml:space="preserve"> PAGEREF _Toc256000006 \h </w:instrText>
      </w:r>
      <w:r>
        <w:fldChar w:fldCharType="separate"/>
      </w:r>
      <w:r>
        <w:t>5</w:t>
      </w:r>
      <w:r>
        <w:fldChar w:fldCharType="end"/>
      </w:r>
    </w:p>
    <w:p w:rsidR="00017DB4" w:rsidRDefault="002C3468">
      <w:pPr>
        <w:pStyle w:val="TM1"/>
        <w:tabs>
          <w:tab w:val="right" w:leader="dot" w:pos="9610"/>
        </w:tabs>
        <w:rPr>
          <w:rFonts w:ascii="Calibri" w:hAnsi="Calibri"/>
          <w:noProof/>
          <w:sz w:val="22"/>
        </w:rPr>
      </w:pPr>
      <w:r>
        <w:rPr>
          <w:rFonts w:eastAsia="Arial"/>
          <w:color w:val="000000"/>
          <w:lang w:val="fr-FR"/>
        </w:rPr>
        <w:t>5 - Durée et Délais d'exécution</w:t>
      </w:r>
      <w:r>
        <w:tab/>
      </w:r>
      <w:r>
        <w:fldChar w:fldCharType="begin"/>
      </w:r>
      <w:r>
        <w:instrText xml:space="preserve"> PAGEREF _Toc256000007 \h </w:instrText>
      </w:r>
      <w:r>
        <w:fldChar w:fldCharType="separate"/>
      </w:r>
      <w:r>
        <w:t>5</w:t>
      </w:r>
      <w:r>
        <w:fldChar w:fldCharType="end"/>
      </w:r>
    </w:p>
    <w:p w:rsidR="00017DB4" w:rsidRDefault="002C3468">
      <w:pPr>
        <w:pStyle w:val="TM1"/>
        <w:tabs>
          <w:tab w:val="right" w:leader="dot" w:pos="9610"/>
        </w:tabs>
        <w:rPr>
          <w:rFonts w:ascii="Calibri" w:hAnsi="Calibri"/>
          <w:noProof/>
          <w:sz w:val="22"/>
        </w:rPr>
      </w:pPr>
      <w:r>
        <w:rPr>
          <w:rFonts w:eastAsia="Arial"/>
          <w:color w:val="000000"/>
          <w:lang w:val="fr-FR"/>
        </w:rPr>
        <w:t>6 - Paiement</w:t>
      </w:r>
      <w:r>
        <w:tab/>
      </w:r>
      <w:r>
        <w:fldChar w:fldCharType="begin"/>
      </w:r>
      <w:r>
        <w:instrText xml:space="preserve"> PAGEREF _Toc256000008 \h </w:instrText>
      </w:r>
      <w:r>
        <w:fldChar w:fldCharType="separate"/>
      </w:r>
      <w:r>
        <w:t>5</w:t>
      </w:r>
      <w:r>
        <w:fldChar w:fldCharType="end"/>
      </w:r>
    </w:p>
    <w:p w:rsidR="00017DB4" w:rsidRDefault="002C3468">
      <w:pPr>
        <w:pStyle w:val="TM1"/>
        <w:tabs>
          <w:tab w:val="right" w:leader="dot" w:pos="9610"/>
        </w:tabs>
        <w:rPr>
          <w:rFonts w:ascii="Calibri" w:hAnsi="Calibri"/>
          <w:noProof/>
          <w:sz w:val="22"/>
        </w:rPr>
      </w:pPr>
      <w:r>
        <w:rPr>
          <w:rFonts w:eastAsia="Arial"/>
          <w:color w:val="000000"/>
          <w:lang w:val="fr-FR"/>
        </w:rPr>
        <w:t>7 - Avance</w:t>
      </w:r>
      <w:r>
        <w:tab/>
      </w:r>
      <w:r>
        <w:fldChar w:fldCharType="begin"/>
      </w:r>
      <w:r>
        <w:instrText xml:space="preserve"> PAGEREF _Toc256000009 \h </w:instrText>
      </w:r>
      <w:r>
        <w:fldChar w:fldCharType="separate"/>
      </w:r>
      <w:r>
        <w:t>6</w:t>
      </w:r>
      <w:r>
        <w:fldChar w:fldCharType="end"/>
      </w:r>
    </w:p>
    <w:p w:rsidR="00017DB4" w:rsidRDefault="002C3468">
      <w:pPr>
        <w:pStyle w:val="TM1"/>
        <w:tabs>
          <w:tab w:val="right" w:leader="dot" w:pos="9610"/>
        </w:tabs>
        <w:rPr>
          <w:rFonts w:ascii="Calibri" w:hAnsi="Calibri"/>
          <w:noProof/>
          <w:sz w:val="22"/>
        </w:rPr>
      </w:pPr>
      <w:r>
        <w:rPr>
          <w:rFonts w:eastAsia="Arial"/>
          <w:color w:val="000000"/>
          <w:lang w:val="fr-FR"/>
        </w:rPr>
        <w:t>8 - Nomenclature(s)</w:t>
      </w:r>
      <w:r>
        <w:tab/>
      </w:r>
      <w:r>
        <w:fldChar w:fldCharType="begin"/>
      </w:r>
      <w:r>
        <w:instrText xml:space="preserve"> PAGEREF _Toc256000010 \h </w:instrText>
      </w:r>
      <w:r>
        <w:fldChar w:fldCharType="separate"/>
      </w:r>
      <w:r>
        <w:t>7</w:t>
      </w:r>
      <w:r>
        <w:fldChar w:fldCharType="end"/>
      </w:r>
    </w:p>
    <w:p w:rsidR="00017DB4" w:rsidRDefault="002C3468">
      <w:pPr>
        <w:pStyle w:val="TM1"/>
        <w:tabs>
          <w:tab w:val="right" w:leader="dot" w:pos="9610"/>
        </w:tabs>
        <w:rPr>
          <w:rFonts w:ascii="Calibri" w:hAnsi="Calibri"/>
          <w:noProof/>
          <w:sz w:val="22"/>
        </w:rPr>
      </w:pPr>
      <w:r>
        <w:rPr>
          <w:rFonts w:eastAsia="Arial"/>
          <w:color w:val="000000"/>
          <w:lang w:val="fr-FR"/>
        </w:rPr>
        <w:t>9 - Signature</w:t>
      </w:r>
      <w:r>
        <w:tab/>
      </w:r>
      <w:r>
        <w:fldChar w:fldCharType="begin"/>
      </w:r>
      <w:r>
        <w:instrText xml:space="preserve"> PAGEREF _Toc256000011 \h </w:instrText>
      </w:r>
      <w:r>
        <w:fldChar w:fldCharType="separate"/>
      </w:r>
      <w:r>
        <w:t>7</w:t>
      </w:r>
      <w:r>
        <w:fldChar w:fldCharType="end"/>
      </w:r>
    </w:p>
    <w:p w:rsidR="00017DB4" w:rsidRDefault="002C3468">
      <w:pPr>
        <w:pStyle w:val="TM1"/>
        <w:tabs>
          <w:tab w:val="right" w:leader="dot" w:pos="9610"/>
        </w:tabs>
        <w:rPr>
          <w:rFonts w:ascii="Calibri" w:hAnsi="Calibri"/>
          <w:noProof/>
          <w:sz w:val="22"/>
        </w:rPr>
      </w:pPr>
      <w:r>
        <w:rPr>
          <w:rFonts w:eastAsia="Arial"/>
          <w:color w:val="000000"/>
          <w:lang w:val="fr-FR"/>
        </w:rPr>
        <w:t>ANNEXE N° 1 : DÉSIGNATION DES CO-TRAITANTS ET RÉPARTITION DES PRESTATIONS</w:t>
      </w:r>
      <w:r>
        <w:tab/>
      </w:r>
      <w:r>
        <w:fldChar w:fldCharType="begin"/>
      </w:r>
      <w:r>
        <w:instrText xml:space="preserve"> PAGEREF _Toc256000012 \h </w:instrText>
      </w:r>
      <w:r>
        <w:fldChar w:fldCharType="separate"/>
      </w:r>
      <w:r>
        <w:t>9</w:t>
      </w:r>
      <w:r>
        <w:fldChar w:fldCharType="end"/>
      </w:r>
    </w:p>
    <w:p w:rsidR="00017DB4" w:rsidRDefault="002C3468">
      <w:pPr>
        <w:spacing w:after="100"/>
        <w:jc w:val="both"/>
        <w:rPr>
          <w:rFonts w:ascii="Arial" w:eastAsia="Arial" w:hAnsi="Arial" w:cs="Arial"/>
          <w:color w:val="000000"/>
          <w:sz w:val="22"/>
          <w:lang w:val="fr-FR"/>
        </w:rPr>
        <w:sectPr w:rsidR="00017DB4">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rsidR="00017DB4" w:rsidRDefault="002C3468">
      <w:pPr>
        <w:pStyle w:val="Titre1"/>
        <w:spacing w:after="140"/>
        <w:rPr>
          <w:rFonts w:eastAsia="Arial"/>
          <w:color w:val="000000"/>
          <w:sz w:val="28"/>
          <w:lang w:val="fr-FR"/>
        </w:rPr>
      </w:pPr>
      <w:bookmarkStart w:id="0" w:name="ArtL1_AE-3-A2"/>
      <w:bookmarkStart w:id="1" w:name="_Toc256000000"/>
      <w:bookmarkEnd w:id="0"/>
      <w:r>
        <w:rPr>
          <w:rFonts w:eastAsia="Arial"/>
          <w:color w:val="000000"/>
          <w:sz w:val="28"/>
          <w:lang w:val="fr-FR"/>
        </w:rPr>
        <w:lastRenderedPageBreak/>
        <w:t>1 - Identification de l'acheteur</w:t>
      </w:r>
      <w:bookmarkEnd w:id="1"/>
    </w:p>
    <w:p w:rsidR="002C3468" w:rsidRPr="002C3468" w:rsidRDefault="002C3468" w:rsidP="002C3468">
      <w:pPr>
        <w:spacing w:after="240"/>
        <w:ind w:left="20" w:right="20"/>
        <w:jc w:val="both"/>
        <w:rPr>
          <w:rFonts w:ascii="Arial" w:eastAsia="Arial" w:hAnsi="Arial" w:cs="Arial"/>
          <w:color w:val="000000"/>
          <w:sz w:val="20"/>
          <w:lang w:val="fr-FR"/>
        </w:rPr>
      </w:pPr>
      <w:r w:rsidRPr="002C3468">
        <w:rPr>
          <w:rFonts w:ascii="Arial" w:eastAsia="Arial" w:hAnsi="Arial" w:cs="Arial"/>
          <w:color w:val="000000"/>
          <w:sz w:val="20"/>
          <w:lang w:val="fr-FR"/>
        </w:rPr>
        <w:t xml:space="preserve">Nom de l'organisme : </w:t>
      </w:r>
      <w:r w:rsidR="00905C53">
        <w:rPr>
          <w:rFonts w:ascii="Arial" w:eastAsia="Arial" w:hAnsi="Arial" w:cs="Arial"/>
          <w:color w:val="000000"/>
          <w:sz w:val="20"/>
          <w:lang w:val="fr-FR"/>
        </w:rPr>
        <w:t>Ville</w:t>
      </w:r>
      <w:r w:rsidRPr="002C3468">
        <w:rPr>
          <w:rFonts w:ascii="Arial" w:eastAsia="Arial" w:hAnsi="Arial" w:cs="Arial"/>
          <w:color w:val="000000"/>
          <w:sz w:val="20"/>
          <w:lang w:val="fr-FR"/>
        </w:rPr>
        <w:t xml:space="preserve"> de </w:t>
      </w:r>
      <w:r w:rsidR="00905C53">
        <w:rPr>
          <w:rFonts w:ascii="Arial" w:eastAsia="Arial" w:hAnsi="Arial" w:cs="Arial"/>
          <w:color w:val="000000"/>
          <w:sz w:val="20"/>
          <w:lang w:val="fr-FR"/>
        </w:rPr>
        <w:t>Besançon</w:t>
      </w:r>
    </w:p>
    <w:p w:rsidR="00905C53" w:rsidRPr="00905C53" w:rsidRDefault="00905C53" w:rsidP="00905C53">
      <w:pPr>
        <w:spacing w:after="240" w:line="230" w:lineRule="exact"/>
        <w:ind w:left="20" w:right="20"/>
        <w:jc w:val="both"/>
        <w:rPr>
          <w:rFonts w:ascii="Arial" w:eastAsia="Arial" w:hAnsi="Arial" w:cs="Arial"/>
          <w:color w:val="000000"/>
          <w:sz w:val="20"/>
          <w:lang w:val="fr-FR"/>
        </w:rPr>
      </w:pPr>
      <w:r w:rsidRPr="00905C53">
        <w:rPr>
          <w:rFonts w:ascii="Arial" w:eastAsia="Arial" w:hAnsi="Arial" w:cs="Arial"/>
          <w:color w:val="000000"/>
          <w:sz w:val="20"/>
          <w:lang w:val="fr-FR"/>
        </w:rPr>
        <w:t>Personne habilitée à donner les renseignements relatifs aux nantissements et cessions de créances : Madame Anne VIGNOT, Maire</w:t>
      </w:r>
    </w:p>
    <w:p w:rsidR="00905C53" w:rsidRPr="00905C53" w:rsidRDefault="00905C53" w:rsidP="00905C53">
      <w:pPr>
        <w:spacing w:after="240"/>
        <w:ind w:left="20" w:right="20"/>
        <w:jc w:val="both"/>
        <w:rPr>
          <w:rFonts w:ascii="Arial" w:eastAsia="Arial" w:hAnsi="Arial" w:cs="Arial"/>
          <w:color w:val="000000"/>
          <w:sz w:val="20"/>
          <w:lang w:val="fr-FR"/>
        </w:rPr>
      </w:pPr>
      <w:r w:rsidRPr="00905C53">
        <w:rPr>
          <w:rFonts w:ascii="Arial" w:eastAsia="Arial" w:hAnsi="Arial" w:cs="Arial"/>
          <w:color w:val="000000"/>
          <w:sz w:val="20"/>
          <w:lang w:val="fr-FR"/>
        </w:rPr>
        <w:t>Ordonnateur : Madame Anne VIGNOT, Maire</w:t>
      </w:r>
    </w:p>
    <w:p w:rsidR="00905C53" w:rsidRPr="00905C53" w:rsidRDefault="00905C53" w:rsidP="00905C53">
      <w:pPr>
        <w:spacing w:line="230" w:lineRule="exact"/>
        <w:ind w:left="20" w:right="20"/>
        <w:jc w:val="both"/>
        <w:rPr>
          <w:rFonts w:ascii="Arial" w:eastAsia="Arial" w:hAnsi="Arial" w:cs="Arial"/>
          <w:color w:val="000000"/>
          <w:sz w:val="20"/>
          <w:lang w:val="fr-FR"/>
        </w:rPr>
      </w:pPr>
      <w:r w:rsidRPr="00905C53">
        <w:rPr>
          <w:rFonts w:ascii="Arial" w:eastAsia="Arial" w:hAnsi="Arial" w:cs="Arial"/>
          <w:color w:val="000000"/>
          <w:sz w:val="20"/>
          <w:lang w:val="fr-FR"/>
        </w:rPr>
        <w:t xml:space="preserve">Comptable assignataire des paiements : Monsieur le Chef comptable de la Trésorerie du Grand Besançon, 16 </w:t>
      </w:r>
      <w:proofErr w:type="gramStart"/>
      <w:r w:rsidRPr="00905C53">
        <w:rPr>
          <w:rFonts w:ascii="Arial" w:eastAsia="Arial" w:hAnsi="Arial" w:cs="Arial"/>
          <w:color w:val="000000"/>
          <w:sz w:val="20"/>
          <w:lang w:val="fr-FR"/>
        </w:rPr>
        <w:t>place</w:t>
      </w:r>
      <w:proofErr w:type="gramEnd"/>
      <w:r w:rsidRPr="00905C53">
        <w:rPr>
          <w:rFonts w:ascii="Arial" w:eastAsia="Arial" w:hAnsi="Arial" w:cs="Arial"/>
          <w:color w:val="000000"/>
          <w:sz w:val="20"/>
          <w:lang w:val="fr-FR"/>
        </w:rPr>
        <w:t xml:space="preserve"> Cassin - 25052 BESANCON</w:t>
      </w:r>
    </w:p>
    <w:p w:rsidR="00017DB4" w:rsidRDefault="00017DB4">
      <w:pPr>
        <w:pStyle w:val="ParagrapheIndent1"/>
        <w:spacing w:after="240" w:line="230" w:lineRule="exact"/>
        <w:jc w:val="both"/>
        <w:rPr>
          <w:color w:val="000000"/>
          <w:lang w:val="fr-FR"/>
        </w:rPr>
      </w:pPr>
    </w:p>
    <w:p w:rsidR="00017DB4" w:rsidRPr="008D6C96" w:rsidRDefault="008D6C96" w:rsidP="00905C53">
      <w:pPr>
        <w:pBdr>
          <w:top w:val="nil"/>
          <w:left w:val="nil"/>
          <w:bottom w:val="nil"/>
          <w:right w:val="nil"/>
          <w:between w:val="nil"/>
        </w:pBdr>
        <w:tabs>
          <w:tab w:val="center" w:pos="4819"/>
          <w:tab w:val="right" w:pos="9071"/>
        </w:tabs>
        <w:spacing w:line="360" w:lineRule="auto"/>
        <w:ind w:left="-141" w:right="72"/>
        <w:rPr>
          <w:rFonts w:ascii="Arial" w:eastAsia="Arial" w:hAnsi="Arial" w:cs="Arial"/>
          <w:color w:val="000000"/>
          <w:sz w:val="20"/>
          <w:lang w:val="fr-FR"/>
        </w:rPr>
      </w:pPr>
      <w:r w:rsidRPr="008D6C96">
        <w:rPr>
          <w:rFonts w:ascii="Arial" w:eastAsia="Arial" w:hAnsi="Arial" w:cs="Arial"/>
          <w:color w:val="000000"/>
          <w:sz w:val="20"/>
          <w:lang w:val="fr-FR"/>
        </w:rPr>
        <w:t xml:space="preserve">   </w:t>
      </w:r>
      <w:r w:rsidR="002C3468" w:rsidRPr="008D6C96">
        <w:rPr>
          <w:rFonts w:ascii="Arial" w:eastAsia="Arial" w:hAnsi="Arial" w:cs="Arial"/>
          <w:color w:val="000000"/>
          <w:sz w:val="20"/>
          <w:lang w:val="fr-FR"/>
        </w:rPr>
        <w:t xml:space="preserve">Le maître d'œuvre est </w:t>
      </w:r>
      <w:r w:rsidRPr="008D6C96">
        <w:rPr>
          <w:rFonts w:ascii="Arial" w:eastAsia="Arial" w:hAnsi="Arial" w:cs="Arial"/>
          <w:color w:val="000000"/>
          <w:sz w:val="20"/>
          <w:lang w:val="fr-FR"/>
        </w:rPr>
        <w:t xml:space="preserve">B2EC </w:t>
      </w:r>
      <w:r>
        <w:rPr>
          <w:rFonts w:ascii="Arial" w:eastAsia="Arial" w:hAnsi="Arial" w:cs="Arial"/>
          <w:color w:val="000000"/>
          <w:sz w:val="20"/>
          <w:lang w:val="fr-FR"/>
        </w:rPr>
        <w:t>–</w:t>
      </w:r>
      <w:r w:rsidR="002C3468" w:rsidRPr="008D6C96">
        <w:rPr>
          <w:rFonts w:ascii="Arial" w:eastAsia="Arial" w:hAnsi="Arial" w:cs="Arial"/>
          <w:color w:val="000000"/>
          <w:sz w:val="20"/>
          <w:lang w:val="fr-FR"/>
        </w:rPr>
        <w:t xml:space="preserve"> </w:t>
      </w:r>
      <w:r>
        <w:rPr>
          <w:rFonts w:ascii="Arial" w:eastAsia="Arial" w:hAnsi="Arial" w:cs="Arial"/>
          <w:color w:val="000000"/>
          <w:sz w:val="20"/>
          <w:lang w:val="fr-FR"/>
        </w:rPr>
        <w:t>8 rue Jacquard</w:t>
      </w:r>
      <w:r w:rsidR="002C3468" w:rsidRPr="008D6C96">
        <w:rPr>
          <w:rFonts w:ascii="Arial" w:eastAsia="Arial" w:hAnsi="Arial" w:cs="Arial"/>
          <w:color w:val="000000"/>
          <w:sz w:val="20"/>
          <w:lang w:val="fr-FR"/>
        </w:rPr>
        <w:t xml:space="preserve"> - 25000 BESANCON.</w:t>
      </w:r>
    </w:p>
    <w:p w:rsidR="00017DB4" w:rsidRDefault="002C3468">
      <w:pPr>
        <w:pStyle w:val="Titre1"/>
        <w:spacing w:after="140"/>
        <w:rPr>
          <w:rFonts w:eastAsia="Arial"/>
          <w:color w:val="000000"/>
          <w:sz w:val="28"/>
          <w:lang w:val="fr-FR"/>
        </w:rPr>
      </w:pPr>
      <w:bookmarkStart w:id="2" w:name="ArtL1_AE-3-A3"/>
      <w:bookmarkStart w:id="3" w:name="_Toc256000001"/>
      <w:bookmarkEnd w:id="2"/>
      <w:r>
        <w:rPr>
          <w:rFonts w:eastAsia="Arial"/>
          <w:color w:val="000000"/>
          <w:sz w:val="28"/>
          <w:lang w:val="fr-FR"/>
        </w:rPr>
        <w:t>2 - Identification du co-contractant</w:t>
      </w:r>
      <w:bookmarkEnd w:id="3"/>
    </w:p>
    <w:p w:rsidR="00017DB4" w:rsidRDefault="002C3468">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Le signataire (Candidat individuel),</w:t>
            </w:r>
          </w:p>
        </w:tc>
      </w:tr>
    </w:tbl>
    <w:p w:rsidR="00017DB4" w:rsidRDefault="002C3468">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bl>
    <w:p w:rsidR="00017DB4" w:rsidRDefault="002C3468">
      <w:pPr>
        <w:spacing w:line="240" w:lineRule="exact"/>
      </w:pPr>
      <w:r>
        <w:t xml:space="preserve"> </w:t>
      </w:r>
    </w:p>
    <w:p w:rsidR="00017DB4" w:rsidRDefault="00017DB4">
      <w:pPr>
        <w:spacing w:after="120" w:line="240" w:lineRule="exact"/>
      </w:pP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m'engage sur la base de mon offre et pour mon propre compte ;</w:t>
            </w:r>
          </w:p>
        </w:tc>
      </w:tr>
    </w:tbl>
    <w:p w:rsidR="00017DB4" w:rsidRDefault="00017DB4">
      <w:pPr>
        <w:pStyle w:val="ParagrapheIndent1"/>
        <w:spacing w:line="230" w:lineRule="exact"/>
        <w:jc w:val="both"/>
        <w:rPr>
          <w:color w:val="000000"/>
          <w:lang w:val="fr-FR"/>
        </w:rPr>
      </w:pPr>
    </w:p>
    <w:p w:rsidR="00017DB4" w:rsidRDefault="002C3468">
      <w:pPr>
        <w:pStyle w:val="ParagrapheIndent1"/>
        <w:spacing w:line="230" w:lineRule="exact"/>
        <w:jc w:val="both"/>
        <w:rPr>
          <w:color w:val="000000"/>
          <w:lang w:val="fr-FR"/>
        </w:rPr>
      </w:pPr>
      <w:r>
        <w:rPr>
          <w:color w:val="000000"/>
          <w:lang w:val="fr-FR"/>
        </w:rPr>
        <w:t>Nom commercial et dénomination sociale ........................................................</w:t>
      </w:r>
    </w:p>
    <w:p w:rsidR="00017DB4" w:rsidRDefault="002C3468">
      <w:pPr>
        <w:pStyle w:val="ParagrapheIndent1"/>
        <w:spacing w:line="230" w:lineRule="exact"/>
        <w:jc w:val="both"/>
        <w:rPr>
          <w:color w:val="000000"/>
          <w:lang w:val="fr-FR"/>
        </w:rPr>
      </w:pPr>
      <w:r>
        <w:rPr>
          <w:color w:val="000000"/>
          <w:lang w:val="fr-FR"/>
        </w:rPr>
        <w:t>...........................................................................................................</w:t>
      </w:r>
    </w:p>
    <w:p w:rsidR="00017DB4" w:rsidRDefault="002C3468">
      <w:pPr>
        <w:pStyle w:val="ParagrapheIndent1"/>
        <w:spacing w:line="230" w:lineRule="exact"/>
        <w:jc w:val="both"/>
        <w:rPr>
          <w:color w:val="000000"/>
          <w:lang w:val="fr-FR"/>
        </w:rPr>
      </w:pPr>
      <w:r>
        <w:rPr>
          <w:color w:val="000000"/>
          <w:lang w:val="fr-FR"/>
        </w:rPr>
        <w:t>Adresse .................................................................................................</w:t>
      </w:r>
    </w:p>
    <w:p w:rsidR="00017DB4" w:rsidRDefault="002C3468">
      <w:pPr>
        <w:pStyle w:val="ParagrapheIndent1"/>
        <w:spacing w:line="230" w:lineRule="exact"/>
        <w:jc w:val="both"/>
        <w:rPr>
          <w:color w:val="000000"/>
          <w:lang w:val="fr-FR"/>
        </w:rPr>
      </w:pPr>
      <w:r>
        <w:rPr>
          <w:color w:val="000000"/>
          <w:lang w:val="fr-FR"/>
        </w:rPr>
        <w:t>...........................................................................................................</w:t>
      </w:r>
    </w:p>
    <w:p w:rsidR="00017DB4" w:rsidRDefault="002C3468">
      <w:pPr>
        <w:pStyle w:val="ParagrapheIndent1"/>
        <w:spacing w:line="230" w:lineRule="exact"/>
        <w:jc w:val="both"/>
        <w:rPr>
          <w:color w:val="000000"/>
          <w:lang w:val="fr-FR"/>
        </w:rPr>
      </w:pPr>
      <w:r>
        <w:rPr>
          <w:color w:val="000000"/>
          <w:lang w:val="fr-FR"/>
        </w:rPr>
        <w:t>Courriel A NOTER : Les échanges avec les opérateurs économiques se feront </w:t>
      </w:r>
      <w:r>
        <w:rPr>
          <w:color w:val="000000"/>
          <w:u w:val="single"/>
          <w:lang w:val="fr-FR"/>
        </w:rPr>
        <w:t xml:space="preserve">via la messagerie </w:t>
      </w:r>
      <w:r>
        <w:rPr>
          <w:color w:val="000000"/>
          <w:lang w:val="fr-FR"/>
        </w:rPr>
        <w:t xml:space="preserve">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r>
        <w:rPr>
          <w:color w:val="000000"/>
          <w:sz w:val="16"/>
          <w:vertAlign w:val="superscript"/>
          <w:lang w:val="fr-FR"/>
        </w:rPr>
        <w:t>1</w:t>
      </w:r>
      <w:r>
        <w:rPr>
          <w:color w:val="000000"/>
          <w:lang w:val="fr-FR"/>
        </w:rPr>
        <w:t xml:space="preserve"> ................................................................................</w:t>
      </w:r>
    </w:p>
    <w:p w:rsidR="00017DB4" w:rsidRDefault="002C3468">
      <w:pPr>
        <w:pStyle w:val="ParagrapheIndent1"/>
        <w:spacing w:line="230" w:lineRule="exact"/>
        <w:jc w:val="both"/>
        <w:rPr>
          <w:color w:val="000000"/>
          <w:lang w:val="fr-FR"/>
        </w:rPr>
      </w:pPr>
      <w:r>
        <w:rPr>
          <w:color w:val="000000"/>
          <w:lang w:val="fr-FR"/>
        </w:rPr>
        <w:t>Numéro de téléphone .................</w:t>
      </w:r>
    </w:p>
    <w:p w:rsidR="00017DB4" w:rsidRDefault="002C3468">
      <w:pPr>
        <w:pStyle w:val="ParagrapheIndent1"/>
        <w:spacing w:line="230" w:lineRule="exact"/>
        <w:jc w:val="both"/>
        <w:rPr>
          <w:color w:val="000000"/>
          <w:lang w:val="fr-FR"/>
        </w:rPr>
      </w:pPr>
      <w:r>
        <w:rPr>
          <w:color w:val="000000"/>
          <w:lang w:val="fr-FR"/>
        </w:rPr>
        <w:t>Numéro de SIRET ......................</w:t>
      </w:r>
    </w:p>
    <w:p w:rsidR="00017DB4" w:rsidRDefault="002C3468">
      <w:pPr>
        <w:pStyle w:val="ParagrapheIndent1"/>
        <w:spacing w:line="230" w:lineRule="exact"/>
        <w:jc w:val="both"/>
        <w:rPr>
          <w:color w:val="000000"/>
          <w:lang w:val="fr-FR"/>
        </w:rPr>
      </w:pPr>
      <w:r>
        <w:rPr>
          <w:color w:val="000000"/>
          <w:lang w:val="fr-FR"/>
        </w:rPr>
        <w:t>Code APE ...................................................</w:t>
      </w:r>
    </w:p>
    <w:p w:rsidR="00017DB4" w:rsidRDefault="002C3468">
      <w:pPr>
        <w:pStyle w:val="ParagrapheIndent1"/>
        <w:spacing w:line="230" w:lineRule="exact"/>
        <w:jc w:val="both"/>
        <w:rPr>
          <w:color w:val="000000"/>
          <w:lang w:val="fr-FR"/>
        </w:rPr>
      </w:pPr>
      <w:r>
        <w:rPr>
          <w:color w:val="000000"/>
          <w:lang w:val="fr-FR"/>
        </w:rPr>
        <w:t>Numéro de TVA intracommunautaire ..............................................................</w:t>
      </w:r>
    </w:p>
    <w:p w:rsidR="00017DB4" w:rsidRDefault="00017DB4">
      <w:pPr>
        <w:spacing w:line="240" w:lineRule="exact"/>
      </w:pPr>
    </w:p>
    <w:p w:rsidR="00017DB4" w:rsidRDefault="00017DB4">
      <w:pPr>
        <w:spacing w:line="240" w:lineRule="exact"/>
      </w:pP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engage la société ..................................... sur la base de son offre ;</w:t>
            </w:r>
          </w:p>
        </w:tc>
      </w:tr>
    </w:tbl>
    <w:p w:rsidR="00017DB4" w:rsidRDefault="00017DB4">
      <w:pPr>
        <w:pStyle w:val="ParagrapheIndent1"/>
        <w:spacing w:line="230" w:lineRule="exact"/>
        <w:jc w:val="both"/>
        <w:rPr>
          <w:color w:val="000000"/>
          <w:lang w:val="fr-FR"/>
        </w:rPr>
      </w:pPr>
    </w:p>
    <w:p w:rsidR="00017DB4" w:rsidRDefault="002C3468">
      <w:pPr>
        <w:pStyle w:val="ParagrapheIndent1"/>
        <w:spacing w:line="230" w:lineRule="exact"/>
        <w:jc w:val="both"/>
        <w:rPr>
          <w:color w:val="000000"/>
          <w:lang w:val="fr-FR"/>
        </w:rPr>
      </w:pPr>
      <w:r>
        <w:rPr>
          <w:color w:val="000000"/>
          <w:lang w:val="fr-FR"/>
        </w:rPr>
        <w:t>Nom commercial et dénomination sociale ........................................................</w:t>
      </w:r>
    </w:p>
    <w:p w:rsidR="00017DB4" w:rsidRDefault="002C3468">
      <w:pPr>
        <w:pStyle w:val="ParagrapheIndent1"/>
        <w:spacing w:line="230" w:lineRule="exact"/>
        <w:jc w:val="both"/>
        <w:rPr>
          <w:color w:val="000000"/>
          <w:lang w:val="fr-FR"/>
        </w:rPr>
      </w:pPr>
      <w:r>
        <w:rPr>
          <w:color w:val="000000"/>
          <w:lang w:val="fr-FR"/>
        </w:rPr>
        <w:t>...........................................................................................................</w:t>
      </w:r>
    </w:p>
    <w:p w:rsidR="00017DB4" w:rsidRDefault="002C3468">
      <w:pPr>
        <w:pStyle w:val="ParagrapheIndent1"/>
        <w:spacing w:line="230" w:lineRule="exact"/>
        <w:jc w:val="both"/>
        <w:rPr>
          <w:color w:val="000000"/>
          <w:lang w:val="fr-FR"/>
        </w:rPr>
      </w:pPr>
      <w:r>
        <w:rPr>
          <w:color w:val="000000"/>
          <w:lang w:val="fr-FR"/>
        </w:rPr>
        <w:t>Adresse de l'établissement .................................................................................................</w:t>
      </w:r>
    </w:p>
    <w:p w:rsidR="00017DB4" w:rsidRDefault="002C3468">
      <w:pPr>
        <w:pStyle w:val="ParagrapheIndent1"/>
        <w:spacing w:line="230" w:lineRule="exact"/>
        <w:jc w:val="both"/>
        <w:rPr>
          <w:color w:val="000000"/>
          <w:lang w:val="fr-FR"/>
        </w:rPr>
      </w:pPr>
      <w:r>
        <w:rPr>
          <w:color w:val="000000"/>
          <w:lang w:val="fr-FR"/>
        </w:rPr>
        <w:t>...........................................................................................................</w:t>
      </w:r>
    </w:p>
    <w:p w:rsidR="00017DB4" w:rsidRDefault="002C3468">
      <w:pPr>
        <w:pStyle w:val="ParagrapheIndent1"/>
        <w:spacing w:after="80" w:line="230" w:lineRule="exact"/>
        <w:jc w:val="both"/>
        <w:rPr>
          <w:color w:val="000000"/>
          <w:lang w:val="fr-FR"/>
        </w:rPr>
        <w:sectPr w:rsidR="00017DB4">
          <w:footerReference w:type="default" r:id="rId7"/>
          <w:pgSz w:w="11900" w:h="16840"/>
          <w:pgMar w:top="1140" w:right="1140" w:bottom="1140" w:left="1140" w:header="1140" w:footer="1140" w:gutter="0"/>
          <w:cols w:space="708"/>
        </w:sectPr>
      </w:pPr>
      <w:r>
        <w:rPr>
          <w:color w:val="000000"/>
          <w:lang w:val="fr-FR"/>
        </w:rPr>
        <w:t>Adresse électronique A NOTER : Les échanges avec les opérateurs économiques se feront </w:t>
      </w:r>
      <w:r>
        <w:rPr>
          <w:color w:val="000000"/>
          <w:u w:val="single"/>
          <w:lang w:val="fr-FR"/>
        </w:rPr>
        <w:t>via la messagerie</w:t>
      </w:r>
      <w:r>
        <w:rPr>
          <w:color w:val="000000"/>
          <w:lang w:val="fr-FR"/>
        </w:rPr>
        <w:t xml:space="preserve"> de la plate-forme de dématérialisation. Ainsi, une attention particulière est demandée aux </w:t>
      </w:r>
      <w:r>
        <w:rPr>
          <w:color w:val="000000"/>
          <w:lang w:val="fr-FR"/>
        </w:rPr>
        <w:cr/>
      </w:r>
    </w:p>
    <w:p w:rsidR="00017DB4" w:rsidRDefault="002C3468">
      <w:pPr>
        <w:pStyle w:val="ParagrapheIndent1"/>
        <w:spacing w:line="230" w:lineRule="exact"/>
        <w:jc w:val="both"/>
        <w:rPr>
          <w:color w:val="000000"/>
          <w:lang w:val="fr-FR"/>
        </w:rPr>
      </w:pPr>
      <w:proofErr w:type="gramStart"/>
      <w:r>
        <w:rPr>
          <w:color w:val="000000"/>
          <w:lang w:val="fr-FR"/>
        </w:rPr>
        <w:lastRenderedPageBreak/>
        <w:t>entreprises</w:t>
      </w:r>
      <w:proofErr w:type="gramEnd"/>
      <w:r>
        <w:rPr>
          <w:color w:val="000000"/>
          <w:lang w:val="fr-FR"/>
        </w:rPr>
        <w:t xml:space="preserve"> qui sont seules responsables du paramétrage et de la surveillance de leur propre messagerie (validité de l’adresse mail, redirection automatique, utilisation d’anti-spam, etc…). ................................................................................</w:t>
      </w:r>
    </w:p>
    <w:p w:rsidR="00017DB4" w:rsidRDefault="002C3468">
      <w:pPr>
        <w:pStyle w:val="ParagrapheIndent1"/>
        <w:spacing w:line="230" w:lineRule="exact"/>
        <w:jc w:val="both"/>
        <w:rPr>
          <w:color w:val="000000"/>
          <w:lang w:val="fr-FR"/>
        </w:rPr>
      </w:pPr>
      <w:r>
        <w:rPr>
          <w:color w:val="000000"/>
          <w:lang w:val="fr-FR"/>
        </w:rPr>
        <w:t>Numéro de téléphone ...........................................................................................................</w:t>
      </w:r>
    </w:p>
    <w:p w:rsidR="00017DB4" w:rsidRDefault="002C3468">
      <w:pPr>
        <w:pStyle w:val="ParagrapheIndent1"/>
        <w:spacing w:line="230" w:lineRule="exact"/>
        <w:jc w:val="both"/>
        <w:rPr>
          <w:color w:val="000000"/>
          <w:lang w:val="fr-FR"/>
        </w:rPr>
      </w:pPr>
      <w:r>
        <w:rPr>
          <w:color w:val="000000"/>
          <w:lang w:val="fr-FR"/>
        </w:rPr>
        <w:t>Télécopie .............................................................................................................................</w:t>
      </w:r>
    </w:p>
    <w:p w:rsidR="00017DB4" w:rsidRDefault="002C3468">
      <w:pPr>
        <w:pStyle w:val="ParagrapheIndent1"/>
        <w:spacing w:line="230" w:lineRule="exact"/>
        <w:jc w:val="both"/>
        <w:rPr>
          <w:color w:val="000000"/>
          <w:lang w:val="fr-FR"/>
        </w:rPr>
      </w:pPr>
      <w:r>
        <w:rPr>
          <w:color w:val="000000"/>
          <w:lang w:val="fr-FR"/>
        </w:rPr>
        <w:t>Numéro de SIRET de l'établissement .................................................................................................................</w:t>
      </w:r>
    </w:p>
    <w:p w:rsidR="00017DB4" w:rsidRDefault="002C3468">
      <w:pPr>
        <w:pStyle w:val="ParagrapheIndent1"/>
        <w:spacing w:line="230" w:lineRule="exact"/>
        <w:jc w:val="both"/>
        <w:rPr>
          <w:color w:val="000000"/>
          <w:lang w:val="fr-FR"/>
        </w:rPr>
      </w:pPr>
      <w:r>
        <w:rPr>
          <w:color w:val="000000"/>
          <w:lang w:val="fr-FR"/>
        </w:rPr>
        <w:t>Code APE ....................................................................................................................</w:t>
      </w:r>
    </w:p>
    <w:p w:rsidR="00017DB4" w:rsidRDefault="002C3468">
      <w:pPr>
        <w:pStyle w:val="ParagrapheIndent1"/>
        <w:spacing w:line="230" w:lineRule="exact"/>
        <w:jc w:val="both"/>
        <w:rPr>
          <w:color w:val="000000"/>
          <w:lang w:val="fr-FR"/>
        </w:rPr>
      </w:pPr>
      <w:r>
        <w:rPr>
          <w:color w:val="000000"/>
          <w:lang w:val="fr-FR"/>
        </w:rPr>
        <w:t>Numéro de TVA intracommunautaire ..............................................................</w:t>
      </w:r>
    </w:p>
    <w:p w:rsidR="00017DB4" w:rsidRDefault="002C3468">
      <w:pPr>
        <w:pStyle w:val="ParagrapheIndent1"/>
        <w:spacing w:line="230" w:lineRule="exact"/>
        <w:jc w:val="both"/>
        <w:rPr>
          <w:color w:val="000000"/>
          <w:lang w:val="fr-FR"/>
        </w:rPr>
      </w:pPr>
      <w:r>
        <w:rPr>
          <w:color w:val="000000"/>
          <w:lang w:val="fr-FR"/>
        </w:rPr>
        <w:t>Adresse du siège social, si différente de celle de l'établissement...........................................................</w:t>
      </w:r>
    </w:p>
    <w:p w:rsidR="00017DB4" w:rsidRDefault="002C3468">
      <w:pPr>
        <w:pStyle w:val="ParagrapheIndent1"/>
        <w:spacing w:line="230" w:lineRule="exact"/>
        <w:jc w:val="both"/>
        <w:rPr>
          <w:color w:val="000000"/>
          <w:lang w:val="fr-FR"/>
        </w:rPr>
      </w:pPr>
      <w:r>
        <w:rPr>
          <w:color w:val="000000"/>
          <w:lang w:val="fr-FR"/>
        </w:rPr>
        <w:t>..............................................................................................................................................</w:t>
      </w:r>
    </w:p>
    <w:p w:rsidR="00017DB4" w:rsidRDefault="002C3468">
      <w:pPr>
        <w:pStyle w:val="ParagrapheIndent1"/>
        <w:spacing w:line="230" w:lineRule="exact"/>
        <w:jc w:val="both"/>
        <w:rPr>
          <w:color w:val="000000"/>
          <w:lang w:val="fr-FR"/>
        </w:rPr>
      </w:pPr>
      <w:r>
        <w:rPr>
          <w:color w:val="000000"/>
          <w:lang w:val="fr-FR"/>
        </w:rPr>
        <w:t>Numéro de SIRET de l'établissement de facturation...........................................................................</w:t>
      </w:r>
    </w:p>
    <w:p w:rsidR="00017DB4" w:rsidRDefault="002C3468">
      <w:pPr>
        <w:pStyle w:val="ParagrapheIndent1"/>
        <w:spacing w:line="230" w:lineRule="exact"/>
        <w:jc w:val="both"/>
        <w:rPr>
          <w:color w:val="000000"/>
          <w:lang w:val="fr-FR"/>
        </w:rPr>
      </w:pPr>
      <w:r>
        <w:rPr>
          <w:i/>
          <w:color w:val="000000"/>
          <w:lang w:val="fr-FR"/>
        </w:rPr>
        <w:t>(Autre établissement ou siège social qui transmet les factures, dans le cadre de la transmission électronique via CHORUS)</w:t>
      </w:r>
    </w:p>
    <w:p w:rsidR="00017DB4" w:rsidRDefault="002C3468">
      <w:pPr>
        <w:pStyle w:val="ParagrapheIndent1"/>
        <w:spacing w:after="240" w:line="230" w:lineRule="exact"/>
        <w:jc w:val="both"/>
        <w:rPr>
          <w:color w:val="000000"/>
          <w:lang w:val="fr-FR"/>
        </w:rPr>
      </w:pPr>
      <w:r>
        <w:rPr>
          <w:color w:val="000000"/>
          <w:lang w:val="fr-FR"/>
        </w:rPr>
        <w:t>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Le mandataire (Candidat groupé),</w:t>
            </w:r>
          </w:p>
        </w:tc>
      </w:tr>
    </w:tbl>
    <w:p w:rsidR="00017DB4" w:rsidRDefault="002C3468">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bl>
    <w:p w:rsidR="00017DB4" w:rsidRDefault="002C3468">
      <w:pPr>
        <w:spacing w:after="120" w:line="240" w:lineRule="exact"/>
      </w:pPr>
      <w:r>
        <w:t xml:space="preserve"> </w:t>
      </w:r>
    </w:p>
    <w:p w:rsidR="00017DB4" w:rsidRDefault="002C3468">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rsidR="00017DB4" w:rsidRDefault="00017DB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du groupement solidaire</w:t>
            </w:r>
          </w:p>
        </w:tc>
      </w:tr>
    </w:tbl>
    <w:p w:rsidR="00017DB4" w:rsidRDefault="002C346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solidaire du groupement conjoint</w:t>
            </w:r>
          </w:p>
        </w:tc>
      </w:tr>
    </w:tbl>
    <w:p w:rsidR="00017DB4" w:rsidRDefault="002C346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non solidaire du groupement conjoint</w:t>
            </w:r>
          </w:p>
        </w:tc>
      </w:tr>
    </w:tbl>
    <w:p w:rsidR="00017DB4" w:rsidRDefault="002C3468">
      <w:pPr>
        <w:spacing w:line="240" w:lineRule="exact"/>
      </w:pPr>
      <w:r>
        <w:t xml:space="preserve"> </w:t>
      </w:r>
    </w:p>
    <w:p w:rsidR="00017DB4" w:rsidRDefault="002C3468">
      <w:pPr>
        <w:pStyle w:val="ParagrapheIndent1"/>
        <w:spacing w:line="230" w:lineRule="exact"/>
        <w:jc w:val="both"/>
        <w:rPr>
          <w:color w:val="000000"/>
          <w:lang w:val="fr-FR"/>
        </w:rPr>
      </w:pPr>
      <w:r>
        <w:rPr>
          <w:color w:val="000000"/>
          <w:lang w:val="fr-FR"/>
        </w:rPr>
        <w:t>Nom commercial et dénomination sociale ........................................................</w:t>
      </w:r>
    </w:p>
    <w:p w:rsidR="00017DB4" w:rsidRDefault="002C3468">
      <w:pPr>
        <w:pStyle w:val="ParagrapheIndent1"/>
        <w:spacing w:line="230" w:lineRule="exact"/>
        <w:jc w:val="both"/>
        <w:rPr>
          <w:color w:val="000000"/>
          <w:lang w:val="fr-FR"/>
        </w:rPr>
      </w:pPr>
      <w:r>
        <w:rPr>
          <w:color w:val="000000"/>
          <w:lang w:val="fr-FR"/>
        </w:rPr>
        <w:t>...........................................................................................................</w:t>
      </w:r>
    </w:p>
    <w:p w:rsidR="00017DB4" w:rsidRDefault="002C3468">
      <w:pPr>
        <w:pStyle w:val="ParagrapheIndent1"/>
        <w:spacing w:line="230" w:lineRule="exact"/>
        <w:jc w:val="both"/>
        <w:rPr>
          <w:color w:val="000000"/>
          <w:lang w:val="fr-FR"/>
        </w:rPr>
      </w:pPr>
      <w:r>
        <w:rPr>
          <w:color w:val="000000"/>
          <w:lang w:val="fr-FR"/>
        </w:rPr>
        <w:t>Adresse de l'établissement .................................................................................................</w:t>
      </w:r>
    </w:p>
    <w:p w:rsidR="00017DB4" w:rsidRDefault="002C3468">
      <w:pPr>
        <w:pStyle w:val="ParagrapheIndent1"/>
        <w:spacing w:line="230" w:lineRule="exact"/>
        <w:jc w:val="both"/>
        <w:rPr>
          <w:color w:val="000000"/>
          <w:lang w:val="fr-FR"/>
        </w:rPr>
      </w:pPr>
      <w:r>
        <w:rPr>
          <w:color w:val="000000"/>
          <w:lang w:val="fr-FR"/>
        </w:rPr>
        <w:t>...........................................................................................................</w:t>
      </w:r>
    </w:p>
    <w:p w:rsidR="00017DB4" w:rsidRDefault="002C3468">
      <w:pPr>
        <w:pStyle w:val="ParagrapheIndent1"/>
        <w:spacing w:line="230" w:lineRule="exact"/>
        <w:jc w:val="both"/>
        <w:rPr>
          <w:color w:val="000000"/>
          <w:lang w:val="fr-FR"/>
        </w:rPr>
      </w:pPr>
      <w:r>
        <w:rPr>
          <w:color w:val="000000"/>
          <w:lang w:val="fr-FR"/>
        </w:rPr>
        <w:t>Adresse électronique A NOTER : Les échanges avec les opérateurs économiques se feront </w:t>
      </w:r>
      <w:r>
        <w:rPr>
          <w:color w:val="000000"/>
          <w:u w:val="single"/>
          <w:lang w:val="fr-FR"/>
        </w:rPr>
        <w:t>via la messagerie</w:t>
      </w:r>
      <w:r>
        <w:rPr>
          <w:color w:val="000000"/>
          <w:lang w:val="fr-FR"/>
        </w:rPr>
        <w:t xml:space="preserve"> 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p>
    <w:p w:rsidR="00017DB4" w:rsidRDefault="002C3468">
      <w:pPr>
        <w:pStyle w:val="ParagrapheIndent1"/>
        <w:spacing w:line="230" w:lineRule="exact"/>
        <w:jc w:val="both"/>
        <w:rPr>
          <w:color w:val="000000"/>
          <w:lang w:val="fr-FR"/>
        </w:rPr>
      </w:pPr>
      <w:r>
        <w:rPr>
          <w:color w:val="000000"/>
          <w:lang w:val="fr-FR"/>
        </w:rPr>
        <w:t>Numéro de téléphone ..............................................................................................................</w:t>
      </w:r>
    </w:p>
    <w:p w:rsidR="00017DB4" w:rsidRDefault="002C3468">
      <w:pPr>
        <w:pStyle w:val="ParagrapheIndent1"/>
        <w:spacing w:line="230" w:lineRule="exact"/>
        <w:jc w:val="both"/>
        <w:rPr>
          <w:color w:val="000000"/>
          <w:lang w:val="fr-FR"/>
        </w:rPr>
      </w:pPr>
      <w:r>
        <w:rPr>
          <w:color w:val="000000"/>
          <w:lang w:val="fr-FR"/>
        </w:rPr>
        <w:t>Télécopie .............................................................................................................................</w:t>
      </w:r>
    </w:p>
    <w:p w:rsidR="00017DB4" w:rsidRDefault="002C3468">
      <w:pPr>
        <w:pStyle w:val="ParagrapheIndent1"/>
        <w:spacing w:line="230" w:lineRule="exact"/>
        <w:jc w:val="both"/>
        <w:rPr>
          <w:color w:val="000000"/>
          <w:lang w:val="fr-FR"/>
        </w:rPr>
      </w:pPr>
      <w:r>
        <w:rPr>
          <w:color w:val="000000"/>
          <w:lang w:val="fr-FR"/>
        </w:rPr>
        <w:t>Numéro de SIRET de l'établissement .................................................................................................................</w:t>
      </w:r>
    </w:p>
    <w:p w:rsidR="00017DB4" w:rsidRDefault="002C3468">
      <w:pPr>
        <w:pStyle w:val="ParagrapheIndent1"/>
        <w:spacing w:line="230" w:lineRule="exact"/>
        <w:jc w:val="both"/>
        <w:rPr>
          <w:color w:val="000000"/>
          <w:lang w:val="fr-FR"/>
        </w:rPr>
      </w:pPr>
      <w:r>
        <w:rPr>
          <w:color w:val="000000"/>
          <w:lang w:val="fr-FR"/>
        </w:rPr>
        <w:t>Code APE ..............................................................................................................................</w:t>
      </w:r>
    </w:p>
    <w:p w:rsidR="00017DB4" w:rsidRDefault="002C3468">
      <w:pPr>
        <w:pStyle w:val="ParagrapheIndent1"/>
        <w:spacing w:line="230" w:lineRule="exact"/>
        <w:jc w:val="both"/>
        <w:rPr>
          <w:color w:val="000000"/>
          <w:lang w:val="fr-FR"/>
        </w:rPr>
      </w:pPr>
      <w:r>
        <w:rPr>
          <w:color w:val="000000"/>
          <w:lang w:val="fr-FR"/>
        </w:rPr>
        <w:t>Numéro de TVA intracommunautaire ..............................................................</w:t>
      </w:r>
    </w:p>
    <w:p w:rsidR="00017DB4" w:rsidRDefault="002C3468">
      <w:pPr>
        <w:pStyle w:val="ParagrapheIndent1"/>
        <w:spacing w:line="230" w:lineRule="exact"/>
        <w:jc w:val="both"/>
        <w:rPr>
          <w:color w:val="000000"/>
          <w:lang w:val="fr-FR"/>
        </w:rPr>
      </w:pPr>
      <w:r>
        <w:rPr>
          <w:color w:val="000000"/>
          <w:lang w:val="fr-FR"/>
        </w:rPr>
        <w:t>Adresse du siège social, si différente de celle de l'établissement....................................................</w:t>
      </w:r>
    </w:p>
    <w:p w:rsidR="00017DB4" w:rsidRDefault="002C3468">
      <w:pPr>
        <w:pStyle w:val="ParagrapheIndent1"/>
        <w:spacing w:line="230" w:lineRule="exact"/>
        <w:jc w:val="both"/>
        <w:rPr>
          <w:color w:val="000000"/>
          <w:lang w:val="fr-FR"/>
        </w:rPr>
      </w:pPr>
      <w:r>
        <w:rPr>
          <w:color w:val="000000"/>
          <w:lang w:val="fr-FR"/>
        </w:rPr>
        <w:t>....................................................................................................................................................</w:t>
      </w:r>
    </w:p>
    <w:p w:rsidR="00017DB4" w:rsidRDefault="002C3468">
      <w:pPr>
        <w:pStyle w:val="ParagrapheIndent1"/>
        <w:spacing w:line="230" w:lineRule="exact"/>
        <w:jc w:val="both"/>
        <w:rPr>
          <w:color w:val="000000"/>
          <w:lang w:val="fr-FR"/>
        </w:rPr>
      </w:pPr>
      <w:r>
        <w:rPr>
          <w:color w:val="000000"/>
          <w:lang w:val="fr-FR"/>
        </w:rPr>
        <w:t>Numéro de SIRET de l'établissement de facturation....................................................................</w:t>
      </w:r>
    </w:p>
    <w:p w:rsidR="00017DB4" w:rsidRDefault="002C3468">
      <w:pPr>
        <w:pStyle w:val="ParagrapheIndent1"/>
        <w:spacing w:line="230" w:lineRule="exact"/>
        <w:jc w:val="both"/>
        <w:rPr>
          <w:color w:val="000000"/>
          <w:lang w:val="fr-FR"/>
        </w:rPr>
      </w:pPr>
      <w:r>
        <w:rPr>
          <w:i/>
          <w:color w:val="000000"/>
          <w:lang w:val="fr-FR"/>
        </w:rPr>
        <w:t>(Autre établissement</w:t>
      </w:r>
      <w:r>
        <w:rPr>
          <w:color w:val="000000"/>
          <w:lang w:val="fr-FR"/>
        </w:rPr>
        <w:t xml:space="preserve"> </w:t>
      </w:r>
      <w:r>
        <w:rPr>
          <w:i/>
          <w:color w:val="000000"/>
          <w:lang w:val="fr-FR"/>
        </w:rPr>
        <w:t>ou siège social qui transmet les facture</w:t>
      </w:r>
      <w:r>
        <w:rPr>
          <w:color w:val="000000"/>
          <w:lang w:val="fr-FR"/>
        </w:rPr>
        <w:t xml:space="preserve">s, </w:t>
      </w:r>
      <w:r>
        <w:rPr>
          <w:i/>
          <w:color w:val="000000"/>
          <w:lang w:val="fr-FR"/>
        </w:rPr>
        <w:t>dans le cadre de la transmission électronique via</w:t>
      </w:r>
      <w:r>
        <w:rPr>
          <w:color w:val="000000"/>
          <w:lang w:val="fr-FR"/>
        </w:rPr>
        <w:t xml:space="preserve"> </w:t>
      </w:r>
      <w:r>
        <w:rPr>
          <w:i/>
          <w:color w:val="000000"/>
          <w:lang w:val="fr-FR"/>
        </w:rPr>
        <w:t>CHORUS).</w:t>
      </w:r>
    </w:p>
    <w:p w:rsidR="00017DB4" w:rsidRDefault="002C3468">
      <w:pPr>
        <w:pStyle w:val="ParagrapheIndent1"/>
        <w:spacing w:line="230" w:lineRule="exact"/>
        <w:jc w:val="both"/>
        <w:rPr>
          <w:color w:val="000000"/>
          <w:lang w:val="fr-FR"/>
        </w:rPr>
      </w:pPr>
      <w:r>
        <w:rPr>
          <w:color w:val="000000"/>
          <w:lang w:val="fr-FR"/>
        </w:rPr>
        <w:t> </w:t>
      </w:r>
    </w:p>
    <w:p w:rsidR="002C3468" w:rsidRDefault="002C3468" w:rsidP="002C3468">
      <w:pPr>
        <w:pStyle w:val="ParagrapheIndent1"/>
        <w:spacing w:after="240" w:line="230" w:lineRule="exact"/>
        <w:jc w:val="both"/>
        <w:rPr>
          <w:color w:val="000000"/>
          <w:lang w:val="fr-FR"/>
        </w:rPr>
      </w:pPr>
      <w:r>
        <w:rPr>
          <w:color w:val="000000"/>
          <w:lang w:val="fr-FR"/>
        </w:rPr>
        <w:t> </w:t>
      </w:r>
    </w:p>
    <w:p w:rsidR="00017DB4" w:rsidRDefault="002C3468" w:rsidP="002C3468">
      <w:pPr>
        <w:pStyle w:val="ParagrapheIndent1"/>
        <w:spacing w:after="240"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017DB4" w:rsidRDefault="00017DB4">
      <w:pPr>
        <w:pStyle w:val="ParagrapheIndent1"/>
        <w:spacing w:line="230" w:lineRule="exact"/>
        <w:jc w:val="both"/>
        <w:rPr>
          <w:color w:val="000000"/>
          <w:lang w:val="fr-FR"/>
        </w:rPr>
        <w:sectPr w:rsidR="00017DB4">
          <w:footerReference w:type="default" r:id="rId8"/>
          <w:pgSz w:w="11900" w:h="16840"/>
          <w:pgMar w:top="1140" w:right="1140" w:bottom="1140" w:left="1140" w:header="1140" w:footer="1140" w:gutter="0"/>
          <w:cols w:space="708"/>
        </w:sectPr>
      </w:pPr>
    </w:p>
    <w:p w:rsidR="00017DB4" w:rsidRDefault="002C3468">
      <w:pPr>
        <w:pStyle w:val="ParagrapheIndent1"/>
        <w:spacing w:after="240"/>
        <w:jc w:val="both"/>
        <w:rPr>
          <w:color w:val="000000"/>
          <w:lang w:val="fr-FR"/>
        </w:rPr>
      </w:pPr>
      <w:proofErr w:type="gramStart"/>
      <w:r>
        <w:rPr>
          <w:color w:val="000000"/>
          <w:lang w:val="fr-FR"/>
        </w:rPr>
        <w:lastRenderedPageBreak/>
        <w:t>à</w:t>
      </w:r>
      <w:proofErr w:type="gramEnd"/>
      <w:r>
        <w:rPr>
          <w:color w:val="000000"/>
          <w:lang w:val="fr-FR"/>
        </w:rPr>
        <w:t xml:space="preserve"> exécuter les prestations demandées dans les conditions définies ci-après ;</w:t>
      </w:r>
    </w:p>
    <w:p w:rsidR="00017DB4" w:rsidRDefault="002C3468">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4 mois à compter de la date limite de réception des offres fixée par le règlement de la consultation.</w:t>
      </w:r>
    </w:p>
    <w:p w:rsidR="00017DB4" w:rsidRDefault="002C3468">
      <w:pPr>
        <w:pStyle w:val="Titre1"/>
        <w:spacing w:after="140"/>
        <w:rPr>
          <w:rFonts w:eastAsia="Arial"/>
          <w:color w:val="000000"/>
          <w:sz w:val="28"/>
          <w:lang w:val="fr-FR"/>
        </w:rPr>
      </w:pPr>
      <w:bookmarkStart w:id="4" w:name="ArtL1_AE-3-A4"/>
      <w:bookmarkStart w:id="5" w:name="_Toc256000002"/>
      <w:bookmarkEnd w:id="4"/>
      <w:r>
        <w:rPr>
          <w:rFonts w:eastAsia="Arial"/>
          <w:color w:val="000000"/>
          <w:sz w:val="28"/>
          <w:lang w:val="fr-FR"/>
        </w:rPr>
        <w:t>3 - Dispositions générales</w:t>
      </w:r>
      <w:bookmarkEnd w:id="5"/>
    </w:p>
    <w:p w:rsidR="00017DB4" w:rsidRDefault="002C3468">
      <w:pPr>
        <w:pStyle w:val="Titre2"/>
        <w:spacing w:after="100"/>
        <w:ind w:left="28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rsidR="002C3468" w:rsidRDefault="002C3468" w:rsidP="002C3468">
      <w:pPr>
        <w:pStyle w:val="ParagrapheIndent2"/>
        <w:spacing w:line="230" w:lineRule="exact"/>
        <w:jc w:val="both"/>
        <w:rPr>
          <w:color w:val="000000"/>
          <w:lang w:val="fr-FR"/>
        </w:rPr>
      </w:pPr>
      <w:r>
        <w:rPr>
          <w:color w:val="000000"/>
          <w:lang w:val="fr-FR"/>
        </w:rPr>
        <w:t>Le présent Acte d'Engagement concerne :</w:t>
      </w:r>
    </w:p>
    <w:p w:rsidR="002C3468" w:rsidRPr="002C3468" w:rsidRDefault="002C3468" w:rsidP="002C3468">
      <w:pPr>
        <w:rPr>
          <w:lang w:val="fr-FR"/>
        </w:rPr>
      </w:pPr>
    </w:p>
    <w:p w:rsidR="00905C53" w:rsidRDefault="00905C53">
      <w:pPr>
        <w:pStyle w:val="ParagrapheIndent2"/>
        <w:spacing w:after="240"/>
        <w:jc w:val="both"/>
        <w:rPr>
          <w:b/>
          <w:color w:val="000000"/>
          <w:lang w:val="fr-FR"/>
        </w:rPr>
      </w:pPr>
      <w:r w:rsidRPr="00905C53">
        <w:rPr>
          <w:b/>
          <w:color w:val="000000"/>
          <w:lang w:val="fr-FR"/>
        </w:rPr>
        <w:t>Extension des chaufferies du Centre administratif municipal, de l’Institut supérieur des beaux-arts, de la cuisine central</w:t>
      </w:r>
      <w:r w:rsidR="00437618">
        <w:rPr>
          <w:b/>
          <w:color w:val="000000"/>
          <w:lang w:val="fr-FR"/>
        </w:rPr>
        <w:t xml:space="preserve">e et de l’école Jean Zay par </w:t>
      </w:r>
      <w:r w:rsidRPr="00905C53">
        <w:rPr>
          <w:b/>
          <w:color w:val="000000"/>
          <w:lang w:val="fr-FR"/>
        </w:rPr>
        <w:t>de</w:t>
      </w:r>
      <w:r w:rsidR="00437618">
        <w:rPr>
          <w:b/>
          <w:color w:val="000000"/>
          <w:lang w:val="fr-FR"/>
        </w:rPr>
        <w:t>s</w:t>
      </w:r>
      <w:r w:rsidRPr="00905C53">
        <w:rPr>
          <w:b/>
          <w:color w:val="000000"/>
          <w:lang w:val="fr-FR"/>
        </w:rPr>
        <w:t xml:space="preserve"> chaufferies bois</w:t>
      </w:r>
      <w:r>
        <w:rPr>
          <w:b/>
          <w:color w:val="000000"/>
          <w:lang w:val="fr-FR"/>
        </w:rPr>
        <w:t>.</w:t>
      </w:r>
    </w:p>
    <w:p w:rsidR="00905C53" w:rsidRPr="00905C53" w:rsidRDefault="00905C53" w:rsidP="00905C53">
      <w:pPr>
        <w:rPr>
          <w:rFonts w:ascii="Arial" w:hAnsi="Arial" w:cs="Arial"/>
          <w:sz w:val="20"/>
          <w:szCs w:val="20"/>
          <w:lang w:val="fr-FR"/>
        </w:rPr>
      </w:pPr>
      <w:r w:rsidRPr="00905C53">
        <w:rPr>
          <w:rFonts w:ascii="Arial" w:hAnsi="Arial" w:cs="Arial"/>
          <w:sz w:val="20"/>
          <w:szCs w:val="20"/>
          <w:u w:val="single"/>
          <w:lang w:val="fr-FR"/>
        </w:rPr>
        <w:t>Lieu(x) d'exécution</w:t>
      </w:r>
      <w:r w:rsidRPr="00905C53">
        <w:rPr>
          <w:rFonts w:ascii="Arial" w:hAnsi="Arial" w:cs="Arial"/>
          <w:sz w:val="20"/>
          <w:szCs w:val="20"/>
          <w:lang w:val="fr-FR"/>
        </w:rPr>
        <w:t xml:space="preserve"> : </w:t>
      </w:r>
    </w:p>
    <w:p w:rsidR="00905C53" w:rsidRPr="00905C53" w:rsidRDefault="00905C53" w:rsidP="00905C53">
      <w:pPr>
        <w:rPr>
          <w:rFonts w:ascii="Arial" w:hAnsi="Arial" w:cs="Arial"/>
          <w:sz w:val="20"/>
          <w:szCs w:val="20"/>
          <w:lang w:val="fr-FR"/>
        </w:rPr>
      </w:pPr>
      <w:r w:rsidRPr="00905C53">
        <w:rPr>
          <w:rFonts w:ascii="Arial" w:hAnsi="Arial" w:cs="Arial"/>
          <w:sz w:val="20"/>
          <w:szCs w:val="20"/>
          <w:lang w:val="fr-FR"/>
        </w:rPr>
        <w:t>Cuisine Centrale, 5 Rue Albert Thomas, 25000 BESANCON</w:t>
      </w:r>
    </w:p>
    <w:p w:rsidR="00905C53" w:rsidRPr="00905C53" w:rsidRDefault="00905C53" w:rsidP="00905C53">
      <w:pPr>
        <w:rPr>
          <w:rFonts w:ascii="Arial" w:hAnsi="Arial" w:cs="Arial"/>
          <w:sz w:val="20"/>
          <w:szCs w:val="20"/>
          <w:lang w:val="fr-FR"/>
        </w:rPr>
      </w:pPr>
      <w:r w:rsidRPr="00905C53">
        <w:rPr>
          <w:rFonts w:ascii="Arial" w:hAnsi="Arial" w:cs="Arial"/>
          <w:sz w:val="20"/>
          <w:szCs w:val="20"/>
          <w:lang w:val="fr-FR"/>
        </w:rPr>
        <w:t xml:space="preserve">Ecole Jean Zay, 97 Rue des </w:t>
      </w:r>
      <w:proofErr w:type="spellStart"/>
      <w:r w:rsidRPr="00905C53">
        <w:rPr>
          <w:rFonts w:ascii="Arial" w:hAnsi="Arial" w:cs="Arial"/>
          <w:sz w:val="20"/>
          <w:szCs w:val="20"/>
          <w:lang w:val="fr-FR"/>
        </w:rPr>
        <w:t>Cras</w:t>
      </w:r>
      <w:proofErr w:type="spellEnd"/>
      <w:r w:rsidRPr="00905C53">
        <w:rPr>
          <w:rFonts w:ascii="Arial" w:hAnsi="Arial" w:cs="Arial"/>
          <w:sz w:val="20"/>
          <w:szCs w:val="20"/>
          <w:lang w:val="fr-FR"/>
        </w:rPr>
        <w:t>, 25000 BESANCON</w:t>
      </w:r>
    </w:p>
    <w:p w:rsidR="00905C53" w:rsidRPr="00905C53" w:rsidRDefault="00905C53" w:rsidP="00905C53">
      <w:pPr>
        <w:rPr>
          <w:rFonts w:ascii="Arial" w:hAnsi="Arial" w:cs="Arial"/>
          <w:sz w:val="20"/>
          <w:szCs w:val="20"/>
          <w:lang w:val="fr-FR"/>
        </w:rPr>
      </w:pPr>
      <w:r w:rsidRPr="00905C53">
        <w:rPr>
          <w:rFonts w:ascii="Arial" w:hAnsi="Arial" w:cs="Arial"/>
          <w:sz w:val="20"/>
          <w:szCs w:val="20"/>
          <w:lang w:val="fr-FR"/>
        </w:rPr>
        <w:t xml:space="preserve">Centre administratif municipal, 2 rue </w:t>
      </w:r>
      <w:proofErr w:type="spellStart"/>
      <w:r w:rsidRPr="00905C53">
        <w:rPr>
          <w:rFonts w:ascii="Arial" w:hAnsi="Arial" w:cs="Arial"/>
          <w:sz w:val="20"/>
          <w:szCs w:val="20"/>
          <w:lang w:val="fr-FR"/>
        </w:rPr>
        <w:t>Mégevand</w:t>
      </w:r>
      <w:proofErr w:type="spellEnd"/>
      <w:r w:rsidRPr="00905C53">
        <w:rPr>
          <w:rFonts w:ascii="Arial" w:hAnsi="Arial" w:cs="Arial"/>
          <w:sz w:val="20"/>
          <w:szCs w:val="20"/>
          <w:lang w:val="fr-FR"/>
        </w:rPr>
        <w:t xml:space="preserve"> 25000 BESANCON</w:t>
      </w:r>
    </w:p>
    <w:p w:rsidR="00905C53" w:rsidRPr="00905C53" w:rsidRDefault="00905C53" w:rsidP="00905C53">
      <w:pPr>
        <w:rPr>
          <w:rFonts w:ascii="Arial" w:hAnsi="Arial" w:cs="Arial"/>
          <w:sz w:val="20"/>
          <w:szCs w:val="20"/>
          <w:lang w:val="fr-FR"/>
        </w:rPr>
      </w:pPr>
      <w:r w:rsidRPr="00905C53">
        <w:rPr>
          <w:rFonts w:ascii="Arial" w:hAnsi="Arial" w:cs="Arial"/>
          <w:sz w:val="20"/>
          <w:szCs w:val="20"/>
          <w:lang w:val="fr-FR"/>
        </w:rPr>
        <w:t>Institut Supérieur des Beaux-Arts, 12 rue Denis Papin 25000 BESANCON</w:t>
      </w:r>
    </w:p>
    <w:p w:rsidR="00905C53" w:rsidRPr="00905C53" w:rsidRDefault="00905C53" w:rsidP="00905C53">
      <w:pPr>
        <w:rPr>
          <w:lang w:val="fr-FR"/>
        </w:rPr>
      </w:pPr>
    </w:p>
    <w:p w:rsidR="00017DB4" w:rsidRDefault="002C3468">
      <w:pPr>
        <w:pStyle w:val="ParagrapheIndent2"/>
        <w:spacing w:after="240"/>
        <w:jc w:val="both"/>
        <w:rPr>
          <w:color w:val="000000"/>
          <w:lang w:val="fr-FR"/>
        </w:rPr>
      </w:pPr>
      <w:r>
        <w:rPr>
          <w:color w:val="000000"/>
          <w:lang w:val="fr-FR"/>
        </w:rPr>
        <w:t xml:space="preserve">Les prestations définies au CCAP sont réparties en </w:t>
      </w:r>
      <w:r w:rsidR="00905C53">
        <w:rPr>
          <w:color w:val="000000"/>
          <w:lang w:val="fr-FR"/>
        </w:rPr>
        <w:t>4</w:t>
      </w:r>
      <w:r>
        <w:rPr>
          <w:color w:val="000000"/>
          <w:lang w:val="fr-FR"/>
        </w:rPr>
        <w:t xml:space="preserve"> lots.</w:t>
      </w:r>
    </w:p>
    <w:p w:rsidR="00017DB4" w:rsidRDefault="002C3468">
      <w:pPr>
        <w:pStyle w:val="Titre2"/>
        <w:spacing w:after="100"/>
        <w:ind w:left="280"/>
        <w:jc w:val="both"/>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rsidR="00017DB4" w:rsidRDefault="002C3468">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rsidR="00017DB4" w:rsidRDefault="002C3468">
      <w:pPr>
        <w:pStyle w:val="Titre2"/>
        <w:spacing w:after="100"/>
        <w:ind w:left="28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rsidR="00017DB4" w:rsidRDefault="002C3468">
      <w:pPr>
        <w:pStyle w:val="ParagrapheIndent2"/>
        <w:spacing w:line="230" w:lineRule="exact"/>
        <w:jc w:val="both"/>
        <w:rPr>
          <w:color w:val="000000"/>
          <w:lang w:val="fr-FR"/>
        </w:rPr>
      </w:pPr>
      <w:r>
        <w:rPr>
          <w:color w:val="000000"/>
          <w:lang w:val="fr-FR"/>
        </w:rPr>
        <w:t>Il s'agit d'un marché ordinaire.</w:t>
      </w:r>
    </w:p>
    <w:p w:rsidR="00017DB4" w:rsidRDefault="002C3468">
      <w:pPr>
        <w:pStyle w:val="ParagrapheIndent2"/>
        <w:spacing w:line="230" w:lineRule="exact"/>
        <w:jc w:val="both"/>
        <w:rPr>
          <w:color w:val="000000"/>
          <w:lang w:val="fr-FR"/>
        </w:rPr>
      </w:pPr>
      <w:r>
        <w:rPr>
          <w:color w:val="000000"/>
          <w:lang w:val="fr-FR"/>
        </w:rPr>
        <w:t>L'offre du candidat prend en compte les coûts relatifs à l'application des mesures de sécurité sanitaires liées à la gestion du COVID-19.</w:t>
      </w:r>
    </w:p>
    <w:p w:rsidR="00017DB4" w:rsidRDefault="002C3468">
      <w:pPr>
        <w:pStyle w:val="ParagrapheIndent2"/>
        <w:spacing w:after="240" w:line="230" w:lineRule="exact"/>
        <w:jc w:val="both"/>
        <w:rPr>
          <w:color w:val="000000"/>
          <w:lang w:val="fr-FR"/>
        </w:rPr>
      </w:pPr>
      <w:r>
        <w:rPr>
          <w:color w:val="000000"/>
          <w:lang w:val="fr-FR"/>
        </w:rPr>
        <w:t> </w:t>
      </w:r>
    </w:p>
    <w:p w:rsidR="00017DB4" w:rsidRDefault="002C3468">
      <w:pPr>
        <w:pStyle w:val="Titre1"/>
        <w:spacing w:after="140"/>
        <w:rPr>
          <w:rFonts w:eastAsia="Arial"/>
          <w:color w:val="000000"/>
          <w:sz w:val="28"/>
          <w:lang w:val="fr-FR"/>
        </w:rPr>
      </w:pPr>
      <w:bookmarkStart w:id="12" w:name="ArtL1_AE-3-A5"/>
      <w:bookmarkStart w:id="13" w:name="_Toc256000006"/>
      <w:bookmarkEnd w:id="12"/>
      <w:r>
        <w:rPr>
          <w:rFonts w:eastAsia="Arial"/>
          <w:color w:val="000000"/>
          <w:sz w:val="28"/>
          <w:lang w:val="fr-FR"/>
        </w:rPr>
        <w:t>4 - Prix</w:t>
      </w:r>
      <w:bookmarkEnd w:id="13"/>
    </w:p>
    <w:p w:rsidR="00017DB4" w:rsidRDefault="002C3468">
      <w:pPr>
        <w:pStyle w:val="ParagrapheIndent1"/>
        <w:spacing w:line="230" w:lineRule="exact"/>
        <w:jc w:val="both"/>
        <w:rPr>
          <w:color w:val="000000"/>
          <w:lang w:val="fr-FR"/>
        </w:rPr>
      </w:pPr>
      <w:r>
        <w:rPr>
          <w:color w:val="000000"/>
          <w:lang w:val="fr-FR"/>
        </w:rPr>
        <w:t>Les prestations du lot concerné par cet acte d'engagement seront rémunérées par application du prix global forfaitaire suivant :</w:t>
      </w:r>
    </w:p>
    <w:p w:rsidR="00017DB4" w:rsidRDefault="00017DB4">
      <w:pPr>
        <w:pStyle w:val="ParagrapheIndent1"/>
        <w:spacing w:line="230" w:lineRule="exact"/>
        <w:jc w:val="both"/>
        <w:rPr>
          <w:color w:val="000000"/>
          <w:lang w:val="fr-FR"/>
        </w:rPr>
      </w:pPr>
    </w:p>
    <w:p w:rsidR="00017DB4" w:rsidRPr="00437618" w:rsidRDefault="002C3468" w:rsidP="00E5432A">
      <w:pPr>
        <w:rPr>
          <w:rFonts w:ascii="Arial" w:hAnsi="Arial" w:cs="Arial"/>
          <w:b/>
          <w:color w:val="000000"/>
          <w:sz w:val="20"/>
          <w:szCs w:val="20"/>
          <w:lang w:val="fr-FR"/>
        </w:rPr>
      </w:pPr>
      <w:proofErr w:type="gramStart"/>
      <w:r w:rsidRPr="00437618">
        <w:rPr>
          <w:rFonts w:ascii="Arial" w:hAnsi="Arial" w:cs="Arial"/>
          <w:b/>
          <w:color w:val="000000"/>
          <w:sz w:val="20"/>
          <w:szCs w:val="20"/>
          <w:lang w:val="fr-FR"/>
        </w:rPr>
        <w:t>pour</w:t>
      </w:r>
      <w:proofErr w:type="gramEnd"/>
      <w:r w:rsidRPr="00437618">
        <w:rPr>
          <w:rFonts w:ascii="Arial" w:hAnsi="Arial" w:cs="Arial"/>
          <w:b/>
          <w:color w:val="000000"/>
          <w:sz w:val="20"/>
          <w:szCs w:val="20"/>
          <w:lang w:val="fr-FR"/>
        </w:rPr>
        <w:t xml:space="preserve"> la </w:t>
      </w:r>
      <w:r w:rsidR="00E5432A" w:rsidRPr="00437618">
        <w:rPr>
          <w:rFonts w:ascii="Arial" w:hAnsi="Arial" w:cs="Arial"/>
          <w:b/>
          <w:color w:val="000000"/>
          <w:sz w:val="20"/>
          <w:szCs w:val="20"/>
          <w:lang w:val="fr-FR"/>
        </w:rPr>
        <w:t>tranche ferme (Centre administratif municipal, Cuisine</w:t>
      </w:r>
      <w:r w:rsidR="00437618" w:rsidRPr="00437618">
        <w:rPr>
          <w:rFonts w:ascii="Arial" w:hAnsi="Arial" w:cs="Arial"/>
          <w:b/>
          <w:color w:val="000000"/>
          <w:sz w:val="20"/>
          <w:szCs w:val="20"/>
          <w:lang w:val="fr-FR"/>
        </w:rPr>
        <w:t xml:space="preserve"> centrale, E</w:t>
      </w:r>
      <w:r w:rsidR="00E5432A" w:rsidRPr="00437618">
        <w:rPr>
          <w:rFonts w:ascii="Arial" w:hAnsi="Arial" w:cs="Arial"/>
          <w:b/>
          <w:color w:val="000000"/>
          <w:sz w:val="20"/>
          <w:szCs w:val="20"/>
          <w:lang w:val="fr-FR"/>
        </w:rPr>
        <w:t>cole jean Zay)</w:t>
      </w:r>
      <w:r w:rsidRPr="00437618">
        <w:rPr>
          <w:rFonts w:ascii="Arial" w:hAnsi="Arial" w:cs="Arial"/>
          <w:b/>
          <w:color w:val="000000"/>
          <w:sz w:val="20"/>
          <w:szCs w:val="20"/>
          <w:lang w:val="fr-FR"/>
        </w:rPr>
        <w:t xml:space="preserve"> :</w:t>
      </w:r>
    </w:p>
    <w:p w:rsidR="00017DB4" w:rsidRDefault="00017DB4">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017DB4">
        <w:trPr>
          <w:trHeight w:val="325"/>
        </w:trPr>
        <w:tc>
          <w:tcPr>
            <w:tcW w:w="240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rsidR="00017DB4" w:rsidRDefault="002C3468">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017DB4" w:rsidRDefault="00017DB4">
            <w:pPr>
              <w:rPr>
                <w:sz w:val="2"/>
              </w:rPr>
            </w:pPr>
          </w:p>
        </w:tc>
        <w:tc>
          <w:tcPr>
            <w:tcW w:w="476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017DB4">
        <w:trPr>
          <w:trHeight w:val="325"/>
        </w:trPr>
        <w:tc>
          <w:tcPr>
            <w:tcW w:w="240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rsidR="00017DB4" w:rsidRDefault="002C3468">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017DB4" w:rsidRDefault="00017DB4">
            <w:pPr>
              <w:rPr>
                <w:sz w:val="2"/>
              </w:rPr>
            </w:pPr>
          </w:p>
        </w:tc>
        <w:tc>
          <w:tcPr>
            <w:tcW w:w="4760" w:type="dxa"/>
            <w:tcMar>
              <w:top w:w="0" w:type="dxa"/>
              <w:left w:w="0" w:type="dxa"/>
              <w:bottom w:w="0" w:type="dxa"/>
              <w:right w:w="0" w:type="dxa"/>
            </w:tcMar>
            <w:vAlign w:val="cente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017DB4">
        <w:trPr>
          <w:trHeight w:val="325"/>
        </w:trPr>
        <w:tc>
          <w:tcPr>
            <w:tcW w:w="240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rsidR="00017DB4" w:rsidRDefault="002C3468">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017DB4" w:rsidRDefault="00017DB4">
            <w:pPr>
              <w:rPr>
                <w:sz w:val="2"/>
              </w:rPr>
            </w:pPr>
          </w:p>
        </w:tc>
        <w:tc>
          <w:tcPr>
            <w:tcW w:w="4760" w:type="dxa"/>
            <w:tcMar>
              <w:top w:w="0" w:type="dxa"/>
              <w:left w:w="0" w:type="dxa"/>
              <w:bottom w:w="0" w:type="dxa"/>
              <w:right w:w="0" w:type="dxa"/>
            </w:tcMar>
            <w:vAlign w:val="cente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Euros</w:t>
            </w:r>
          </w:p>
        </w:tc>
      </w:tr>
    </w:tbl>
    <w:p w:rsidR="00E5432A" w:rsidRDefault="00E5432A" w:rsidP="00E5432A">
      <w:pPr>
        <w:rPr>
          <w:b/>
          <w:color w:val="000000"/>
          <w:lang w:val="fr-FR"/>
        </w:rPr>
      </w:pPr>
    </w:p>
    <w:p w:rsidR="00905C53" w:rsidRPr="00437618" w:rsidRDefault="00E5432A" w:rsidP="00E5432A">
      <w:pPr>
        <w:rPr>
          <w:rFonts w:ascii="Arial" w:hAnsi="Arial" w:cs="Arial"/>
          <w:b/>
          <w:color w:val="000000"/>
          <w:sz w:val="20"/>
          <w:szCs w:val="20"/>
          <w:lang w:val="fr-FR"/>
        </w:rPr>
      </w:pPr>
      <w:r w:rsidRPr="00437618">
        <w:rPr>
          <w:rFonts w:ascii="Arial" w:hAnsi="Arial" w:cs="Arial"/>
          <w:b/>
          <w:color w:val="000000"/>
          <w:sz w:val="20"/>
          <w:szCs w:val="20"/>
          <w:lang w:val="fr-FR"/>
        </w:rPr>
        <w:t>pour la tranche optionnelle (</w:t>
      </w:r>
      <w:proofErr w:type="spellStart"/>
      <w:r w:rsidR="00850165" w:rsidRPr="00850165">
        <w:rPr>
          <w:rFonts w:ascii="Arial" w:hAnsi="Arial" w:cs="Arial"/>
          <w:b/>
          <w:color w:val="000000"/>
          <w:sz w:val="20"/>
          <w:szCs w:val="20"/>
        </w:rPr>
        <w:t>Institut</w:t>
      </w:r>
      <w:proofErr w:type="spellEnd"/>
      <w:r w:rsidR="00850165" w:rsidRPr="00850165">
        <w:rPr>
          <w:rFonts w:ascii="Arial" w:hAnsi="Arial" w:cs="Arial"/>
          <w:b/>
          <w:color w:val="000000"/>
          <w:sz w:val="20"/>
          <w:szCs w:val="20"/>
        </w:rPr>
        <w:t xml:space="preserve"> </w:t>
      </w:r>
      <w:proofErr w:type="spellStart"/>
      <w:r w:rsidR="00850165" w:rsidRPr="00850165">
        <w:rPr>
          <w:rFonts w:ascii="Arial" w:hAnsi="Arial" w:cs="Arial"/>
          <w:b/>
          <w:color w:val="000000"/>
          <w:sz w:val="20"/>
          <w:szCs w:val="20"/>
        </w:rPr>
        <w:t>Supérieur</w:t>
      </w:r>
      <w:proofErr w:type="spellEnd"/>
      <w:r w:rsidR="00850165" w:rsidRPr="00850165">
        <w:rPr>
          <w:rFonts w:ascii="Arial" w:hAnsi="Arial" w:cs="Arial"/>
          <w:b/>
          <w:color w:val="000000"/>
          <w:sz w:val="20"/>
          <w:szCs w:val="20"/>
        </w:rPr>
        <w:t xml:space="preserve"> des Beaux-Arts</w:t>
      </w:r>
      <w:bookmarkStart w:id="14" w:name="_GoBack"/>
      <w:bookmarkEnd w:id="14"/>
      <w:r w:rsidRPr="00437618">
        <w:rPr>
          <w:rFonts w:ascii="Arial" w:hAnsi="Arial" w:cs="Arial"/>
          <w:b/>
          <w:color w:val="000000"/>
          <w:sz w:val="20"/>
          <w:szCs w:val="20"/>
          <w:lang w:val="fr-FR"/>
        </w:rPr>
        <w:t>)</w:t>
      </w:r>
    </w:p>
    <w:p w:rsidR="00E5432A" w:rsidRPr="00437618" w:rsidRDefault="00E5432A" w:rsidP="00E5432A">
      <w:pPr>
        <w:rPr>
          <w:rFonts w:ascii="Arial" w:hAnsi="Arial" w:cs="Arial"/>
          <w:b/>
          <w:color w:val="000000"/>
          <w:sz w:val="20"/>
          <w:szCs w:val="2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5432A" w:rsidTr="00DF139E">
        <w:trPr>
          <w:trHeight w:val="325"/>
        </w:trPr>
        <w:tc>
          <w:tcPr>
            <w:tcW w:w="240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bookmarkStart w:id="15" w:name="ArtL1_AE-3-A6"/>
            <w:bookmarkStart w:id="16" w:name="_Toc256000007"/>
            <w:bookmarkEnd w:id="15"/>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rsidR="00E5432A" w:rsidRDefault="00E5432A" w:rsidP="00DF139E">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E5432A" w:rsidRDefault="00E5432A" w:rsidP="00DF139E">
            <w:pPr>
              <w:rPr>
                <w:sz w:val="2"/>
              </w:rPr>
            </w:pPr>
          </w:p>
        </w:tc>
        <w:tc>
          <w:tcPr>
            <w:tcW w:w="476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5432A" w:rsidTr="00DF139E">
        <w:trPr>
          <w:trHeight w:val="325"/>
        </w:trPr>
        <w:tc>
          <w:tcPr>
            <w:tcW w:w="240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rsidR="00E5432A" w:rsidRDefault="00E5432A" w:rsidP="00DF139E">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E5432A" w:rsidRDefault="00E5432A" w:rsidP="00DF139E">
            <w:pPr>
              <w:rPr>
                <w:sz w:val="2"/>
              </w:rPr>
            </w:pPr>
          </w:p>
        </w:tc>
        <w:tc>
          <w:tcPr>
            <w:tcW w:w="4760" w:type="dxa"/>
            <w:tcMar>
              <w:top w:w="0" w:type="dxa"/>
              <w:left w:w="0" w:type="dxa"/>
              <w:bottom w:w="0" w:type="dxa"/>
              <w:right w:w="0" w:type="dxa"/>
            </w:tcMar>
            <w:vAlign w:val="cente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5432A" w:rsidTr="00DF139E">
        <w:trPr>
          <w:trHeight w:val="325"/>
        </w:trPr>
        <w:tc>
          <w:tcPr>
            <w:tcW w:w="240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rsidR="00E5432A" w:rsidRDefault="00E5432A" w:rsidP="00DF139E">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E5432A" w:rsidRDefault="00E5432A" w:rsidP="00DF139E">
            <w:pPr>
              <w:rPr>
                <w:sz w:val="2"/>
              </w:rPr>
            </w:pPr>
          </w:p>
        </w:tc>
        <w:tc>
          <w:tcPr>
            <w:tcW w:w="4760" w:type="dxa"/>
            <w:tcMar>
              <w:top w:w="0" w:type="dxa"/>
              <w:left w:w="0" w:type="dxa"/>
              <w:bottom w:w="0" w:type="dxa"/>
              <w:right w:w="0" w:type="dxa"/>
            </w:tcMar>
            <w:vAlign w:val="cente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5432A" w:rsidTr="00DF139E">
        <w:trPr>
          <w:trHeight w:val="325"/>
        </w:trPr>
        <w:tc>
          <w:tcPr>
            <w:tcW w:w="240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p>
        </w:tc>
        <w:tc>
          <w:tcPr>
            <w:tcW w:w="100" w:type="dxa"/>
            <w:tcMar>
              <w:top w:w="0" w:type="dxa"/>
              <w:left w:w="0" w:type="dxa"/>
              <w:bottom w:w="0" w:type="dxa"/>
              <w:right w:w="0" w:type="dxa"/>
            </w:tcMar>
          </w:tcPr>
          <w:p w:rsidR="00E5432A" w:rsidRDefault="00E5432A" w:rsidP="00DF139E">
            <w:pPr>
              <w:jc w:val="right"/>
              <w:rPr>
                <w:rFonts w:ascii="Arial" w:eastAsia="Arial" w:hAnsi="Arial" w:cs="Arial"/>
                <w:color w:val="000000"/>
                <w:sz w:val="20"/>
                <w:lang w:val="fr-FR"/>
              </w:rPr>
            </w:pPr>
          </w:p>
        </w:tc>
        <w:tc>
          <w:tcPr>
            <w:tcW w:w="20" w:type="dxa"/>
            <w:tcMar>
              <w:top w:w="0" w:type="dxa"/>
              <w:left w:w="0" w:type="dxa"/>
              <w:bottom w:w="0" w:type="dxa"/>
              <w:right w:w="0" w:type="dxa"/>
            </w:tcMar>
          </w:tcPr>
          <w:p w:rsidR="00E5432A" w:rsidRDefault="00E5432A" w:rsidP="00DF139E">
            <w:pPr>
              <w:rPr>
                <w:sz w:val="2"/>
              </w:rPr>
            </w:pPr>
          </w:p>
        </w:tc>
        <w:tc>
          <w:tcPr>
            <w:tcW w:w="4760" w:type="dxa"/>
            <w:tcMar>
              <w:top w:w="0" w:type="dxa"/>
              <w:left w:w="0" w:type="dxa"/>
              <w:bottom w:w="0" w:type="dxa"/>
              <w:right w:w="0" w:type="dxa"/>
            </w:tcMar>
            <w:vAlign w:val="center"/>
          </w:tcPr>
          <w:p w:rsidR="00E5432A" w:rsidRDefault="00E5432A" w:rsidP="00DF139E">
            <w:pPr>
              <w:jc w:val="both"/>
              <w:rPr>
                <w:rFonts w:ascii="Arial" w:eastAsia="Arial" w:hAnsi="Arial" w:cs="Arial"/>
                <w:color w:val="000000"/>
                <w:sz w:val="20"/>
                <w:lang w:val="fr-FR"/>
              </w:rPr>
            </w:pPr>
          </w:p>
        </w:tc>
        <w:tc>
          <w:tcPr>
            <w:tcW w:w="132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p>
        </w:tc>
      </w:tr>
    </w:tbl>
    <w:p w:rsidR="00E5432A" w:rsidRDefault="00E5432A" w:rsidP="00E5432A">
      <w:pPr>
        <w:spacing w:before="40" w:after="240"/>
        <w:ind w:left="500" w:right="520"/>
        <w:jc w:val="both"/>
        <w:rPr>
          <w:rFonts w:ascii="Arial" w:eastAsia="Arial" w:hAnsi="Arial" w:cs="Arial"/>
          <w:color w:val="000000"/>
          <w:sz w:val="20"/>
          <w:lang w:val="fr-FR"/>
        </w:rPr>
      </w:pPr>
    </w:p>
    <w:p w:rsidR="00E5432A" w:rsidRDefault="00E5432A" w:rsidP="00E5432A">
      <w:pPr>
        <w:spacing w:before="40" w:after="240"/>
        <w:ind w:left="500" w:right="520"/>
        <w:jc w:val="both"/>
        <w:rPr>
          <w:rFonts w:ascii="Arial" w:eastAsia="Arial" w:hAnsi="Arial" w:cs="Arial"/>
          <w:color w:val="000000"/>
          <w:sz w:val="20"/>
          <w:lang w:val="fr-FR"/>
        </w:rPr>
      </w:pPr>
    </w:p>
    <w:p w:rsidR="00E5432A" w:rsidRPr="00A37EED" w:rsidRDefault="00E5432A" w:rsidP="00E5432A">
      <w:pPr>
        <w:rPr>
          <w:rFonts w:ascii="Arial" w:hAnsi="Arial" w:cs="Arial"/>
          <w:b/>
          <w:color w:val="000000"/>
          <w:sz w:val="20"/>
          <w:szCs w:val="20"/>
          <w:lang w:val="fr-FR"/>
        </w:rPr>
      </w:pPr>
      <w:r w:rsidRPr="00A37EED">
        <w:rPr>
          <w:rFonts w:ascii="Arial" w:hAnsi="Arial" w:cs="Arial"/>
          <w:b/>
          <w:color w:val="000000"/>
          <w:sz w:val="20"/>
          <w:szCs w:val="20"/>
          <w:lang w:val="fr-FR"/>
        </w:rPr>
        <w:lastRenderedPageBreak/>
        <w:t>Montant total</w:t>
      </w:r>
    </w:p>
    <w:p w:rsidR="00E5432A" w:rsidRPr="00E5432A" w:rsidRDefault="00E5432A" w:rsidP="00E5432A">
      <w:pPr>
        <w:rPr>
          <w:b/>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5432A" w:rsidTr="00DF139E">
        <w:trPr>
          <w:trHeight w:val="325"/>
        </w:trPr>
        <w:tc>
          <w:tcPr>
            <w:tcW w:w="240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rsidR="00E5432A" w:rsidRDefault="00E5432A" w:rsidP="00DF139E">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E5432A" w:rsidRDefault="00E5432A" w:rsidP="00DF139E">
            <w:pPr>
              <w:rPr>
                <w:sz w:val="2"/>
              </w:rPr>
            </w:pPr>
          </w:p>
        </w:tc>
        <w:tc>
          <w:tcPr>
            <w:tcW w:w="476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5432A" w:rsidTr="00DF139E">
        <w:trPr>
          <w:trHeight w:val="325"/>
        </w:trPr>
        <w:tc>
          <w:tcPr>
            <w:tcW w:w="240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rsidR="00E5432A" w:rsidRDefault="00E5432A" w:rsidP="00DF139E">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E5432A" w:rsidRDefault="00E5432A" w:rsidP="00DF139E">
            <w:pPr>
              <w:rPr>
                <w:sz w:val="2"/>
              </w:rPr>
            </w:pPr>
          </w:p>
        </w:tc>
        <w:tc>
          <w:tcPr>
            <w:tcW w:w="4760" w:type="dxa"/>
            <w:tcMar>
              <w:top w:w="0" w:type="dxa"/>
              <w:left w:w="0" w:type="dxa"/>
              <w:bottom w:w="0" w:type="dxa"/>
              <w:right w:w="0" w:type="dxa"/>
            </w:tcMar>
            <w:vAlign w:val="cente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5432A" w:rsidTr="00DF139E">
        <w:trPr>
          <w:trHeight w:val="325"/>
        </w:trPr>
        <w:tc>
          <w:tcPr>
            <w:tcW w:w="240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rsidR="00E5432A" w:rsidRDefault="00E5432A" w:rsidP="00DF139E">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E5432A" w:rsidRDefault="00E5432A" w:rsidP="00DF139E">
            <w:pPr>
              <w:rPr>
                <w:sz w:val="2"/>
              </w:rPr>
            </w:pPr>
          </w:p>
        </w:tc>
        <w:tc>
          <w:tcPr>
            <w:tcW w:w="4760" w:type="dxa"/>
            <w:tcMar>
              <w:top w:w="0" w:type="dxa"/>
              <w:left w:w="0" w:type="dxa"/>
              <w:bottom w:w="0" w:type="dxa"/>
              <w:right w:w="0" w:type="dxa"/>
            </w:tcMar>
            <w:vAlign w:val="cente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5432A" w:rsidTr="00DF139E">
        <w:trPr>
          <w:trHeight w:val="325"/>
        </w:trPr>
        <w:tc>
          <w:tcPr>
            <w:tcW w:w="2400" w:type="dxa"/>
            <w:tcMar>
              <w:top w:w="0" w:type="dxa"/>
              <w:left w:w="0" w:type="dxa"/>
              <w:bottom w:w="0" w:type="dxa"/>
              <w:right w:w="0" w:type="dxa"/>
            </w:tcMa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rsidR="00E5432A" w:rsidRDefault="00E5432A" w:rsidP="00DF139E">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E5432A" w:rsidRDefault="00E5432A" w:rsidP="00DF139E">
            <w:pPr>
              <w:rPr>
                <w:sz w:val="2"/>
              </w:rPr>
            </w:pPr>
          </w:p>
        </w:tc>
        <w:tc>
          <w:tcPr>
            <w:tcW w:w="6080" w:type="dxa"/>
            <w:gridSpan w:val="2"/>
            <w:tcMar>
              <w:top w:w="0" w:type="dxa"/>
              <w:left w:w="0" w:type="dxa"/>
              <w:bottom w:w="0" w:type="dxa"/>
              <w:right w:w="0" w:type="dxa"/>
            </w:tcMar>
            <w:vAlign w:val="center"/>
          </w:tcPr>
          <w:p w:rsidR="00E5432A" w:rsidRDefault="00E5432A" w:rsidP="00DF139E">
            <w:pPr>
              <w:jc w:val="both"/>
              <w:rPr>
                <w:rFonts w:ascii="Arial" w:eastAsia="Arial" w:hAnsi="Arial" w:cs="Arial"/>
                <w:color w:val="000000"/>
                <w:sz w:val="20"/>
                <w:lang w:val="fr-FR"/>
              </w:rPr>
            </w:pPr>
            <w:r>
              <w:rPr>
                <w:rFonts w:ascii="Arial" w:eastAsia="Arial" w:hAnsi="Arial" w:cs="Arial"/>
                <w:color w:val="000000"/>
                <w:sz w:val="20"/>
                <w:lang w:val="fr-FR"/>
              </w:rPr>
              <w:t>........................................................................................................</w:t>
            </w:r>
          </w:p>
        </w:tc>
      </w:tr>
    </w:tbl>
    <w:p w:rsidR="00E5432A" w:rsidRDefault="00E5432A" w:rsidP="00E5432A">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rsidR="00E5432A" w:rsidRDefault="00E5432A" w:rsidP="00E5432A">
      <w:pPr>
        <w:spacing w:before="40" w:after="240"/>
        <w:ind w:left="500" w:right="520"/>
        <w:jc w:val="both"/>
        <w:rPr>
          <w:rFonts w:ascii="Arial" w:eastAsia="Arial" w:hAnsi="Arial" w:cs="Arial"/>
          <w:color w:val="000000"/>
          <w:sz w:val="20"/>
          <w:lang w:val="fr-FR"/>
        </w:rPr>
      </w:pPr>
    </w:p>
    <w:p w:rsidR="00017DB4" w:rsidRDefault="002C3468">
      <w:pPr>
        <w:pStyle w:val="Titre1"/>
        <w:spacing w:after="140"/>
        <w:rPr>
          <w:rFonts w:eastAsia="Arial"/>
          <w:color w:val="000000"/>
          <w:sz w:val="28"/>
          <w:lang w:val="fr-FR"/>
        </w:rPr>
      </w:pPr>
      <w:r>
        <w:rPr>
          <w:rFonts w:eastAsia="Arial"/>
          <w:color w:val="000000"/>
          <w:sz w:val="28"/>
          <w:lang w:val="fr-FR"/>
        </w:rPr>
        <w:t>5 - Durée et Délais d'exécution</w:t>
      </w:r>
      <w:bookmarkEnd w:id="16"/>
    </w:p>
    <w:p w:rsidR="00017DB4" w:rsidRDefault="002C3468">
      <w:pPr>
        <w:pStyle w:val="ParagrapheIndent1"/>
        <w:spacing w:after="240"/>
        <w:jc w:val="both"/>
        <w:rPr>
          <w:color w:val="000000"/>
          <w:lang w:val="fr-FR"/>
        </w:rPr>
      </w:pPr>
      <w:r>
        <w:rPr>
          <w:color w:val="000000"/>
          <w:lang w:val="fr-FR"/>
        </w:rPr>
        <w:t>Le délai d'exécution est défini(e) au CCAP et ne peut en aucun cas être modifié(e).</w:t>
      </w:r>
    </w:p>
    <w:p w:rsidR="00017DB4" w:rsidRDefault="002C3468">
      <w:pPr>
        <w:pStyle w:val="Titre1"/>
        <w:spacing w:after="140"/>
        <w:rPr>
          <w:rFonts w:eastAsia="Arial"/>
          <w:color w:val="000000"/>
          <w:sz w:val="28"/>
          <w:lang w:val="fr-FR"/>
        </w:rPr>
      </w:pPr>
      <w:bookmarkStart w:id="17" w:name="ArtL1_AE-3-A8"/>
      <w:bookmarkStart w:id="18" w:name="_Toc256000008"/>
      <w:bookmarkEnd w:id="17"/>
      <w:r>
        <w:rPr>
          <w:rFonts w:eastAsia="Arial"/>
          <w:color w:val="000000"/>
          <w:sz w:val="28"/>
          <w:lang w:val="fr-FR"/>
        </w:rPr>
        <w:t>6 - Paiement</w:t>
      </w:r>
      <w:bookmarkEnd w:id="18"/>
    </w:p>
    <w:p w:rsidR="00017DB4" w:rsidRDefault="002C3468">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017DB4" w:rsidRDefault="00017DB4">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bl>
    <w:p w:rsidR="00017DB4" w:rsidRDefault="002C3468">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r w:rsidR="00017DB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017DB4" w:rsidRDefault="002C3468">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017DB4" w:rsidRDefault="00017DB4">
            <w:pPr>
              <w:pStyle w:val="saisieClientCel"/>
              <w:rPr>
                <w:rFonts w:ascii="Arial" w:eastAsia="Arial" w:hAnsi="Arial" w:cs="Arial"/>
                <w:color w:val="000000"/>
                <w:lang w:val="fr-FR"/>
              </w:rPr>
            </w:pPr>
          </w:p>
        </w:tc>
      </w:tr>
    </w:tbl>
    <w:p w:rsidR="00017DB4" w:rsidRDefault="002C3468">
      <w:pPr>
        <w:spacing w:after="120" w:line="240" w:lineRule="exact"/>
      </w:pPr>
      <w:r>
        <w:t xml:space="preserve"> </w:t>
      </w:r>
    </w:p>
    <w:p w:rsidR="00017DB4" w:rsidRDefault="002C3468">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017DB4" w:rsidRDefault="00017DB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un compte unique ouvert au nom du mandataire ;</w:t>
            </w:r>
          </w:p>
        </w:tc>
      </w:tr>
    </w:tbl>
    <w:p w:rsidR="00017DB4" w:rsidRDefault="002C346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vMerge w:val="restart"/>
            <w:tcMar>
              <w:top w:w="0" w:type="dxa"/>
              <w:left w:w="0" w:type="dxa"/>
              <w:bottom w:w="0" w:type="dxa"/>
              <w:right w:w="0" w:type="dxa"/>
            </w:tcMar>
          </w:tcPr>
          <w:p w:rsidR="00017DB4" w:rsidRDefault="002C3468">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017DB4">
        <w:trPr>
          <w:trHeight w:val="185"/>
        </w:trPr>
        <w:tc>
          <w:tcPr>
            <w:tcW w:w="240" w:type="dxa"/>
            <w:tcMar>
              <w:top w:w="0" w:type="dxa"/>
              <w:left w:w="0" w:type="dxa"/>
              <w:bottom w:w="0" w:type="dxa"/>
              <w:right w:w="0" w:type="dxa"/>
            </w:tcMar>
          </w:tcPr>
          <w:p w:rsidR="00017DB4" w:rsidRDefault="00017DB4">
            <w:pPr>
              <w:rPr>
                <w:sz w:val="2"/>
              </w:rPr>
            </w:pPr>
          </w:p>
        </w:tc>
        <w:tc>
          <w:tcPr>
            <w:tcW w:w="200" w:type="dxa"/>
            <w:tcMar>
              <w:top w:w="0" w:type="dxa"/>
              <w:left w:w="0" w:type="dxa"/>
              <w:bottom w:w="0" w:type="dxa"/>
              <w:right w:w="0" w:type="dxa"/>
            </w:tcMar>
          </w:tcPr>
          <w:p w:rsidR="00017DB4" w:rsidRDefault="00017DB4">
            <w:pPr>
              <w:rPr>
                <w:sz w:val="2"/>
              </w:rPr>
            </w:pPr>
          </w:p>
        </w:tc>
        <w:tc>
          <w:tcPr>
            <w:tcW w:w="9180" w:type="dxa"/>
            <w:vMerge/>
            <w:tcMar>
              <w:top w:w="0" w:type="dxa"/>
              <w:left w:w="0" w:type="dxa"/>
              <w:bottom w:w="0" w:type="dxa"/>
              <w:right w:w="0" w:type="dxa"/>
            </w:tcMar>
          </w:tcPr>
          <w:p w:rsidR="00017DB4" w:rsidRDefault="00017DB4"/>
        </w:tc>
      </w:tr>
    </w:tbl>
    <w:p w:rsidR="00017DB4" w:rsidRDefault="00017DB4">
      <w:pPr>
        <w:pStyle w:val="ParagrapheIndent1"/>
        <w:spacing w:line="230" w:lineRule="exact"/>
        <w:jc w:val="both"/>
        <w:rPr>
          <w:color w:val="000000"/>
          <w:lang w:val="fr-FR"/>
        </w:rPr>
      </w:pPr>
    </w:p>
    <w:p w:rsidR="00017DB4" w:rsidRDefault="002C3468">
      <w:pPr>
        <w:pStyle w:val="ParagrapheIndent1"/>
        <w:spacing w:after="240" w:line="230" w:lineRule="exact"/>
        <w:jc w:val="both"/>
        <w:rPr>
          <w:color w:val="000000"/>
          <w:lang w:val="fr-FR"/>
        </w:rPr>
      </w:pPr>
      <w:r>
        <w:rPr>
          <w:b/>
          <w:color w:val="000000"/>
          <w:lang w:val="fr-FR"/>
        </w:rPr>
        <w:t xml:space="preserve">Nota : </w:t>
      </w:r>
      <w:r>
        <w:rPr>
          <w:color w:val="000000"/>
          <w:lang w:val="fr-FR"/>
        </w:rPr>
        <w:t>Si aucune case n'est cochée, ou si les deux cases sont cochées, le pouvoir adjudicateur considérera que seules les dispositions du CCAP s'appliquent.</w:t>
      </w:r>
    </w:p>
    <w:p w:rsidR="00017DB4" w:rsidRDefault="002C3468">
      <w:pPr>
        <w:pStyle w:val="Titre1"/>
        <w:spacing w:after="140"/>
        <w:rPr>
          <w:rFonts w:eastAsia="Arial"/>
          <w:color w:val="000000"/>
          <w:sz w:val="28"/>
          <w:lang w:val="fr-FR"/>
        </w:rPr>
      </w:pPr>
      <w:bookmarkStart w:id="19" w:name="ArtL1_AE-3-A9"/>
      <w:bookmarkStart w:id="20" w:name="_Toc256000009"/>
      <w:bookmarkEnd w:id="19"/>
      <w:r>
        <w:rPr>
          <w:rFonts w:eastAsia="Arial"/>
          <w:color w:val="000000"/>
          <w:sz w:val="28"/>
          <w:lang w:val="fr-FR"/>
        </w:rPr>
        <w:t>7 - Avance</w:t>
      </w:r>
      <w:bookmarkEnd w:id="20"/>
    </w:p>
    <w:p w:rsidR="00017DB4" w:rsidRDefault="002C3468">
      <w:pPr>
        <w:pStyle w:val="ParagrapheIndent1"/>
        <w:spacing w:line="230" w:lineRule="exact"/>
        <w:jc w:val="both"/>
        <w:rPr>
          <w:color w:val="000000"/>
          <w:lang w:val="fr-FR"/>
        </w:rPr>
      </w:pPr>
      <w:r>
        <w:rPr>
          <w:color w:val="000000"/>
          <w:lang w:val="fr-FR"/>
        </w:rPr>
        <w:t>Le candidat renonce au bénéfice de l'avance (cocher la case correspondante) :</w:t>
      </w:r>
    </w:p>
    <w:p w:rsidR="00017DB4" w:rsidRDefault="00017DB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NON</w:t>
            </w:r>
          </w:p>
        </w:tc>
      </w:tr>
    </w:tbl>
    <w:p w:rsidR="00017DB4" w:rsidRDefault="002C346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OUI</w:t>
            </w:r>
          </w:p>
          <w:p w:rsidR="002C3468" w:rsidRPr="002C3468" w:rsidRDefault="002C3468" w:rsidP="002C3468">
            <w:pPr>
              <w:rPr>
                <w:lang w:val="fr-FR"/>
              </w:rPr>
            </w:pPr>
          </w:p>
        </w:tc>
      </w:tr>
    </w:tbl>
    <w:p w:rsidR="00E5432A" w:rsidRDefault="002C3468" w:rsidP="00E5432A">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bookmarkStart w:id="21" w:name="ArtL1_AE-3-A11"/>
      <w:bookmarkStart w:id="22" w:name="_Toc256000010"/>
      <w:bookmarkEnd w:id="21"/>
    </w:p>
    <w:p w:rsidR="00017DB4" w:rsidRDefault="002C3468" w:rsidP="00E5432A">
      <w:pPr>
        <w:pStyle w:val="Titre1"/>
        <w:spacing w:after="140"/>
        <w:rPr>
          <w:rFonts w:eastAsia="Arial"/>
          <w:color w:val="000000"/>
          <w:sz w:val="28"/>
          <w:lang w:val="fr-FR"/>
        </w:rPr>
      </w:pPr>
      <w:r>
        <w:rPr>
          <w:rFonts w:eastAsia="Arial"/>
          <w:color w:val="000000"/>
          <w:sz w:val="28"/>
          <w:lang w:val="fr-FR"/>
        </w:rPr>
        <w:t>8 - Nomenclature(s)</w:t>
      </w:r>
      <w:bookmarkEnd w:id="22"/>
    </w:p>
    <w:p w:rsidR="00017DB4" w:rsidRDefault="002C3468">
      <w:pPr>
        <w:pStyle w:val="ParagrapheIndent1"/>
        <w:spacing w:line="230" w:lineRule="exact"/>
        <w:jc w:val="both"/>
        <w:rPr>
          <w:color w:val="000000"/>
          <w:lang w:val="fr-FR"/>
        </w:rPr>
      </w:pPr>
      <w:r>
        <w:rPr>
          <w:color w:val="000000"/>
          <w:lang w:val="fr-FR"/>
        </w:rPr>
        <w:t>La classification conforme au vocabulaire commun des marchés européens (CPV) est :</w:t>
      </w:r>
    </w:p>
    <w:p w:rsidR="00017DB4" w:rsidRDefault="00017DB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400"/>
        <w:gridCol w:w="5200"/>
        <w:gridCol w:w="1000"/>
        <w:gridCol w:w="1000"/>
        <w:gridCol w:w="1000"/>
      </w:tblGrid>
      <w:tr w:rsidR="00017DB4">
        <w:trPr>
          <w:trHeight w:val="505"/>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suppl. 1</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suppl. 2</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suppl. 3</w:t>
            </w:r>
          </w:p>
        </w:tc>
      </w:tr>
      <w:tr w:rsidR="00017DB4">
        <w:trPr>
          <w:trHeight w:val="385"/>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8D6C96">
            <w:pPr>
              <w:spacing w:before="80" w:after="20"/>
              <w:jc w:val="center"/>
              <w:rPr>
                <w:rFonts w:ascii="Arial" w:eastAsia="Arial" w:hAnsi="Arial" w:cs="Arial"/>
                <w:color w:val="000000"/>
                <w:sz w:val="20"/>
                <w:lang w:val="fr-FR"/>
              </w:rPr>
            </w:pPr>
            <w:r w:rsidRPr="001A42EB">
              <w:rPr>
                <w:rFonts w:ascii="Arial" w:hAnsi="Arial" w:cs="Arial"/>
                <w:sz w:val="20"/>
                <w:szCs w:val="20"/>
                <w:lang w:val="fr-FR"/>
              </w:rPr>
              <w:t>45232141</w:t>
            </w:r>
            <w:r w:rsidR="002C3468">
              <w:rPr>
                <w:rFonts w:ascii="Arial" w:eastAsia="Arial" w:hAnsi="Arial" w:cs="Arial"/>
                <w:color w:val="000000"/>
                <w:sz w:val="20"/>
                <w:lang w:val="fr-FR"/>
              </w:rPr>
              <w:t>-</w:t>
            </w:r>
            <w:r>
              <w:rPr>
                <w:rFonts w:ascii="Arial" w:eastAsia="Arial" w:hAnsi="Arial" w:cs="Arial"/>
                <w:color w:val="000000"/>
                <w:sz w:val="20"/>
                <w:lang w:val="fr-FR"/>
              </w:rPr>
              <w:t>2</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8D6C96">
            <w:pPr>
              <w:spacing w:before="80" w:after="20"/>
              <w:ind w:left="80" w:right="80"/>
              <w:jc w:val="both"/>
              <w:rPr>
                <w:rFonts w:ascii="Arial" w:eastAsia="Arial" w:hAnsi="Arial" w:cs="Arial"/>
                <w:color w:val="000000"/>
                <w:sz w:val="20"/>
                <w:lang w:val="fr-FR"/>
              </w:rPr>
            </w:pPr>
            <w:r w:rsidRPr="008D6C96">
              <w:rPr>
                <w:rFonts w:ascii="Arial" w:eastAsia="Arial" w:hAnsi="Arial" w:cs="Arial"/>
                <w:color w:val="000000"/>
                <w:sz w:val="20"/>
              </w:rPr>
              <w:t xml:space="preserve">Installations de </w:t>
            </w:r>
            <w:proofErr w:type="spellStart"/>
            <w:r w:rsidRPr="008D6C96">
              <w:rPr>
                <w:rFonts w:ascii="Arial" w:eastAsia="Arial" w:hAnsi="Arial" w:cs="Arial"/>
                <w:color w:val="000000"/>
                <w:sz w:val="20"/>
              </w:rPr>
              <w:t>chauffage</w:t>
            </w:r>
            <w:proofErr w:type="spellEnd"/>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r>
    </w:tbl>
    <w:p w:rsidR="00017DB4" w:rsidRDefault="002C3468">
      <w:pPr>
        <w:spacing w:after="80" w:line="240" w:lineRule="exact"/>
      </w:pPr>
      <w:r>
        <w:t xml:space="preserve"> </w:t>
      </w:r>
    </w:p>
    <w:p w:rsidR="00017DB4" w:rsidRDefault="002C3468">
      <w:pPr>
        <w:pStyle w:val="Titre1"/>
        <w:spacing w:after="140"/>
        <w:rPr>
          <w:rFonts w:eastAsia="Arial"/>
          <w:color w:val="000000"/>
          <w:sz w:val="28"/>
          <w:lang w:val="fr-FR"/>
        </w:rPr>
      </w:pPr>
      <w:bookmarkStart w:id="23" w:name="ArtL1_AE-3-A13"/>
      <w:bookmarkStart w:id="24" w:name="_Toc256000011"/>
      <w:bookmarkEnd w:id="23"/>
      <w:r>
        <w:rPr>
          <w:rFonts w:eastAsia="Arial"/>
          <w:color w:val="000000"/>
          <w:sz w:val="28"/>
          <w:lang w:val="fr-FR"/>
        </w:rPr>
        <w:t>9 - Signature</w:t>
      </w:r>
      <w:bookmarkEnd w:id="24"/>
    </w:p>
    <w:p w:rsidR="00017DB4" w:rsidRDefault="002C3468">
      <w:pPr>
        <w:pStyle w:val="ParagrapheIndent1"/>
        <w:spacing w:line="230" w:lineRule="exact"/>
        <w:jc w:val="both"/>
        <w:rPr>
          <w:color w:val="000000"/>
          <w:lang w:val="fr-FR"/>
        </w:rPr>
      </w:pPr>
      <w:r>
        <w:rPr>
          <w:b/>
          <w:color w:val="000000"/>
          <w:u w:val="single"/>
          <w:lang w:val="fr-FR"/>
        </w:rPr>
        <w:t>ENGAGEMENT DU CANDIDAT</w:t>
      </w:r>
    </w:p>
    <w:p w:rsidR="00017DB4" w:rsidRDefault="00017DB4">
      <w:pPr>
        <w:pStyle w:val="ParagrapheIndent1"/>
        <w:spacing w:line="230" w:lineRule="exact"/>
        <w:jc w:val="both"/>
        <w:rPr>
          <w:color w:val="000000"/>
          <w:lang w:val="fr-FR"/>
        </w:rPr>
      </w:pPr>
    </w:p>
    <w:p w:rsidR="00017DB4" w:rsidRDefault="002C3468">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rsidR="00017DB4" w:rsidRDefault="00017DB4">
      <w:pPr>
        <w:pStyle w:val="ParagrapheIndent1"/>
        <w:spacing w:line="230" w:lineRule="exact"/>
        <w:jc w:val="both"/>
        <w:rPr>
          <w:color w:val="000000"/>
          <w:lang w:val="fr-FR"/>
        </w:rPr>
      </w:pPr>
    </w:p>
    <w:p w:rsidR="00017DB4" w:rsidRDefault="002C3468">
      <w:pPr>
        <w:pStyle w:val="ParagrapheIndent1"/>
        <w:spacing w:line="230" w:lineRule="exact"/>
        <w:jc w:val="both"/>
        <w:rPr>
          <w:color w:val="000000"/>
          <w:lang w:val="fr-FR"/>
        </w:rPr>
      </w:pPr>
      <w:r>
        <w:rPr>
          <w:color w:val="000000"/>
          <w:lang w:val="fr-FR"/>
        </w:rPr>
        <w:t>(Ne pas compléter dans le cas d'un dépôt signé électroniquement)</w:t>
      </w:r>
    </w:p>
    <w:p w:rsidR="00017DB4" w:rsidRDefault="00017DB4">
      <w:pPr>
        <w:pStyle w:val="ParagrapheIndent1"/>
        <w:spacing w:line="230" w:lineRule="exact"/>
        <w:jc w:val="both"/>
        <w:rPr>
          <w:color w:val="000000"/>
          <w:lang w:val="fr-FR"/>
        </w:rPr>
      </w:pPr>
    </w:p>
    <w:p w:rsidR="00017DB4" w:rsidRDefault="002C3468">
      <w:pPr>
        <w:pStyle w:val="ParagrapheIndent1"/>
        <w:spacing w:line="230" w:lineRule="exact"/>
        <w:jc w:val="both"/>
        <w:rPr>
          <w:color w:val="000000"/>
          <w:lang w:val="fr-FR"/>
        </w:rPr>
      </w:pPr>
      <w:r>
        <w:rPr>
          <w:color w:val="000000"/>
          <w:lang w:val="fr-FR"/>
        </w:rPr>
        <w:t>Fait en un seul original</w:t>
      </w:r>
    </w:p>
    <w:p w:rsidR="00017DB4" w:rsidRDefault="002C3468">
      <w:pPr>
        <w:pStyle w:val="style1010"/>
        <w:spacing w:line="230" w:lineRule="exact"/>
        <w:ind w:right="20"/>
        <w:jc w:val="center"/>
        <w:rPr>
          <w:color w:val="000000"/>
          <w:lang w:val="fr-FR"/>
        </w:rPr>
      </w:pPr>
      <w:r>
        <w:rPr>
          <w:color w:val="000000"/>
          <w:lang w:val="fr-FR"/>
        </w:rPr>
        <w:t>A .............................................</w:t>
      </w:r>
    </w:p>
    <w:p w:rsidR="00017DB4" w:rsidRDefault="002C3468">
      <w:pPr>
        <w:pStyle w:val="style1010"/>
        <w:spacing w:line="230" w:lineRule="exact"/>
        <w:ind w:right="20"/>
        <w:jc w:val="center"/>
        <w:rPr>
          <w:color w:val="000000"/>
          <w:lang w:val="fr-FR"/>
        </w:rPr>
      </w:pPr>
      <w:r>
        <w:rPr>
          <w:color w:val="000000"/>
          <w:lang w:val="fr-FR"/>
        </w:rPr>
        <w:t>Le .............................................</w:t>
      </w:r>
    </w:p>
    <w:p w:rsidR="00017DB4" w:rsidRDefault="00017DB4">
      <w:pPr>
        <w:pStyle w:val="style1010"/>
        <w:spacing w:line="230" w:lineRule="exact"/>
        <w:ind w:right="20"/>
        <w:jc w:val="center"/>
        <w:rPr>
          <w:color w:val="000000"/>
          <w:lang w:val="fr-FR"/>
        </w:rPr>
      </w:pPr>
    </w:p>
    <w:p w:rsidR="00017DB4" w:rsidRDefault="002C3468">
      <w:pPr>
        <w:pStyle w:val="style1010"/>
        <w:spacing w:after="240" w:line="230" w:lineRule="exact"/>
        <w:ind w:right="20"/>
        <w:jc w:val="center"/>
        <w:rPr>
          <w:color w:val="000000"/>
          <w:sz w:val="16"/>
          <w:vertAlign w:val="superscript"/>
          <w:lang w:val="fr-FR"/>
        </w:rPr>
      </w:pPr>
      <w:r>
        <w:rPr>
          <w:color w:val="000000"/>
          <w:lang w:val="fr-FR"/>
        </w:rPr>
        <w:t xml:space="preserve">Signature du candidat, du mandataire ou des membres du groupement </w:t>
      </w:r>
      <w:r>
        <w:rPr>
          <w:color w:val="000000"/>
          <w:sz w:val="16"/>
          <w:vertAlign w:val="superscript"/>
          <w:lang w:val="fr-FR"/>
        </w:rPr>
        <w:t>1</w:t>
      </w:r>
    </w:p>
    <w:p w:rsidR="00017DB4" w:rsidRDefault="002C3468">
      <w:pPr>
        <w:pStyle w:val="style1010"/>
        <w:ind w:right="20"/>
        <w:jc w:val="center"/>
        <w:rPr>
          <w:color w:val="000000"/>
          <w:lang w:val="fr-FR"/>
        </w:rPr>
      </w:pPr>
      <w:r>
        <w:rPr>
          <w:color w:val="000000"/>
          <w:lang w:val="fr-FR"/>
        </w:rPr>
        <w:t>(</w:t>
      </w:r>
      <w:proofErr w:type="gramStart"/>
      <w:r>
        <w:rPr>
          <w:color w:val="000000"/>
          <w:lang w:val="fr-FR"/>
        </w:rPr>
        <w:t>préciser</w:t>
      </w:r>
      <w:proofErr w:type="gramEnd"/>
      <w:r>
        <w:rPr>
          <w:color w:val="000000"/>
          <w:lang w:val="fr-FR"/>
        </w:rPr>
        <w:t xml:space="preserve"> l'identité du signataire)</w:t>
      </w:r>
    </w:p>
    <w:p w:rsidR="00017DB4" w:rsidRDefault="00017DB4">
      <w:pPr>
        <w:pStyle w:val="ParagrapheIndent1"/>
        <w:spacing w:line="230" w:lineRule="exact"/>
        <w:jc w:val="both"/>
        <w:rPr>
          <w:color w:val="000000"/>
          <w:lang w:val="fr-FR"/>
        </w:rPr>
      </w:pPr>
    </w:p>
    <w:p w:rsidR="00017DB4" w:rsidRDefault="00017DB4">
      <w:pPr>
        <w:pStyle w:val="ParagrapheIndent1"/>
        <w:spacing w:line="230" w:lineRule="exact"/>
        <w:jc w:val="both"/>
        <w:rPr>
          <w:color w:val="000000"/>
          <w:lang w:val="fr-FR"/>
        </w:rPr>
      </w:pPr>
    </w:p>
    <w:p w:rsidR="00017DB4" w:rsidRDefault="00017DB4">
      <w:pPr>
        <w:pStyle w:val="ParagrapheIndent1"/>
        <w:spacing w:line="230" w:lineRule="exact"/>
        <w:jc w:val="both"/>
        <w:rPr>
          <w:color w:val="000000"/>
          <w:lang w:val="fr-FR"/>
        </w:rPr>
      </w:pPr>
    </w:p>
    <w:p w:rsidR="00017DB4" w:rsidRDefault="00017DB4">
      <w:pPr>
        <w:pStyle w:val="ParagrapheIndent1"/>
        <w:spacing w:line="230" w:lineRule="exact"/>
        <w:jc w:val="both"/>
        <w:rPr>
          <w:color w:val="000000"/>
          <w:lang w:val="fr-FR"/>
        </w:rPr>
      </w:pPr>
    </w:p>
    <w:p w:rsidR="00017DB4" w:rsidRDefault="00017DB4">
      <w:pPr>
        <w:pStyle w:val="ParagrapheIndent1"/>
        <w:spacing w:line="230" w:lineRule="exact"/>
        <w:jc w:val="both"/>
        <w:rPr>
          <w:color w:val="000000"/>
          <w:lang w:val="fr-FR"/>
        </w:rPr>
      </w:pPr>
    </w:p>
    <w:p w:rsidR="00017DB4" w:rsidRDefault="002C3468">
      <w:pPr>
        <w:pStyle w:val="ParagrapheIndent1"/>
        <w:spacing w:after="240" w:line="230" w:lineRule="exact"/>
        <w:jc w:val="both"/>
        <w:rPr>
          <w:color w:val="000000"/>
          <w:lang w:val="fr-FR"/>
        </w:rPr>
      </w:pPr>
      <w:r>
        <w:rPr>
          <w:color w:val="000000"/>
          <w:lang w:val="fr-FR"/>
        </w:rPr>
        <w:t> </w:t>
      </w:r>
    </w:p>
    <w:p w:rsidR="00017DB4" w:rsidRDefault="002C3468">
      <w:pPr>
        <w:pStyle w:val="ParagrapheIndent1"/>
        <w:spacing w:after="240"/>
        <w:jc w:val="both"/>
        <w:rPr>
          <w:b/>
          <w:color w:val="000000"/>
          <w:u w:val="single"/>
          <w:lang w:val="fr-FR"/>
        </w:rPr>
      </w:pPr>
      <w:r>
        <w:rPr>
          <w:b/>
          <w:color w:val="000000"/>
          <w:u w:val="single"/>
          <w:lang w:val="fr-FR"/>
        </w:rPr>
        <w:t>ACCEPTATION DE L'OFFRE PAR LE POUVOIR ADJUDICATEUR</w:t>
      </w:r>
    </w:p>
    <w:p w:rsidR="00017DB4" w:rsidRDefault="002C3468">
      <w:pPr>
        <w:pStyle w:val="ParagrapheIndent1"/>
        <w:spacing w:line="230" w:lineRule="exact"/>
        <w:jc w:val="both"/>
        <w:rPr>
          <w:color w:val="000000"/>
          <w:lang w:val="fr-FR"/>
        </w:rPr>
      </w:pPr>
      <w:r>
        <w:rPr>
          <w:color w:val="000000"/>
          <w:lang w:val="fr-FR"/>
        </w:rPr>
        <w:t>Le montant global de l'offre acceptée par le pouvoir adjudicateur est porté à :</w:t>
      </w:r>
    </w:p>
    <w:p w:rsidR="00017DB4" w:rsidRDefault="00017DB4">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017DB4">
        <w:trPr>
          <w:trHeight w:val="325"/>
        </w:trPr>
        <w:tc>
          <w:tcPr>
            <w:tcW w:w="240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rsidR="00017DB4" w:rsidRDefault="002C3468">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017DB4" w:rsidRDefault="00017DB4">
            <w:pPr>
              <w:rPr>
                <w:sz w:val="2"/>
              </w:rPr>
            </w:pPr>
          </w:p>
        </w:tc>
        <w:tc>
          <w:tcPr>
            <w:tcW w:w="476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017DB4">
        <w:trPr>
          <w:trHeight w:val="325"/>
        </w:trPr>
        <w:tc>
          <w:tcPr>
            <w:tcW w:w="240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rsidR="00017DB4" w:rsidRDefault="002C3468">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017DB4" w:rsidRDefault="00017DB4">
            <w:pPr>
              <w:rPr>
                <w:sz w:val="2"/>
              </w:rPr>
            </w:pPr>
          </w:p>
        </w:tc>
        <w:tc>
          <w:tcPr>
            <w:tcW w:w="4760" w:type="dxa"/>
            <w:tcMar>
              <w:top w:w="0" w:type="dxa"/>
              <w:left w:w="0" w:type="dxa"/>
              <w:bottom w:w="0" w:type="dxa"/>
              <w:right w:w="0" w:type="dxa"/>
            </w:tcMar>
            <w:vAlign w:val="cente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017DB4">
        <w:trPr>
          <w:trHeight w:val="325"/>
        </w:trPr>
        <w:tc>
          <w:tcPr>
            <w:tcW w:w="240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rsidR="00017DB4" w:rsidRDefault="002C3468">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017DB4" w:rsidRDefault="00017DB4">
            <w:pPr>
              <w:rPr>
                <w:sz w:val="2"/>
              </w:rPr>
            </w:pPr>
          </w:p>
        </w:tc>
        <w:tc>
          <w:tcPr>
            <w:tcW w:w="4760" w:type="dxa"/>
            <w:tcMar>
              <w:top w:w="0" w:type="dxa"/>
              <w:left w:w="0" w:type="dxa"/>
              <w:bottom w:w="0" w:type="dxa"/>
              <w:right w:w="0" w:type="dxa"/>
            </w:tcMar>
            <w:vAlign w:val="cente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017DB4">
        <w:trPr>
          <w:trHeight w:val="325"/>
        </w:trPr>
        <w:tc>
          <w:tcPr>
            <w:tcW w:w="2400" w:type="dxa"/>
            <w:tcMar>
              <w:top w:w="0" w:type="dxa"/>
              <w:left w:w="0" w:type="dxa"/>
              <w:bottom w:w="0" w:type="dxa"/>
              <w:right w:w="0" w:type="dxa"/>
            </w:tcMa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rsidR="00017DB4" w:rsidRDefault="002C3468">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rsidR="00017DB4" w:rsidRDefault="00017DB4">
            <w:pPr>
              <w:rPr>
                <w:sz w:val="2"/>
              </w:rPr>
            </w:pPr>
          </w:p>
        </w:tc>
        <w:tc>
          <w:tcPr>
            <w:tcW w:w="6080" w:type="dxa"/>
            <w:gridSpan w:val="2"/>
            <w:tcMar>
              <w:top w:w="0" w:type="dxa"/>
              <w:left w:w="0" w:type="dxa"/>
              <w:bottom w:w="0" w:type="dxa"/>
              <w:right w:w="0" w:type="dxa"/>
            </w:tcMar>
            <w:vAlign w:val="center"/>
          </w:tcPr>
          <w:p w:rsidR="00017DB4" w:rsidRDefault="002C3468">
            <w:pPr>
              <w:jc w:val="both"/>
              <w:rPr>
                <w:rFonts w:ascii="Arial" w:eastAsia="Arial" w:hAnsi="Arial" w:cs="Arial"/>
                <w:color w:val="000000"/>
                <w:sz w:val="20"/>
                <w:lang w:val="fr-FR"/>
              </w:rPr>
            </w:pPr>
            <w:r>
              <w:rPr>
                <w:rFonts w:ascii="Arial" w:eastAsia="Arial" w:hAnsi="Arial" w:cs="Arial"/>
                <w:color w:val="000000"/>
                <w:sz w:val="20"/>
                <w:lang w:val="fr-FR"/>
              </w:rPr>
              <w:t>........................................................................................................</w:t>
            </w:r>
          </w:p>
        </w:tc>
      </w:tr>
    </w:tbl>
    <w:p w:rsidR="00017DB4" w:rsidRDefault="002C3468">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rsidR="00017DB4" w:rsidRDefault="002C3468">
      <w:pPr>
        <w:pStyle w:val="ParagrapheIndent1"/>
        <w:spacing w:line="230" w:lineRule="exact"/>
        <w:jc w:val="both"/>
        <w:rPr>
          <w:color w:val="000000"/>
          <w:lang w:val="fr-FR"/>
        </w:rPr>
      </w:pPr>
      <w:r>
        <w:rPr>
          <w:color w:val="000000"/>
          <w:lang w:val="fr-FR"/>
        </w:rPr>
        <w:t>La présente offre est acceptée</w:t>
      </w:r>
    </w:p>
    <w:p w:rsidR="00017DB4" w:rsidRDefault="00017DB4">
      <w:pPr>
        <w:pStyle w:val="ParagrapheIndent1"/>
        <w:spacing w:line="230" w:lineRule="exact"/>
        <w:jc w:val="both"/>
        <w:rPr>
          <w:color w:val="000000"/>
          <w:lang w:val="fr-FR"/>
        </w:rPr>
      </w:pPr>
    </w:p>
    <w:p w:rsidR="00017DB4" w:rsidRDefault="002C3468">
      <w:pPr>
        <w:pStyle w:val="style1010"/>
        <w:spacing w:line="230" w:lineRule="exact"/>
        <w:ind w:right="20"/>
        <w:jc w:val="center"/>
        <w:rPr>
          <w:color w:val="000000"/>
          <w:lang w:val="fr-FR"/>
        </w:rPr>
      </w:pPr>
      <w:r>
        <w:rPr>
          <w:color w:val="000000"/>
          <w:lang w:val="fr-FR"/>
        </w:rPr>
        <w:t>A .............................................</w:t>
      </w:r>
    </w:p>
    <w:p w:rsidR="002C3468" w:rsidRDefault="002C3468">
      <w:pPr>
        <w:pStyle w:val="style1010"/>
        <w:spacing w:line="230" w:lineRule="exact"/>
        <w:ind w:right="20"/>
        <w:jc w:val="center"/>
        <w:rPr>
          <w:color w:val="000000"/>
          <w:lang w:val="fr-FR"/>
        </w:rPr>
      </w:pPr>
      <w:r>
        <w:rPr>
          <w:color w:val="000000"/>
          <w:lang w:val="fr-FR"/>
        </w:rPr>
        <w:t>Le .............................................</w:t>
      </w:r>
    </w:p>
    <w:p w:rsidR="002C3468" w:rsidRDefault="002C3468">
      <w:pPr>
        <w:pStyle w:val="style1010"/>
        <w:spacing w:line="230" w:lineRule="exact"/>
        <w:ind w:right="20"/>
        <w:jc w:val="center"/>
        <w:rPr>
          <w:color w:val="000000"/>
          <w:lang w:val="fr-FR"/>
        </w:rPr>
      </w:pPr>
    </w:p>
    <w:p w:rsidR="002C3468" w:rsidRDefault="002C3468">
      <w:pPr>
        <w:pStyle w:val="style1010"/>
        <w:spacing w:line="230" w:lineRule="exact"/>
        <w:ind w:right="20"/>
        <w:jc w:val="center"/>
        <w:rPr>
          <w:color w:val="000000"/>
          <w:lang w:val="fr-FR"/>
        </w:rPr>
      </w:pPr>
    </w:p>
    <w:p w:rsidR="002C3468" w:rsidRDefault="002C3468">
      <w:pPr>
        <w:pStyle w:val="style1010"/>
        <w:spacing w:line="230" w:lineRule="exact"/>
        <w:ind w:right="20"/>
        <w:jc w:val="center"/>
        <w:rPr>
          <w:color w:val="000000"/>
          <w:lang w:val="fr-FR"/>
        </w:rPr>
      </w:pPr>
    </w:p>
    <w:p w:rsidR="002C3468" w:rsidRDefault="002C3468">
      <w:pPr>
        <w:pStyle w:val="style1010"/>
        <w:spacing w:line="230" w:lineRule="exact"/>
        <w:ind w:right="20"/>
        <w:jc w:val="center"/>
        <w:rPr>
          <w:color w:val="000000"/>
          <w:lang w:val="fr-FR"/>
        </w:rPr>
      </w:pPr>
    </w:p>
    <w:p w:rsidR="002C3468" w:rsidRDefault="002C3468">
      <w:pPr>
        <w:pStyle w:val="style1010"/>
        <w:spacing w:line="230" w:lineRule="exact"/>
        <w:ind w:right="20"/>
        <w:jc w:val="center"/>
        <w:rPr>
          <w:color w:val="000000"/>
          <w:lang w:val="fr-FR"/>
        </w:rPr>
      </w:pPr>
    </w:p>
    <w:p w:rsidR="00017DB4" w:rsidRDefault="002C3468">
      <w:pPr>
        <w:pStyle w:val="style1010"/>
        <w:spacing w:line="230" w:lineRule="exact"/>
        <w:ind w:right="20"/>
        <w:jc w:val="center"/>
        <w:rPr>
          <w:color w:val="000000"/>
          <w:lang w:val="fr-FR"/>
        </w:rPr>
      </w:pPr>
      <w:r>
        <w:rPr>
          <w:color w:val="000000"/>
          <w:lang w:val="fr-FR"/>
        </w:rPr>
        <w:t>Signature du représentant du pouvoir adjudicateur, habilité par la délibération en date du ....................</w:t>
      </w:r>
    </w:p>
    <w:p w:rsidR="00017DB4" w:rsidRDefault="00017DB4">
      <w:pPr>
        <w:pStyle w:val="style1010"/>
        <w:spacing w:line="230" w:lineRule="exact"/>
        <w:ind w:right="20"/>
        <w:jc w:val="center"/>
        <w:rPr>
          <w:color w:val="000000"/>
          <w:lang w:val="fr-FR"/>
        </w:rPr>
      </w:pPr>
    </w:p>
    <w:p w:rsidR="00017DB4" w:rsidRDefault="00017DB4">
      <w:pPr>
        <w:pStyle w:val="style1010"/>
        <w:spacing w:line="230" w:lineRule="exact"/>
        <w:ind w:right="20"/>
        <w:jc w:val="center"/>
        <w:rPr>
          <w:color w:val="000000"/>
          <w:lang w:val="fr-FR"/>
        </w:rPr>
      </w:pPr>
    </w:p>
    <w:p w:rsidR="00017DB4" w:rsidRDefault="00017DB4">
      <w:pPr>
        <w:pStyle w:val="style1010"/>
        <w:spacing w:line="230" w:lineRule="exact"/>
        <w:ind w:right="20"/>
        <w:jc w:val="center"/>
        <w:rPr>
          <w:color w:val="000000"/>
          <w:lang w:val="fr-FR"/>
        </w:rPr>
      </w:pPr>
    </w:p>
    <w:p w:rsidR="00017DB4" w:rsidRDefault="00017DB4">
      <w:pPr>
        <w:pStyle w:val="style1010"/>
        <w:spacing w:line="230" w:lineRule="exact"/>
        <w:ind w:right="20"/>
        <w:jc w:val="center"/>
        <w:rPr>
          <w:color w:val="000000"/>
          <w:lang w:val="fr-FR"/>
        </w:rPr>
      </w:pPr>
    </w:p>
    <w:p w:rsidR="00017DB4" w:rsidRDefault="00017DB4">
      <w:pPr>
        <w:pStyle w:val="style1010"/>
        <w:spacing w:line="230" w:lineRule="exact"/>
        <w:ind w:right="20"/>
        <w:jc w:val="center"/>
        <w:rPr>
          <w:color w:val="000000"/>
          <w:lang w:val="fr-FR"/>
        </w:rPr>
      </w:pPr>
    </w:p>
    <w:p w:rsidR="00017DB4" w:rsidRDefault="00017DB4">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E5432A" w:rsidRDefault="00E5432A">
      <w:pPr>
        <w:pStyle w:val="style1010"/>
        <w:spacing w:after="240" w:line="230" w:lineRule="exact"/>
        <w:ind w:right="20"/>
        <w:jc w:val="center"/>
        <w:rPr>
          <w:color w:val="000000"/>
          <w:lang w:val="fr-FR"/>
        </w:rPr>
      </w:pPr>
    </w:p>
    <w:p w:rsidR="00017DB4" w:rsidRDefault="002C3468">
      <w:pPr>
        <w:pStyle w:val="ParagrapheIndent1"/>
        <w:spacing w:line="230" w:lineRule="exact"/>
        <w:jc w:val="both"/>
        <w:rPr>
          <w:color w:val="000000"/>
          <w:lang w:val="fr-FR"/>
        </w:rPr>
      </w:pPr>
      <w:r>
        <w:rPr>
          <w:b/>
          <w:color w:val="000000"/>
          <w:u w:val="single"/>
          <w:lang w:val="fr-FR"/>
        </w:rPr>
        <w:t>NANTISSEMENT OU CESSION DE CREANCES</w:t>
      </w:r>
    </w:p>
    <w:p w:rsidR="00017DB4" w:rsidRDefault="00017DB4">
      <w:pPr>
        <w:pStyle w:val="ParagrapheIndent1"/>
        <w:spacing w:line="230" w:lineRule="exact"/>
        <w:jc w:val="both"/>
        <w:rPr>
          <w:color w:val="000000"/>
          <w:lang w:val="fr-FR"/>
        </w:rPr>
      </w:pPr>
    </w:p>
    <w:p w:rsidR="00017DB4" w:rsidRDefault="002C3468">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vMerge w:val="restart"/>
            <w:tcMar>
              <w:top w:w="0" w:type="dxa"/>
              <w:left w:w="0" w:type="dxa"/>
              <w:bottom w:w="0" w:type="dxa"/>
              <w:right w:w="0" w:type="dxa"/>
            </w:tcMar>
          </w:tcPr>
          <w:p w:rsidR="00017DB4" w:rsidRDefault="002C3468">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rsidR="00017DB4" w:rsidRDefault="002C3468">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017DB4">
        <w:trPr>
          <w:trHeight w:val="425"/>
        </w:trPr>
        <w:tc>
          <w:tcPr>
            <w:tcW w:w="240" w:type="dxa"/>
            <w:tcMar>
              <w:top w:w="0" w:type="dxa"/>
              <w:left w:w="0" w:type="dxa"/>
              <w:bottom w:w="0" w:type="dxa"/>
              <w:right w:w="0" w:type="dxa"/>
            </w:tcMar>
          </w:tcPr>
          <w:p w:rsidR="00017DB4" w:rsidRDefault="00017DB4">
            <w:pPr>
              <w:rPr>
                <w:sz w:val="2"/>
              </w:rPr>
            </w:pPr>
          </w:p>
        </w:tc>
        <w:tc>
          <w:tcPr>
            <w:tcW w:w="200" w:type="dxa"/>
            <w:tcMar>
              <w:top w:w="0" w:type="dxa"/>
              <w:left w:w="0" w:type="dxa"/>
              <w:bottom w:w="0" w:type="dxa"/>
              <w:right w:w="0" w:type="dxa"/>
            </w:tcMar>
          </w:tcPr>
          <w:p w:rsidR="00017DB4" w:rsidRDefault="00017DB4">
            <w:pPr>
              <w:rPr>
                <w:sz w:val="2"/>
              </w:rPr>
            </w:pPr>
          </w:p>
        </w:tc>
        <w:tc>
          <w:tcPr>
            <w:tcW w:w="9180" w:type="dxa"/>
            <w:vMerge/>
            <w:tcMar>
              <w:top w:w="0" w:type="dxa"/>
              <w:left w:w="0" w:type="dxa"/>
              <w:bottom w:w="0" w:type="dxa"/>
              <w:right w:w="0" w:type="dxa"/>
            </w:tcMar>
          </w:tcPr>
          <w:p w:rsidR="00017DB4" w:rsidRDefault="00017DB4"/>
        </w:tc>
      </w:tr>
    </w:tbl>
    <w:p w:rsidR="00017DB4" w:rsidRDefault="002C346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vMerge w:val="restart"/>
            <w:tcMar>
              <w:top w:w="0" w:type="dxa"/>
              <w:left w:w="0" w:type="dxa"/>
              <w:bottom w:w="0" w:type="dxa"/>
              <w:right w:w="0" w:type="dxa"/>
            </w:tcMar>
          </w:tcPr>
          <w:p w:rsidR="00017DB4" w:rsidRDefault="002C3468">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rsidR="00017DB4" w:rsidRDefault="002C3468">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017DB4">
        <w:trPr>
          <w:trHeight w:val="425"/>
        </w:trPr>
        <w:tc>
          <w:tcPr>
            <w:tcW w:w="240" w:type="dxa"/>
            <w:tcMar>
              <w:top w:w="0" w:type="dxa"/>
              <w:left w:w="0" w:type="dxa"/>
              <w:bottom w:w="0" w:type="dxa"/>
              <w:right w:w="0" w:type="dxa"/>
            </w:tcMar>
          </w:tcPr>
          <w:p w:rsidR="00017DB4" w:rsidRDefault="00017DB4">
            <w:pPr>
              <w:rPr>
                <w:sz w:val="2"/>
              </w:rPr>
            </w:pPr>
          </w:p>
        </w:tc>
        <w:tc>
          <w:tcPr>
            <w:tcW w:w="200" w:type="dxa"/>
            <w:tcMar>
              <w:top w:w="0" w:type="dxa"/>
              <w:left w:w="0" w:type="dxa"/>
              <w:bottom w:w="0" w:type="dxa"/>
              <w:right w:w="0" w:type="dxa"/>
            </w:tcMar>
          </w:tcPr>
          <w:p w:rsidR="00017DB4" w:rsidRDefault="00017DB4">
            <w:pPr>
              <w:rPr>
                <w:sz w:val="2"/>
              </w:rPr>
            </w:pPr>
          </w:p>
        </w:tc>
        <w:tc>
          <w:tcPr>
            <w:tcW w:w="9180" w:type="dxa"/>
            <w:vMerge/>
            <w:tcMar>
              <w:top w:w="0" w:type="dxa"/>
              <w:left w:w="0" w:type="dxa"/>
              <w:bottom w:w="0" w:type="dxa"/>
              <w:right w:w="0" w:type="dxa"/>
            </w:tcMar>
          </w:tcPr>
          <w:p w:rsidR="00017DB4" w:rsidRDefault="00017DB4"/>
        </w:tc>
      </w:tr>
    </w:tbl>
    <w:p w:rsidR="00017DB4" w:rsidRDefault="002C346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vMerge w:val="restart"/>
            <w:tcMar>
              <w:top w:w="0" w:type="dxa"/>
              <w:left w:w="0" w:type="dxa"/>
              <w:bottom w:w="0" w:type="dxa"/>
              <w:right w:w="0" w:type="dxa"/>
            </w:tcMar>
          </w:tcPr>
          <w:p w:rsidR="00017DB4" w:rsidRDefault="002C3468">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017DB4" w:rsidRDefault="002C3468">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017DB4">
        <w:trPr>
          <w:trHeight w:val="645"/>
        </w:trPr>
        <w:tc>
          <w:tcPr>
            <w:tcW w:w="240" w:type="dxa"/>
            <w:tcMar>
              <w:top w:w="0" w:type="dxa"/>
              <w:left w:w="0" w:type="dxa"/>
              <w:bottom w:w="0" w:type="dxa"/>
              <w:right w:w="0" w:type="dxa"/>
            </w:tcMar>
          </w:tcPr>
          <w:p w:rsidR="00017DB4" w:rsidRDefault="00017DB4">
            <w:pPr>
              <w:rPr>
                <w:sz w:val="2"/>
              </w:rPr>
            </w:pPr>
          </w:p>
        </w:tc>
        <w:tc>
          <w:tcPr>
            <w:tcW w:w="200" w:type="dxa"/>
            <w:tcMar>
              <w:top w:w="0" w:type="dxa"/>
              <w:left w:w="0" w:type="dxa"/>
              <w:bottom w:w="0" w:type="dxa"/>
              <w:right w:w="0" w:type="dxa"/>
            </w:tcMar>
          </w:tcPr>
          <w:p w:rsidR="00017DB4" w:rsidRDefault="00017DB4">
            <w:pPr>
              <w:rPr>
                <w:sz w:val="2"/>
              </w:rPr>
            </w:pPr>
          </w:p>
        </w:tc>
        <w:tc>
          <w:tcPr>
            <w:tcW w:w="9180" w:type="dxa"/>
            <w:vMerge/>
            <w:tcMar>
              <w:top w:w="0" w:type="dxa"/>
              <w:left w:w="0" w:type="dxa"/>
              <w:bottom w:w="0" w:type="dxa"/>
              <w:right w:w="0" w:type="dxa"/>
            </w:tcMar>
          </w:tcPr>
          <w:p w:rsidR="00017DB4" w:rsidRDefault="00017DB4"/>
        </w:tc>
      </w:tr>
    </w:tbl>
    <w:p w:rsidR="00017DB4" w:rsidRDefault="002C346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vMerge w:val="restart"/>
            <w:tcMar>
              <w:top w:w="0" w:type="dxa"/>
              <w:left w:w="0" w:type="dxa"/>
              <w:bottom w:w="0" w:type="dxa"/>
              <w:right w:w="0" w:type="dxa"/>
            </w:tcMar>
          </w:tcPr>
          <w:p w:rsidR="00017DB4" w:rsidRDefault="002C3468">
            <w:pPr>
              <w:pStyle w:val="ParagrapheIndent1"/>
              <w:spacing w:line="230" w:lineRule="exact"/>
              <w:jc w:val="both"/>
              <w:rPr>
                <w:color w:val="000000"/>
                <w:lang w:val="fr-FR"/>
              </w:rPr>
            </w:pPr>
            <w:r>
              <w:rPr>
                <w:color w:val="000000"/>
                <w:lang w:val="fr-FR"/>
              </w:rPr>
              <w:t>La partie des prestations évaluée à (indiquer le montant en chiffres et en lettres) :</w:t>
            </w:r>
          </w:p>
          <w:p w:rsidR="00017DB4" w:rsidRDefault="002C3468">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017DB4">
        <w:trPr>
          <w:trHeight w:val="425"/>
        </w:trPr>
        <w:tc>
          <w:tcPr>
            <w:tcW w:w="240" w:type="dxa"/>
            <w:tcMar>
              <w:top w:w="0" w:type="dxa"/>
              <w:left w:w="0" w:type="dxa"/>
              <w:bottom w:w="0" w:type="dxa"/>
              <w:right w:w="0" w:type="dxa"/>
            </w:tcMar>
          </w:tcPr>
          <w:p w:rsidR="00017DB4" w:rsidRDefault="00017DB4">
            <w:pPr>
              <w:rPr>
                <w:sz w:val="2"/>
              </w:rPr>
            </w:pPr>
          </w:p>
        </w:tc>
        <w:tc>
          <w:tcPr>
            <w:tcW w:w="200" w:type="dxa"/>
            <w:tcMar>
              <w:top w:w="0" w:type="dxa"/>
              <w:left w:w="0" w:type="dxa"/>
              <w:bottom w:w="0" w:type="dxa"/>
              <w:right w:w="0" w:type="dxa"/>
            </w:tcMar>
          </w:tcPr>
          <w:p w:rsidR="00017DB4" w:rsidRDefault="00017DB4">
            <w:pPr>
              <w:rPr>
                <w:sz w:val="2"/>
              </w:rPr>
            </w:pPr>
          </w:p>
        </w:tc>
        <w:tc>
          <w:tcPr>
            <w:tcW w:w="9180" w:type="dxa"/>
            <w:vMerge/>
            <w:tcMar>
              <w:top w:w="0" w:type="dxa"/>
              <w:left w:w="0" w:type="dxa"/>
              <w:bottom w:w="0" w:type="dxa"/>
              <w:right w:w="0" w:type="dxa"/>
            </w:tcMar>
          </w:tcPr>
          <w:p w:rsidR="00017DB4" w:rsidRDefault="00017DB4"/>
        </w:tc>
      </w:tr>
    </w:tbl>
    <w:p w:rsidR="00017DB4" w:rsidRDefault="002C3468">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membre d'un groupement d'entreprise</w:t>
            </w:r>
          </w:p>
        </w:tc>
      </w:tr>
      <w:tr w:rsidR="00017DB4">
        <w:trPr>
          <w:trHeight w:val="225"/>
        </w:trPr>
        <w:tc>
          <w:tcPr>
            <w:tcW w:w="240" w:type="dxa"/>
            <w:tcMar>
              <w:top w:w="0" w:type="dxa"/>
              <w:left w:w="0" w:type="dxa"/>
              <w:bottom w:w="0" w:type="dxa"/>
              <w:right w:w="0" w:type="dxa"/>
            </w:tcMar>
          </w:tcPr>
          <w:p w:rsidR="00017DB4" w:rsidRDefault="00437618">
            <w:pPr>
              <w:rPr>
                <w:sz w:val="2"/>
              </w:rPr>
            </w:pPr>
            <w:r>
              <w:rPr>
                <w:noProof/>
                <w:lang w:val="fr-FR" w:eastAsia="fr-FR"/>
              </w:rPr>
              <w:drawing>
                <wp:inline distT="0" distB="0" distL="0" distR="0">
                  <wp:extent cx="158115" cy="15811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00" w:type="dxa"/>
            <w:tcMar>
              <w:top w:w="0" w:type="dxa"/>
              <w:left w:w="0" w:type="dxa"/>
              <w:bottom w:w="0" w:type="dxa"/>
              <w:right w:w="0" w:type="dxa"/>
            </w:tcMar>
          </w:tcPr>
          <w:p w:rsidR="00017DB4" w:rsidRDefault="00017DB4">
            <w:pPr>
              <w:rPr>
                <w:sz w:val="2"/>
              </w:rPr>
            </w:pPr>
          </w:p>
        </w:tc>
        <w:tc>
          <w:tcPr>
            <w:tcW w:w="9180" w:type="dxa"/>
            <w:tcMar>
              <w:top w:w="0" w:type="dxa"/>
              <w:left w:w="0" w:type="dxa"/>
              <w:bottom w:w="0" w:type="dxa"/>
              <w:right w:w="0" w:type="dxa"/>
            </w:tcMar>
          </w:tcPr>
          <w:p w:rsidR="00017DB4" w:rsidRDefault="002C3468">
            <w:pPr>
              <w:pStyle w:val="ParagrapheIndent1"/>
              <w:jc w:val="both"/>
              <w:rPr>
                <w:color w:val="000000"/>
                <w:lang w:val="fr-FR"/>
              </w:rPr>
            </w:pPr>
            <w:r>
              <w:rPr>
                <w:color w:val="000000"/>
                <w:lang w:val="fr-FR"/>
              </w:rPr>
              <w:t>sous-traitant</w:t>
            </w:r>
          </w:p>
        </w:tc>
      </w:tr>
    </w:tbl>
    <w:p w:rsidR="00017DB4" w:rsidRDefault="002C3468">
      <w:pPr>
        <w:spacing w:line="240" w:lineRule="exact"/>
      </w:pPr>
      <w:r>
        <w:t xml:space="preserve"> </w:t>
      </w:r>
    </w:p>
    <w:p w:rsidR="00017DB4" w:rsidRDefault="002C3468">
      <w:pPr>
        <w:pStyle w:val="style1010"/>
        <w:spacing w:line="230" w:lineRule="exact"/>
        <w:ind w:right="20"/>
        <w:jc w:val="center"/>
        <w:rPr>
          <w:color w:val="000000"/>
          <w:lang w:val="fr-FR"/>
        </w:rPr>
      </w:pPr>
      <w:r>
        <w:rPr>
          <w:color w:val="000000"/>
          <w:lang w:val="fr-FR"/>
        </w:rPr>
        <w:t>A . . . . . . . . . . . . . . . . . . . . . .</w:t>
      </w:r>
    </w:p>
    <w:p w:rsidR="00017DB4" w:rsidRDefault="002C3468">
      <w:pPr>
        <w:pStyle w:val="style1010"/>
        <w:spacing w:line="230" w:lineRule="exact"/>
        <w:ind w:right="20"/>
        <w:jc w:val="center"/>
        <w:rPr>
          <w:color w:val="000000"/>
          <w:lang w:val="fr-FR"/>
        </w:rPr>
      </w:pPr>
      <w:r>
        <w:rPr>
          <w:color w:val="000000"/>
          <w:lang w:val="fr-FR"/>
        </w:rPr>
        <w:t>Le . . . . . . . . . . . . . . . . . . . . . .</w:t>
      </w:r>
    </w:p>
    <w:p w:rsidR="00017DB4" w:rsidRDefault="00017DB4">
      <w:pPr>
        <w:pStyle w:val="style1010"/>
        <w:spacing w:line="230" w:lineRule="exact"/>
        <w:ind w:right="20"/>
        <w:jc w:val="center"/>
        <w:rPr>
          <w:color w:val="000000"/>
          <w:lang w:val="fr-FR"/>
        </w:rPr>
      </w:pPr>
    </w:p>
    <w:p w:rsidR="00017DB4" w:rsidRDefault="002C3468">
      <w:pPr>
        <w:pStyle w:val="style1010"/>
        <w:spacing w:line="230" w:lineRule="exact"/>
        <w:ind w:right="20"/>
        <w:jc w:val="center"/>
        <w:rPr>
          <w:color w:val="000000"/>
          <w:sz w:val="16"/>
          <w:vertAlign w:val="superscript"/>
          <w:lang w:val="fr-FR"/>
        </w:rPr>
        <w:sectPr w:rsidR="00017DB4">
          <w:footerReference w:type="default" r:id="rId9"/>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017DB4" w:rsidRDefault="002C3468">
      <w:pPr>
        <w:pStyle w:val="Titre1"/>
        <w:spacing w:after="360"/>
        <w:jc w:val="center"/>
        <w:rPr>
          <w:rFonts w:eastAsia="Arial"/>
          <w:color w:val="000000"/>
          <w:sz w:val="28"/>
          <w:lang w:val="fr-FR"/>
        </w:rPr>
      </w:pPr>
      <w:bookmarkStart w:id="25" w:name="ArtL1_A-CT"/>
      <w:bookmarkStart w:id="26" w:name="_Toc256000012"/>
      <w:bookmarkEnd w:id="25"/>
      <w:r>
        <w:rPr>
          <w:rFonts w:eastAsia="Arial"/>
          <w:color w:val="000000"/>
          <w:sz w:val="28"/>
          <w:lang w:val="fr-FR"/>
        </w:rPr>
        <w:lastRenderedPageBreak/>
        <w:t>ANNEXE N° 1 : DÉSIGNATION DES CO-TRAITANTS ET RÉPARTITION DES PRESTATIONS</w:t>
      </w:r>
      <w:bookmarkEnd w:id="26"/>
    </w:p>
    <w:tbl>
      <w:tblPr>
        <w:tblW w:w="0" w:type="auto"/>
        <w:tblLayout w:type="fixed"/>
        <w:tblLook w:val="04A0" w:firstRow="1" w:lastRow="0" w:firstColumn="1" w:lastColumn="0" w:noHBand="0" w:noVBand="1"/>
      </w:tblPr>
      <w:tblGrid>
        <w:gridCol w:w="6000"/>
        <w:gridCol w:w="4060"/>
        <w:gridCol w:w="1800"/>
        <w:gridCol w:w="900"/>
        <w:gridCol w:w="1800"/>
      </w:tblGrid>
      <w:tr w:rsidR="00017DB4">
        <w:trPr>
          <w:trHeight w:val="585"/>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rsidR="00017DB4" w:rsidRDefault="002C3468">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17DB4" w:rsidRDefault="002C3468">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017DB4">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017DB4" w:rsidRDefault="00017DB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r>
      <w:tr w:rsidR="00017DB4">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017DB4" w:rsidRDefault="00017DB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r>
      <w:tr w:rsidR="00017DB4">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017DB4" w:rsidRDefault="00017DB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r>
      <w:tr w:rsidR="00017DB4">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017DB4" w:rsidRDefault="00017DB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r>
      <w:tr w:rsidR="00017DB4">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rsidR="00017DB4" w:rsidRDefault="002C3468">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rsidR="00017DB4" w:rsidRDefault="00017DB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r>
      <w:tr w:rsidR="00017DB4">
        <w:trPr>
          <w:trHeight w:val="5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2C3468">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17DB4" w:rsidRDefault="00017DB4"/>
        </w:tc>
      </w:tr>
    </w:tbl>
    <w:p w:rsidR="00017DB4" w:rsidRDefault="00017DB4"/>
    <w:sectPr w:rsidR="00017DB4">
      <w:footerReference w:type="default" r:id="rId10"/>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544" w:rsidRDefault="002C3468">
      <w:r>
        <w:separator/>
      </w:r>
    </w:p>
  </w:endnote>
  <w:endnote w:type="continuationSeparator" w:id="0">
    <w:p w:rsidR="00AD1544" w:rsidRDefault="002C3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B4" w:rsidRDefault="002C3468">
    <w:pPr>
      <w:pStyle w:val="PiedDePage"/>
      <w:jc w:val="both"/>
      <w:rPr>
        <w:color w:val="000000"/>
        <w:sz w:val="16"/>
        <w:lang w:val="fr-FR"/>
      </w:rPr>
    </w:pPr>
    <w:r>
      <w:rPr>
        <w:color w:val="000000"/>
        <w:sz w:val="16"/>
        <w:lang w:val="fr-FR"/>
      </w:rPr>
      <w:t xml:space="preserve">(1)  Mention indispensable pour être tenu informé des modifications et des correspondances relatives à ce dossier. </w:t>
    </w:r>
  </w:p>
  <w:p w:rsidR="00017DB4" w:rsidRDefault="00017DB4">
    <w:pPr>
      <w:spacing w:after="160" w:line="240" w:lineRule="exact"/>
    </w:pPr>
  </w:p>
  <w:p w:rsidR="00017DB4" w:rsidRDefault="00017DB4">
    <w:pPr>
      <w:spacing w:line="240" w:lineRule="exact"/>
    </w:pPr>
  </w:p>
  <w:tbl>
    <w:tblPr>
      <w:tblW w:w="0" w:type="auto"/>
      <w:tblLayout w:type="fixed"/>
      <w:tblLook w:val="04A0" w:firstRow="1" w:lastRow="0" w:firstColumn="1" w:lastColumn="0" w:noHBand="0" w:noVBand="1"/>
    </w:tblPr>
    <w:tblGrid>
      <w:gridCol w:w="5220"/>
      <w:gridCol w:w="4400"/>
    </w:tblGrid>
    <w:tr w:rsidR="00017DB4">
      <w:trPr>
        <w:trHeight w:val="245"/>
      </w:trPr>
      <w:tc>
        <w:tcPr>
          <w:tcW w:w="5220" w:type="dxa"/>
          <w:tcMar>
            <w:top w:w="0" w:type="dxa"/>
            <w:left w:w="0" w:type="dxa"/>
            <w:bottom w:w="0" w:type="dxa"/>
            <w:right w:w="0" w:type="dxa"/>
          </w:tcMar>
          <w:vAlign w:val="center"/>
        </w:tcPr>
        <w:p w:rsidR="00017DB4" w:rsidRDefault="002C3468">
          <w:pPr>
            <w:pStyle w:val="PiedDePage"/>
            <w:jc w:val="both"/>
            <w:rPr>
              <w:color w:val="000000"/>
              <w:lang w:val="fr-FR"/>
            </w:rPr>
          </w:pPr>
          <w:r>
            <w:rPr>
              <w:color w:val="000000"/>
              <w:lang w:val="fr-FR"/>
            </w:rPr>
            <w:t>Consultation n°: 2023-TX-PATR-0001</w:t>
          </w:r>
        </w:p>
      </w:tc>
      <w:tc>
        <w:tcPr>
          <w:tcW w:w="4400" w:type="dxa"/>
          <w:tcMar>
            <w:top w:w="0" w:type="dxa"/>
            <w:left w:w="0" w:type="dxa"/>
            <w:bottom w:w="0" w:type="dxa"/>
            <w:right w:w="0" w:type="dxa"/>
          </w:tcMar>
          <w:vAlign w:val="center"/>
        </w:tcPr>
        <w:p w:rsidR="00017DB4" w:rsidRDefault="002C346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50165">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50165">
            <w:rPr>
              <w:noProof/>
              <w:color w:val="000000"/>
              <w:lang w:val="fr-FR"/>
            </w:rPr>
            <w:t>10</w:t>
          </w:r>
          <w:r>
            <w:rPr>
              <w:color w:val="000000"/>
              <w:lang w:val="fr-FR"/>
            </w:rPr>
            <w:fldChar w:fldCharType="end"/>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B4" w:rsidRDefault="002C3468">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rsidR="00017DB4" w:rsidRDefault="00017DB4">
    <w:pPr>
      <w:spacing w:after="160" w:line="240" w:lineRule="exact"/>
    </w:pPr>
  </w:p>
  <w:p w:rsidR="00017DB4" w:rsidRDefault="00017DB4">
    <w:pPr>
      <w:spacing w:line="240" w:lineRule="exact"/>
    </w:pPr>
  </w:p>
  <w:tbl>
    <w:tblPr>
      <w:tblW w:w="0" w:type="auto"/>
      <w:tblLayout w:type="fixed"/>
      <w:tblLook w:val="04A0" w:firstRow="1" w:lastRow="0" w:firstColumn="1" w:lastColumn="0" w:noHBand="0" w:noVBand="1"/>
    </w:tblPr>
    <w:tblGrid>
      <w:gridCol w:w="5220"/>
      <w:gridCol w:w="4400"/>
    </w:tblGrid>
    <w:tr w:rsidR="00017DB4">
      <w:trPr>
        <w:trHeight w:val="245"/>
      </w:trPr>
      <w:tc>
        <w:tcPr>
          <w:tcW w:w="5220" w:type="dxa"/>
          <w:tcMar>
            <w:top w:w="0" w:type="dxa"/>
            <w:left w:w="0" w:type="dxa"/>
            <w:bottom w:w="0" w:type="dxa"/>
            <w:right w:w="0" w:type="dxa"/>
          </w:tcMar>
          <w:vAlign w:val="center"/>
        </w:tcPr>
        <w:p w:rsidR="00017DB4" w:rsidRDefault="002C3468">
          <w:pPr>
            <w:pStyle w:val="PiedDePage"/>
            <w:jc w:val="both"/>
            <w:rPr>
              <w:color w:val="000000"/>
              <w:lang w:val="fr-FR"/>
            </w:rPr>
          </w:pPr>
          <w:r>
            <w:rPr>
              <w:color w:val="000000"/>
              <w:lang w:val="fr-FR"/>
            </w:rPr>
            <w:t>Consultation n°: 2023-TX-PATR-0001</w:t>
          </w:r>
        </w:p>
      </w:tc>
      <w:tc>
        <w:tcPr>
          <w:tcW w:w="4400" w:type="dxa"/>
          <w:tcMar>
            <w:top w:w="0" w:type="dxa"/>
            <w:left w:w="0" w:type="dxa"/>
            <w:bottom w:w="0" w:type="dxa"/>
            <w:right w:w="0" w:type="dxa"/>
          </w:tcMar>
          <w:vAlign w:val="center"/>
        </w:tcPr>
        <w:p w:rsidR="00017DB4" w:rsidRDefault="002C346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50165">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50165">
            <w:rPr>
              <w:noProof/>
              <w:color w:val="000000"/>
              <w:lang w:val="fr-FR"/>
            </w:rPr>
            <w:t>10</w:t>
          </w:r>
          <w:r>
            <w:rPr>
              <w:color w:val="000000"/>
              <w:lang w:val="fr-FR"/>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B4" w:rsidRDefault="002C3468">
    <w:pPr>
      <w:pStyle w:val="PiedDePage"/>
      <w:jc w:val="both"/>
      <w:rPr>
        <w:color w:val="000000"/>
        <w:sz w:val="16"/>
        <w:lang w:val="fr-FR"/>
      </w:rPr>
    </w:pPr>
    <w:r>
      <w:rPr>
        <w:color w:val="000000"/>
        <w:sz w:val="16"/>
        <w:lang w:val="fr-FR"/>
      </w:rPr>
      <w:t xml:space="preserve">(1)  Date et signature originales </w:t>
    </w:r>
  </w:p>
  <w:p w:rsidR="00017DB4" w:rsidRDefault="00017DB4">
    <w:pPr>
      <w:spacing w:after="160" w:line="240" w:lineRule="exact"/>
    </w:pPr>
  </w:p>
  <w:p w:rsidR="00017DB4" w:rsidRDefault="00017DB4">
    <w:pPr>
      <w:spacing w:line="240" w:lineRule="exact"/>
    </w:pPr>
  </w:p>
  <w:tbl>
    <w:tblPr>
      <w:tblW w:w="0" w:type="auto"/>
      <w:tblLayout w:type="fixed"/>
      <w:tblLook w:val="04A0" w:firstRow="1" w:lastRow="0" w:firstColumn="1" w:lastColumn="0" w:noHBand="0" w:noVBand="1"/>
    </w:tblPr>
    <w:tblGrid>
      <w:gridCol w:w="5220"/>
      <w:gridCol w:w="4400"/>
    </w:tblGrid>
    <w:tr w:rsidR="00017DB4">
      <w:trPr>
        <w:trHeight w:val="245"/>
      </w:trPr>
      <w:tc>
        <w:tcPr>
          <w:tcW w:w="5220" w:type="dxa"/>
          <w:tcMar>
            <w:top w:w="0" w:type="dxa"/>
            <w:left w:w="0" w:type="dxa"/>
            <w:bottom w:w="0" w:type="dxa"/>
            <w:right w:w="0" w:type="dxa"/>
          </w:tcMar>
          <w:vAlign w:val="center"/>
        </w:tcPr>
        <w:p w:rsidR="00017DB4" w:rsidRDefault="002C3468">
          <w:pPr>
            <w:pStyle w:val="PiedDePage"/>
            <w:jc w:val="both"/>
            <w:rPr>
              <w:color w:val="000000"/>
              <w:lang w:val="fr-FR"/>
            </w:rPr>
          </w:pPr>
          <w:r>
            <w:rPr>
              <w:color w:val="000000"/>
              <w:lang w:val="fr-FR"/>
            </w:rPr>
            <w:t>Consultation n°: 2023-TX-PATR-0001</w:t>
          </w:r>
        </w:p>
      </w:tc>
      <w:tc>
        <w:tcPr>
          <w:tcW w:w="4400" w:type="dxa"/>
          <w:tcMar>
            <w:top w:w="0" w:type="dxa"/>
            <w:left w:w="0" w:type="dxa"/>
            <w:bottom w:w="0" w:type="dxa"/>
            <w:right w:w="0" w:type="dxa"/>
          </w:tcMar>
          <w:vAlign w:val="center"/>
        </w:tcPr>
        <w:p w:rsidR="00017DB4" w:rsidRDefault="002C346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50165">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50165">
            <w:rPr>
              <w:noProof/>
              <w:color w:val="000000"/>
              <w:lang w:val="fr-FR"/>
            </w:rPr>
            <w:t>10</w:t>
          </w:r>
          <w:r>
            <w:rPr>
              <w:color w:val="000000"/>
              <w:lang w:val="fr-FR"/>
            </w:rPr>
            <w:fldChar w:fldCharType="end"/>
          </w: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9000"/>
      <w:gridCol w:w="5560"/>
    </w:tblGrid>
    <w:tr w:rsidR="00017DB4">
      <w:trPr>
        <w:trHeight w:val="385"/>
      </w:trPr>
      <w:tc>
        <w:tcPr>
          <w:tcW w:w="9000" w:type="dxa"/>
          <w:tcMar>
            <w:top w:w="0" w:type="dxa"/>
            <w:left w:w="0" w:type="dxa"/>
            <w:bottom w:w="0" w:type="dxa"/>
            <w:right w:w="0" w:type="dxa"/>
          </w:tcMar>
          <w:vAlign w:val="center"/>
        </w:tcPr>
        <w:p w:rsidR="00017DB4" w:rsidRDefault="002C3468">
          <w:pPr>
            <w:rPr>
              <w:rFonts w:ascii="Arial" w:eastAsia="Arial" w:hAnsi="Arial" w:cs="Arial"/>
              <w:color w:val="000000"/>
              <w:sz w:val="20"/>
              <w:lang w:val="fr-FR"/>
            </w:rPr>
          </w:pPr>
          <w:r>
            <w:rPr>
              <w:rFonts w:ascii="Arial" w:eastAsia="Arial" w:hAnsi="Arial" w:cs="Arial"/>
              <w:color w:val="000000"/>
              <w:sz w:val="20"/>
              <w:lang w:val="fr-FR"/>
            </w:rPr>
            <w:t>Consultation n°: 2023-TX-PATR-0001</w:t>
          </w:r>
        </w:p>
      </w:tc>
      <w:tc>
        <w:tcPr>
          <w:tcW w:w="5560" w:type="dxa"/>
          <w:tcMar>
            <w:top w:w="0" w:type="dxa"/>
            <w:left w:w="0" w:type="dxa"/>
            <w:bottom w:w="0" w:type="dxa"/>
            <w:right w:w="0" w:type="dxa"/>
          </w:tcMar>
          <w:vAlign w:val="center"/>
        </w:tcPr>
        <w:p w:rsidR="00017DB4" w:rsidRDefault="002C3468">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850165">
            <w:rPr>
              <w:rFonts w:ascii="Arial" w:eastAsia="Arial" w:hAnsi="Arial" w:cs="Arial"/>
              <w:noProof/>
              <w:color w:val="000000"/>
              <w:sz w:val="20"/>
              <w:lang w:val="fr-FR"/>
            </w:rPr>
            <w:t>10</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850165">
            <w:rPr>
              <w:rFonts w:ascii="Arial" w:eastAsia="Arial" w:hAnsi="Arial" w:cs="Arial"/>
              <w:noProof/>
              <w:color w:val="000000"/>
              <w:sz w:val="20"/>
              <w:lang w:val="fr-FR"/>
            </w:rPr>
            <w:t>10</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544" w:rsidRDefault="002C3468">
      <w:r>
        <w:separator/>
      </w:r>
    </w:p>
  </w:footnote>
  <w:footnote w:type="continuationSeparator" w:id="0">
    <w:p w:rsidR="00AD1544" w:rsidRDefault="002C34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DB4"/>
    <w:rsid w:val="00017DB4"/>
    <w:rsid w:val="002C3468"/>
    <w:rsid w:val="00435060"/>
    <w:rsid w:val="00437618"/>
    <w:rsid w:val="004A3AAB"/>
    <w:rsid w:val="00850165"/>
    <w:rsid w:val="008D6C96"/>
    <w:rsid w:val="00905C53"/>
    <w:rsid w:val="00A37EED"/>
    <w:rsid w:val="00AD1544"/>
    <w:rsid w:val="00DD7423"/>
    <w:rsid w:val="00E543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E0302F5-7F3C-4BEB-9E70-B90B49AD5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32A"/>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tableTD">
    <w:name w:val="table TD"/>
    <w:basedOn w:val="Normal"/>
    <w:next w:val="Normal"/>
    <w:qFormat/>
    <w:rPr>
      <w:rFonts w:ascii="Arial" w:eastAsia="Arial" w:hAnsi="Arial" w:cs="Arial"/>
      <w:sz w:val="20"/>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FBC65280.dotm</Template>
  <TotalTime>28</TotalTime>
  <Pages>10</Pages>
  <Words>2018</Words>
  <Characters>14163</Characters>
  <Application>Microsoft Office Word</Application>
  <DocSecurity>0</DocSecurity>
  <Lines>118</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LAURENT-GANTENBEIN Stéphanie</dc:creator>
  <cp:lastModifiedBy>LAURENT-GANTENBEIN Stéphanie</cp:lastModifiedBy>
  <cp:revision>4</cp:revision>
  <dcterms:created xsi:type="dcterms:W3CDTF">2023-03-02T13:22:00Z</dcterms:created>
  <dcterms:modified xsi:type="dcterms:W3CDTF">2023-03-02T14:24:00Z</dcterms:modified>
</cp:coreProperties>
</file>