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7675" w14:textId="77777777" w:rsidR="00AD2DDF" w:rsidRPr="0023410E" w:rsidRDefault="00FE5B7B" w:rsidP="00AD2DDF">
      <w:pPr>
        <w:pStyle w:val="EDFTitreDocument"/>
        <w:jc w:val="both"/>
        <w:rPr>
          <w:b/>
          <w:sz w:val="36"/>
          <w:szCs w:val="36"/>
        </w:rPr>
      </w:pPr>
      <w:bookmarkStart w:id="0" w:name="_GoBack"/>
      <w:bookmarkEnd w:id="0"/>
      <w:r w:rsidRPr="0023410E">
        <w:rPr>
          <w:b/>
          <w:sz w:val="36"/>
          <w:szCs w:val="36"/>
        </w:rPr>
        <w:t>CONDITIONS PARTICULIERES</w:t>
      </w:r>
      <w:r w:rsidR="007970EB" w:rsidRPr="0023410E">
        <w:rPr>
          <w:b/>
          <w:sz w:val="36"/>
          <w:szCs w:val="36"/>
        </w:rPr>
        <w:t xml:space="preserve"> du Contrat</w:t>
      </w:r>
      <w:r w:rsidR="00AD2DDF" w:rsidRPr="0023410E">
        <w:rPr>
          <w:b/>
          <w:sz w:val="36"/>
          <w:szCs w:val="36"/>
        </w:rPr>
        <w:t xml:space="preserve"> </w:t>
      </w:r>
    </w:p>
    <w:p w14:paraId="1A4F8267" w14:textId="797BB405" w:rsidR="0069579C" w:rsidRDefault="0069579C" w:rsidP="0069579C">
      <w:pPr>
        <w:pStyle w:val="EDFTitreDocument"/>
        <w:jc w:val="both"/>
        <w:rPr>
          <w:b/>
          <w:sz w:val="36"/>
          <w:szCs w:val="36"/>
        </w:rPr>
      </w:pPr>
    </w:p>
    <w:p w14:paraId="774A7372" w14:textId="77777777" w:rsidR="0069579C" w:rsidRPr="007B67E1" w:rsidRDefault="0069579C" w:rsidP="0069579C">
      <w:pPr>
        <w:pStyle w:val="EDFTitreDocument"/>
        <w:jc w:val="both"/>
        <w:rPr>
          <w:b/>
          <w:sz w:val="36"/>
          <w:szCs w:val="36"/>
        </w:rPr>
      </w:pPr>
    </w:p>
    <w:p w14:paraId="7E3BC7EF" w14:textId="77777777" w:rsidR="0069579C" w:rsidRDefault="0069579C" w:rsidP="0069579C">
      <w:pPr>
        <w:pStyle w:val="EDFTitreDocument"/>
        <w:jc w:val="both"/>
        <w:rPr>
          <w:b/>
          <w:sz w:val="36"/>
          <w:szCs w:val="36"/>
        </w:rPr>
      </w:pPr>
      <w:r w:rsidRPr="0023410E">
        <w:rPr>
          <w:b/>
          <w:sz w:val="36"/>
          <w:szCs w:val="36"/>
        </w:rPr>
        <w:t xml:space="preserve">Reseau de </w:t>
      </w:r>
      <w:r>
        <w:rPr>
          <w:b/>
          <w:sz w:val="36"/>
          <w:szCs w:val="36"/>
        </w:rPr>
        <w:t>CHALEUR DE ABBEVILLE</w:t>
      </w:r>
    </w:p>
    <w:p w14:paraId="56720ED7" w14:textId="77777777" w:rsidR="0069579C" w:rsidRPr="007B67E1" w:rsidRDefault="0069579C" w:rsidP="0069579C">
      <w:pPr>
        <w:pStyle w:val="EDFTitreDocument"/>
        <w:jc w:val="both"/>
        <w:rPr>
          <w:sz w:val="32"/>
          <w:szCs w:val="32"/>
        </w:rPr>
      </w:pPr>
    </w:p>
    <w:p w14:paraId="70B0210C" w14:textId="77777777" w:rsidR="0069579C" w:rsidRPr="007B67E1" w:rsidRDefault="0069579C" w:rsidP="0069579C">
      <w:pPr>
        <w:pStyle w:val="EDFTitreDocument"/>
        <w:jc w:val="both"/>
        <w:rPr>
          <w:sz w:val="32"/>
          <w:szCs w:val="32"/>
        </w:rPr>
      </w:pPr>
      <w:r w:rsidRPr="007B67E1">
        <w:rPr>
          <w:sz w:val="32"/>
          <w:szCs w:val="32"/>
        </w:rPr>
        <w:t>2023-002</w:t>
      </w:r>
      <w:r>
        <w:rPr>
          <w:sz w:val="32"/>
          <w:szCs w:val="32"/>
        </w:rPr>
        <w:t xml:space="preserve"> </w:t>
      </w:r>
      <w:r w:rsidRPr="007B67E1">
        <w:rPr>
          <w:sz w:val="32"/>
          <w:szCs w:val="32"/>
        </w:rPr>
        <w:t>FOURNITURE D’UNE CHAUDIERE BIOMASSE DE 2,7 MW AVEC SYSTEME DE CONVOYAGE ET EXTRACTION DES CENDRES</w:t>
      </w:r>
    </w:p>
    <w:p w14:paraId="51A46924" w14:textId="40130DD9" w:rsidR="00FE5B7B" w:rsidRDefault="00FE5B7B" w:rsidP="007970EB">
      <w:pPr>
        <w:pStyle w:val="EDFTitreDocument"/>
        <w:ind w:left="1" w:firstLine="1"/>
        <w:jc w:val="center"/>
      </w:pPr>
    </w:p>
    <w:p w14:paraId="2B626EB5" w14:textId="77777777" w:rsidR="00FE5B7B" w:rsidRDefault="00FE5B7B" w:rsidP="00E14C41">
      <w:pPr>
        <w:pStyle w:val="EDFTitreDocument"/>
      </w:pPr>
    </w:p>
    <w:p w14:paraId="7A3DED6B" w14:textId="77777777" w:rsidR="00FE5B7B" w:rsidRDefault="00FE5B7B" w:rsidP="00E14C41">
      <w:pPr>
        <w:pStyle w:val="EDFTitreDocument"/>
      </w:pPr>
    </w:p>
    <w:p w14:paraId="46C6E477" w14:textId="77777777" w:rsidR="00FE5B7B" w:rsidRDefault="00FE5B7B">
      <w:pPr>
        <w:spacing w:before="0" w:after="0"/>
        <w:rPr>
          <w:caps/>
          <w:color w:val="005BBB" w:themeColor="accent5"/>
          <w:sz w:val="28"/>
          <w:szCs w:val="40"/>
        </w:rPr>
      </w:pPr>
      <w:r>
        <w:br w:type="page"/>
      </w:r>
    </w:p>
    <w:p w14:paraId="53CD92C7" w14:textId="34CA0FA4" w:rsidR="000349CF" w:rsidRDefault="000A1A0A" w:rsidP="00E14C41">
      <w:pPr>
        <w:pStyle w:val="EDFTitreDocument"/>
      </w:pPr>
      <w:r>
        <w:lastRenderedPageBreak/>
        <w:t>SOMMAIRE</w:t>
      </w:r>
    </w:p>
    <w:p w14:paraId="1084B454" w14:textId="77777777" w:rsidR="005D3A9B" w:rsidRDefault="005D3A9B" w:rsidP="005D3A9B">
      <w:pPr>
        <w:pStyle w:val="EDFTexteCourant"/>
      </w:pPr>
    </w:p>
    <w:p w14:paraId="50636CEE" w14:textId="77777777" w:rsidR="00320987" w:rsidRDefault="000B336D">
      <w:pPr>
        <w:pStyle w:val="TM1"/>
        <w:rPr>
          <w:rFonts w:asciiTheme="minorHAnsi" w:eastAsiaTheme="minorEastAsia" w:hAnsiTheme="minorHAnsi" w:cstheme="minorBidi"/>
          <w:b w:val="0"/>
          <w:caps w:val="0"/>
          <w:noProof/>
          <w:color w:val="auto"/>
          <w:szCs w:val="22"/>
          <w:lang w:eastAsia="fr-FR"/>
        </w:rPr>
      </w:pPr>
      <w:r>
        <w:rPr>
          <w:color w:val="E85212"/>
        </w:rPr>
        <w:fldChar w:fldCharType="begin"/>
      </w:r>
      <w:r w:rsidR="007602A2">
        <w:instrText xml:space="preserve"> TOC \o "1-3" \h \z \u </w:instrText>
      </w:r>
      <w:r>
        <w:rPr>
          <w:color w:val="E85212"/>
        </w:rPr>
        <w:fldChar w:fldCharType="separate"/>
      </w:r>
      <w:hyperlink w:anchor="_Toc493002334" w:history="1">
        <w:r w:rsidR="00320987" w:rsidRPr="007E17DF">
          <w:rPr>
            <w:rStyle w:val="Lienhypertexte"/>
            <w:noProof/>
          </w:rPr>
          <w:t>1. Formule de comparution</w:t>
        </w:r>
        <w:r w:rsidR="00320987">
          <w:rPr>
            <w:noProof/>
            <w:webHidden/>
          </w:rPr>
          <w:tab/>
        </w:r>
        <w:r w:rsidR="00320987">
          <w:rPr>
            <w:noProof/>
            <w:webHidden/>
          </w:rPr>
          <w:fldChar w:fldCharType="begin"/>
        </w:r>
        <w:r w:rsidR="00320987">
          <w:rPr>
            <w:noProof/>
            <w:webHidden/>
          </w:rPr>
          <w:instrText xml:space="preserve"> PAGEREF _Toc493002334 \h </w:instrText>
        </w:r>
        <w:r w:rsidR="00320987">
          <w:rPr>
            <w:noProof/>
            <w:webHidden/>
          </w:rPr>
        </w:r>
        <w:r w:rsidR="00320987">
          <w:rPr>
            <w:noProof/>
            <w:webHidden/>
          </w:rPr>
          <w:fldChar w:fldCharType="separate"/>
        </w:r>
        <w:r w:rsidR="00320987">
          <w:rPr>
            <w:noProof/>
            <w:webHidden/>
          </w:rPr>
          <w:t>3</w:t>
        </w:r>
        <w:r w:rsidR="00320987">
          <w:rPr>
            <w:noProof/>
            <w:webHidden/>
          </w:rPr>
          <w:fldChar w:fldCharType="end"/>
        </w:r>
      </w:hyperlink>
    </w:p>
    <w:p w14:paraId="1156C1F4" w14:textId="77777777" w:rsidR="00320987" w:rsidRDefault="00E93190">
      <w:pPr>
        <w:pStyle w:val="TM2"/>
        <w:rPr>
          <w:rFonts w:asciiTheme="minorHAnsi" w:eastAsiaTheme="minorEastAsia" w:hAnsiTheme="minorHAnsi" w:cstheme="minorBidi"/>
          <w:b w:val="0"/>
          <w:caps w:val="0"/>
          <w:noProof/>
          <w:color w:val="auto"/>
          <w:szCs w:val="22"/>
          <w:lang w:eastAsia="fr-FR"/>
        </w:rPr>
      </w:pPr>
      <w:hyperlink w:anchor="_Toc493002335" w:history="1">
        <w:r w:rsidR="00320987" w:rsidRPr="007E17DF">
          <w:rPr>
            <w:rStyle w:val="Lienhypertexte"/>
            <w:noProof/>
          </w:rPr>
          <w:t>1.1.</w:t>
        </w:r>
        <w:r w:rsidR="00320987">
          <w:rPr>
            <w:rFonts w:asciiTheme="minorHAnsi" w:eastAsiaTheme="minorEastAsia" w:hAnsiTheme="minorHAnsi" w:cstheme="minorBidi"/>
            <w:b w:val="0"/>
            <w:caps w:val="0"/>
            <w:noProof/>
            <w:color w:val="auto"/>
            <w:szCs w:val="22"/>
            <w:lang w:eastAsia="fr-FR"/>
          </w:rPr>
          <w:tab/>
        </w:r>
        <w:r w:rsidR="00320987" w:rsidRPr="007E17DF">
          <w:rPr>
            <w:rStyle w:val="Lienhypertexte"/>
            <w:noProof/>
          </w:rPr>
          <w:t>option 1 : sans co-traitance</w:t>
        </w:r>
        <w:r w:rsidR="00320987">
          <w:rPr>
            <w:noProof/>
            <w:webHidden/>
          </w:rPr>
          <w:tab/>
        </w:r>
        <w:r w:rsidR="00320987">
          <w:rPr>
            <w:noProof/>
            <w:webHidden/>
          </w:rPr>
          <w:fldChar w:fldCharType="begin"/>
        </w:r>
        <w:r w:rsidR="00320987">
          <w:rPr>
            <w:noProof/>
            <w:webHidden/>
          </w:rPr>
          <w:instrText xml:space="preserve"> PAGEREF _Toc493002335 \h </w:instrText>
        </w:r>
        <w:r w:rsidR="00320987">
          <w:rPr>
            <w:noProof/>
            <w:webHidden/>
          </w:rPr>
        </w:r>
        <w:r w:rsidR="00320987">
          <w:rPr>
            <w:noProof/>
            <w:webHidden/>
          </w:rPr>
          <w:fldChar w:fldCharType="separate"/>
        </w:r>
        <w:r w:rsidR="00320987">
          <w:rPr>
            <w:noProof/>
            <w:webHidden/>
          </w:rPr>
          <w:t>3</w:t>
        </w:r>
        <w:r w:rsidR="00320987">
          <w:rPr>
            <w:noProof/>
            <w:webHidden/>
          </w:rPr>
          <w:fldChar w:fldCharType="end"/>
        </w:r>
      </w:hyperlink>
    </w:p>
    <w:p w14:paraId="485B58CD" w14:textId="77777777" w:rsidR="00320987" w:rsidRDefault="00E93190">
      <w:pPr>
        <w:pStyle w:val="TM2"/>
        <w:rPr>
          <w:rFonts w:asciiTheme="minorHAnsi" w:eastAsiaTheme="minorEastAsia" w:hAnsiTheme="minorHAnsi" w:cstheme="minorBidi"/>
          <w:b w:val="0"/>
          <w:caps w:val="0"/>
          <w:noProof/>
          <w:color w:val="auto"/>
          <w:szCs w:val="22"/>
          <w:lang w:eastAsia="fr-FR"/>
        </w:rPr>
      </w:pPr>
      <w:hyperlink w:anchor="_Toc493002336" w:history="1">
        <w:r w:rsidR="00320987" w:rsidRPr="007E17DF">
          <w:rPr>
            <w:rStyle w:val="Lienhypertexte"/>
            <w:noProof/>
          </w:rPr>
          <w:t>1.2.</w:t>
        </w:r>
        <w:r w:rsidR="00320987">
          <w:rPr>
            <w:rFonts w:asciiTheme="minorHAnsi" w:eastAsiaTheme="minorEastAsia" w:hAnsiTheme="minorHAnsi" w:cstheme="minorBidi"/>
            <w:b w:val="0"/>
            <w:caps w:val="0"/>
            <w:noProof/>
            <w:color w:val="auto"/>
            <w:szCs w:val="22"/>
            <w:lang w:eastAsia="fr-FR"/>
          </w:rPr>
          <w:tab/>
        </w:r>
        <w:r w:rsidR="00320987" w:rsidRPr="007E17DF">
          <w:rPr>
            <w:rStyle w:val="Lienhypertexte"/>
            <w:noProof/>
          </w:rPr>
          <w:t>option 2 : co-traitance</w:t>
        </w:r>
        <w:r w:rsidR="00320987">
          <w:rPr>
            <w:noProof/>
            <w:webHidden/>
          </w:rPr>
          <w:tab/>
        </w:r>
        <w:r w:rsidR="00320987">
          <w:rPr>
            <w:noProof/>
            <w:webHidden/>
          </w:rPr>
          <w:fldChar w:fldCharType="begin"/>
        </w:r>
        <w:r w:rsidR="00320987">
          <w:rPr>
            <w:noProof/>
            <w:webHidden/>
          </w:rPr>
          <w:instrText xml:space="preserve"> PAGEREF _Toc493002336 \h </w:instrText>
        </w:r>
        <w:r w:rsidR="00320987">
          <w:rPr>
            <w:noProof/>
            <w:webHidden/>
          </w:rPr>
        </w:r>
        <w:r w:rsidR="00320987">
          <w:rPr>
            <w:noProof/>
            <w:webHidden/>
          </w:rPr>
          <w:fldChar w:fldCharType="separate"/>
        </w:r>
        <w:r w:rsidR="00320987">
          <w:rPr>
            <w:noProof/>
            <w:webHidden/>
          </w:rPr>
          <w:t>3</w:t>
        </w:r>
        <w:r w:rsidR="00320987">
          <w:rPr>
            <w:noProof/>
            <w:webHidden/>
          </w:rPr>
          <w:fldChar w:fldCharType="end"/>
        </w:r>
      </w:hyperlink>
    </w:p>
    <w:p w14:paraId="736A7BEC" w14:textId="77777777" w:rsidR="00320987" w:rsidRDefault="00E93190">
      <w:pPr>
        <w:pStyle w:val="TM1"/>
        <w:rPr>
          <w:rFonts w:asciiTheme="minorHAnsi" w:eastAsiaTheme="minorEastAsia" w:hAnsiTheme="minorHAnsi" w:cstheme="minorBidi"/>
          <w:b w:val="0"/>
          <w:caps w:val="0"/>
          <w:noProof/>
          <w:color w:val="auto"/>
          <w:szCs w:val="22"/>
          <w:lang w:eastAsia="fr-FR"/>
        </w:rPr>
      </w:pPr>
      <w:hyperlink w:anchor="_Toc493002337" w:history="1">
        <w:r w:rsidR="00320987" w:rsidRPr="007E17DF">
          <w:rPr>
            <w:rStyle w:val="Lienhypertexte"/>
            <w:noProof/>
          </w:rPr>
          <w:t>2. Caractéristiques du contrat</w:t>
        </w:r>
        <w:r w:rsidR="00320987">
          <w:rPr>
            <w:noProof/>
            <w:webHidden/>
          </w:rPr>
          <w:tab/>
        </w:r>
        <w:r w:rsidR="00320987">
          <w:rPr>
            <w:noProof/>
            <w:webHidden/>
          </w:rPr>
          <w:fldChar w:fldCharType="begin"/>
        </w:r>
        <w:r w:rsidR="00320987">
          <w:rPr>
            <w:noProof/>
            <w:webHidden/>
          </w:rPr>
          <w:instrText xml:space="preserve"> PAGEREF _Toc493002337 \h </w:instrText>
        </w:r>
        <w:r w:rsidR="00320987">
          <w:rPr>
            <w:noProof/>
            <w:webHidden/>
          </w:rPr>
        </w:r>
        <w:r w:rsidR="00320987">
          <w:rPr>
            <w:noProof/>
            <w:webHidden/>
          </w:rPr>
          <w:fldChar w:fldCharType="separate"/>
        </w:r>
        <w:r w:rsidR="00320987">
          <w:rPr>
            <w:noProof/>
            <w:webHidden/>
          </w:rPr>
          <w:t>6</w:t>
        </w:r>
        <w:r w:rsidR="00320987">
          <w:rPr>
            <w:noProof/>
            <w:webHidden/>
          </w:rPr>
          <w:fldChar w:fldCharType="end"/>
        </w:r>
      </w:hyperlink>
    </w:p>
    <w:p w14:paraId="57210990" w14:textId="77777777" w:rsidR="00320987" w:rsidRDefault="00E93190">
      <w:pPr>
        <w:pStyle w:val="TM2"/>
        <w:rPr>
          <w:rFonts w:asciiTheme="minorHAnsi" w:eastAsiaTheme="minorEastAsia" w:hAnsiTheme="minorHAnsi" w:cstheme="minorBidi"/>
          <w:b w:val="0"/>
          <w:caps w:val="0"/>
          <w:noProof/>
          <w:color w:val="auto"/>
          <w:szCs w:val="22"/>
          <w:lang w:eastAsia="fr-FR"/>
        </w:rPr>
      </w:pPr>
      <w:hyperlink w:anchor="_Toc493002338" w:history="1">
        <w:r w:rsidR="00320987" w:rsidRPr="007E17DF">
          <w:rPr>
            <w:rStyle w:val="Lienhypertexte"/>
            <w:noProof/>
          </w:rPr>
          <w:t>2.1.</w:t>
        </w:r>
        <w:r w:rsidR="00320987">
          <w:rPr>
            <w:rFonts w:asciiTheme="minorHAnsi" w:eastAsiaTheme="minorEastAsia" w:hAnsiTheme="minorHAnsi" w:cstheme="minorBidi"/>
            <w:b w:val="0"/>
            <w:caps w:val="0"/>
            <w:noProof/>
            <w:color w:val="auto"/>
            <w:szCs w:val="22"/>
            <w:lang w:eastAsia="fr-FR"/>
          </w:rPr>
          <w:tab/>
        </w:r>
        <w:r w:rsidR="00320987" w:rsidRPr="007E17DF">
          <w:rPr>
            <w:rStyle w:val="Lienhypertexte"/>
            <w:noProof/>
          </w:rPr>
          <w:t>objet</w:t>
        </w:r>
        <w:r w:rsidR="00320987">
          <w:rPr>
            <w:noProof/>
            <w:webHidden/>
          </w:rPr>
          <w:tab/>
        </w:r>
        <w:r w:rsidR="00320987">
          <w:rPr>
            <w:noProof/>
            <w:webHidden/>
          </w:rPr>
          <w:fldChar w:fldCharType="begin"/>
        </w:r>
        <w:r w:rsidR="00320987">
          <w:rPr>
            <w:noProof/>
            <w:webHidden/>
          </w:rPr>
          <w:instrText xml:space="preserve"> PAGEREF _Toc493002338 \h </w:instrText>
        </w:r>
        <w:r w:rsidR="00320987">
          <w:rPr>
            <w:noProof/>
            <w:webHidden/>
          </w:rPr>
        </w:r>
        <w:r w:rsidR="00320987">
          <w:rPr>
            <w:noProof/>
            <w:webHidden/>
          </w:rPr>
          <w:fldChar w:fldCharType="separate"/>
        </w:r>
        <w:r w:rsidR="00320987">
          <w:rPr>
            <w:noProof/>
            <w:webHidden/>
          </w:rPr>
          <w:t>6</w:t>
        </w:r>
        <w:r w:rsidR="00320987">
          <w:rPr>
            <w:noProof/>
            <w:webHidden/>
          </w:rPr>
          <w:fldChar w:fldCharType="end"/>
        </w:r>
      </w:hyperlink>
    </w:p>
    <w:p w14:paraId="2978CAD5" w14:textId="77777777" w:rsidR="00320987" w:rsidRDefault="00E93190">
      <w:pPr>
        <w:pStyle w:val="TM2"/>
        <w:rPr>
          <w:rFonts w:asciiTheme="minorHAnsi" w:eastAsiaTheme="minorEastAsia" w:hAnsiTheme="minorHAnsi" w:cstheme="minorBidi"/>
          <w:b w:val="0"/>
          <w:caps w:val="0"/>
          <w:noProof/>
          <w:color w:val="auto"/>
          <w:szCs w:val="22"/>
          <w:lang w:eastAsia="fr-FR"/>
        </w:rPr>
      </w:pPr>
      <w:hyperlink w:anchor="_Toc493002339" w:history="1">
        <w:r w:rsidR="00320987" w:rsidRPr="007E17DF">
          <w:rPr>
            <w:rStyle w:val="Lienhypertexte"/>
            <w:noProof/>
          </w:rPr>
          <w:t>2.2.</w:t>
        </w:r>
        <w:r w:rsidR="00320987">
          <w:rPr>
            <w:rFonts w:asciiTheme="minorHAnsi" w:eastAsiaTheme="minorEastAsia" w:hAnsiTheme="minorHAnsi" w:cstheme="minorBidi"/>
            <w:b w:val="0"/>
            <w:caps w:val="0"/>
            <w:noProof/>
            <w:color w:val="auto"/>
            <w:szCs w:val="22"/>
            <w:lang w:eastAsia="fr-FR"/>
          </w:rPr>
          <w:tab/>
        </w:r>
        <w:r w:rsidR="00320987" w:rsidRPr="007E17DF">
          <w:rPr>
            <w:rStyle w:val="Lienhypertexte"/>
            <w:noProof/>
          </w:rPr>
          <w:t>Prise d’EFFET - durée</w:t>
        </w:r>
        <w:r w:rsidR="00320987">
          <w:rPr>
            <w:noProof/>
            <w:webHidden/>
          </w:rPr>
          <w:tab/>
        </w:r>
        <w:r w:rsidR="00320987">
          <w:rPr>
            <w:noProof/>
            <w:webHidden/>
          </w:rPr>
          <w:fldChar w:fldCharType="begin"/>
        </w:r>
        <w:r w:rsidR="00320987">
          <w:rPr>
            <w:noProof/>
            <w:webHidden/>
          </w:rPr>
          <w:instrText xml:space="preserve"> PAGEREF _Toc493002339 \h </w:instrText>
        </w:r>
        <w:r w:rsidR="00320987">
          <w:rPr>
            <w:noProof/>
            <w:webHidden/>
          </w:rPr>
        </w:r>
        <w:r w:rsidR="00320987">
          <w:rPr>
            <w:noProof/>
            <w:webHidden/>
          </w:rPr>
          <w:fldChar w:fldCharType="separate"/>
        </w:r>
        <w:r w:rsidR="00320987">
          <w:rPr>
            <w:noProof/>
            <w:webHidden/>
          </w:rPr>
          <w:t>6</w:t>
        </w:r>
        <w:r w:rsidR="00320987">
          <w:rPr>
            <w:noProof/>
            <w:webHidden/>
          </w:rPr>
          <w:fldChar w:fldCharType="end"/>
        </w:r>
      </w:hyperlink>
    </w:p>
    <w:p w14:paraId="1A0A07FA" w14:textId="77777777" w:rsidR="00320987" w:rsidRDefault="00E93190">
      <w:pPr>
        <w:pStyle w:val="TM1"/>
        <w:rPr>
          <w:rFonts w:asciiTheme="minorHAnsi" w:eastAsiaTheme="minorEastAsia" w:hAnsiTheme="minorHAnsi" w:cstheme="minorBidi"/>
          <w:b w:val="0"/>
          <w:caps w:val="0"/>
          <w:noProof/>
          <w:color w:val="auto"/>
          <w:szCs w:val="22"/>
          <w:lang w:eastAsia="fr-FR"/>
        </w:rPr>
      </w:pPr>
      <w:hyperlink w:anchor="_Toc493002340" w:history="1">
        <w:r w:rsidR="00320987" w:rsidRPr="007E17DF">
          <w:rPr>
            <w:rStyle w:val="Lienhypertexte"/>
            <w:noProof/>
          </w:rPr>
          <w:t>3. Pièces constitutives</w:t>
        </w:r>
        <w:r w:rsidR="00320987">
          <w:rPr>
            <w:noProof/>
            <w:webHidden/>
          </w:rPr>
          <w:tab/>
        </w:r>
        <w:r w:rsidR="00320987">
          <w:rPr>
            <w:noProof/>
            <w:webHidden/>
          </w:rPr>
          <w:fldChar w:fldCharType="begin"/>
        </w:r>
        <w:r w:rsidR="00320987">
          <w:rPr>
            <w:noProof/>
            <w:webHidden/>
          </w:rPr>
          <w:instrText xml:space="preserve"> PAGEREF _Toc493002340 \h </w:instrText>
        </w:r>
        <w:r w:rsidR="00320987">
          <w:rPr>
            <w:noProof/>
            <w:webHidden/>
          </w:rPr>
        </w:r>
        <w:r w:rsidR="00320987">
          <w:rPr>
            <w:noProof/>
            <w:webHidden/>
          </w:rPr>
          <w:fldChar w:fldCharType="separate"/>
        </w:r>
        <w:r w:rsidR="00320987">
          <w:rPr>
            <w:noProof/>
            <w:webHidden/>
          </w:rPr>
          <w:t>6</w:t>
        </w:r>
        <w:r w:rsidR="00320987">
          <w:rPr>
            <w:noProof/>
            <w:webHidden/>
          </w:rPr>
          <w:fldChar w:fldCharType="end"/>
        </w:r>
      </w:hyperlink>
    </w:p>
    <w:p w14:paraId="0DE0B6F3" w14:textId="77777777" w:rsidR="00320987" w:rsidRDefault="00E93190">
      <w:pPr>
        <w:pStyle w:val="TM1"/>
        <w:rPr>
          <w:rFonts w:asciiTheme="minorHAnsi" w:eastAsiaTheme="minorEastAsia" w:hAnsiTheme="minorHAnsi" w:cstheme="minorBidi"/>
          <w:b w:val="0"/>
          <w:caps w:val="0"/>
          <w:noProof/>
          <w:color w:val="auto"/>
          <w:szCs w:val="22"/>
          <w:lang w:eastAsia="fr-FR"/>
        </w:rPr>
      </w:pPr>
      <w:hyperlink w:anchor="_Toc493002341" w:history="1">
        <w:r w:rsidR="00320987" w:rsidRPr="007E17DF">
          <w:rPr>
            <w:rStyle w:val="Lienhypertexte"/>
            <w:noProof/>
          </w:rPr>
          <w:t>4. Prix</w:t>
        </w:r>
        <w:r w:rsidR="00320987">
          <w:rPr>
            <w:noProof/>
            <w:webHidden/>
          </w:rPr>
          <w:tab/>
        </w:r>
        <w:r w:rsidR="00320987">
          <w:rPr>
            <w:noProof/>
            <w:webHidden/>
          </w:rPr>
          <w:fldChar w:fldCharType="begin"/>
        </w:r>
        <w:r w:rsidR="00320987">
          <w:rPr>
            <w:noProof/>
            <w:webHidden/>
          </w:rPr>
          <w:instrText xml:space="preserve"> PAGEREF _Toc493002341 \h </w:instrText>
        </w:r>
        <w:r w:rsidR="00320987">
          <w:rPr>
            <w:noProof/>
            <w:webHidden/>
          </w:rPr>
        </w:r>
        <w:r w:rsidR="00320987">
          <w:rPr>
            <w:noProof/>
            <w:webHidden/>
          </w:rPr>
          <w:fldChar w:fldCharType="separate"/>
        </w:r>
        <w:r w:rsidR="00320987">
          <w:rPr>
            <w:noProof/>
            <w:webHidden/>
          </w:rPr>
          <w:t>6</w:t>
        </w:r>
        <w:r w:rsidR="00320987">
          <w:rPr>
            <w:noProof/>
            <w:webHidden/>
          </w:rPr>
          <w:fldChar w:fldCharType="end"/>
        </w:r>
      </w:hyperlink>
    </w:p>
    <w:p w14:paraId="00D73371" w14:textId="77777777" w:rsidR="00320987" w:rsidRDefault="00E93190">
      <w:pPr>
        <w:pStyle w:val="TM2"/>
        <w:rPr>
          <w:rFonts w:asciiTheme="minorHAnsi" w:eastAsiaTheme="minorEastAsia" w:hAnsiTheme="minorHAnsi" w:cstheme="minorBidi"/>
          <w:b w:val="0"/>
          <w:caps w:val="0"/>
          <w:noProof/>
          <w:color w:val="auto"/>
          <w:szCs w:val="22"/>
          <w:lang w:eastAsia="fr-FR"/>
        </w:rPr>
      </w:pPr>
      <w:hyperlink w:anchor="_Toc493002342" w:history="1">
        <w:r w:rsidR="00320987" w:rsidRPr="007E17DF">
          <w:rPr>
            <w:rStyle w:val="Lienhypertexte"/>
            <w:noProof/>
          </w:rPr>
          <w:t>4.1.</w:t>
        </w:r>
        <w:r w:rsidR="00320987">
          <w:rPr>
            <w:rFonts w:asciiTheme="minorHAnsi" w:eastAsiaTheme="minorEastAsia" w:hAnsiTheme="minorHAnsi" w:cstheme="minorBidi"/>
            <w:b w:val="0"/>
            <w:caps w:val="0"/>
            <w:noProof/>
            <w:color w:val="auto"/>
            <w:szCs w:val="22"/>
            <w:lang w:eastAsia="fr-FR"/>
          </w:rPr>
          <w:tab/>
        </w:r>
        <w:r w:rsidR="00320987" w:rsidRPr="007E17DF">
          <w:rPr>
            <w:rStyle w:val="Lienhypertexte"/>
            <w:noProof/>
          </w:rPr>
          <w:t>Prix global et forfaitaire</w:t>
        </w:r>
        <w:r w:rsidR="00320987">
          <w:rPr>
            <w:noProof/>
            <w:webHidden/>
          </w:rPr>
          <w:tab/>
        </w:r>
        <w:r w:rsidR="00320987">
          <w:rPr>
            <w:noProof/>
            <w:webHidden/>
          </w:rPr>
          <w:fldChar w:fldCharType="begin"/>
        </w:r>
        <w:r w:rsidR="00320987">
          <w:rPr>
            <w:noProof/>
            <w:webHidden/>
          </w:rPr>
          <w:instrText xml:space="preserve"> PAGEREF _Toc493002342 \h </w:instrText>
        </w:r>
        <w:r w:rsidR="00320987">
          <w:rPr>
            <w:noProof/>
            <w:webHidden/>
          </w:rPr>
        </w:r>
        <w:r w:rsidR="00320987">
          <w:rPr>
            <w:noProof/>
            <w:webHidden/>
          </w:rPr>
          <w:fldChar w:fldCharType="separate"/>
        </w:r>
        <w:r w:rsidR="00320987">
          <w:rPr>
            <w:noProof/>
            <w:webHidden/>
          </w:rPr>
          <w:t>6</w:t>
        </w:r>
        <w:r w:rsidR="00320987">
          <w:rPr>
            <w:noProof/>
            <w:webHidden/>
          </w:rPr>
          <w:fldChar w:fldCharType="end"/>
        </w:r>
      </w:hyperlink>
    </w:p>
    <w:p w14:paraId="5ADD1B24" w14:textId="77777777" w:rsidR="00320987" w:rsidRDefault="00E93190">
      <w:pPr>
        <w:pStyle w:val="TM2"/>
        <w:rPr>
          <w:rFonts w:asciiTheme="minorHAnsi" w:eastAsiaTheme="minorEastAsia" w:hAnsiTheme="minorHAnsi" w:cstheme="minorBidi"/>
          <w:b w:val="0"/>
          <w:caps w:val="0"/>
          <w:noProof/>
          <w:color w:val="auto"/>
          <w:szCs w:val="22"/>
          <w:lang w:eastAsia="fr-FR"/>
        </w:rPr>
      </w:pPr>
      <w:hyperlink w:anchor="_Toc493002343" w:history="1">
        <w:r w:rsidR="00320987" w:rsidRPr="007E17DF">
          <w:rPr>
            <w:rStyle w:val="Lienhypertexte"/>
            <w:noProof/>
          </w:rPr>
          <w:t>4.2.</w:t>
        </w:r>
        <w:r w:rsidR="00320987">
          <w:rPr>
            <w:rFonts w:asciiTheme="minorHAnsi" w:eastAsiaTheme="minorEastAsia" w:hAnsiTheme="minorHAnsi" w:cstheme="minorBidi"/>
            <w:b w:val="0"/>
            <w:caps w:val="0"/>
            <w:noProof/>
            <w:color w:val="auto"/>
            <w:szCs w:val="22"/>
            <w:lang w:eastAsia="fr-FR"/>
          </w:rPr>
          <w:tab/>
        </w:r>
        <w:r w:rsidR="00320987" w:rsidRPr="007E17DF">
          <w:rPr>
            <w:rStyle w:val="Lienhypertexte"/>
            <w:noProof/>
          </w:rPr>
          <w:t>comptes</w:t>
        </w:r>
        <w:r w:rsidR="00320987">
          <w:rPr>
            <w:noProof/>
            <w:webHidden/>
          </w:rPr>
          <w:tab/>
        </w:r>
        <w:r w:rsidR="00320987">
          <w:rPr>
            <w:noProof/>
            <w:webHidden/>
          </w:rPr>
          <w:fldChar w:fldCharType="begin"/>
        </w:r>
        <w:r w:rsidR="00320987">
          <w:rPr>
            <w:noProof/>
            <w:webHidden/>
          </w:rPr>
          <w:instrText xml:space="preserve"> PAGEREF _Toc493002343 \h </w:instrText>
        </w:r>
        <w:r w:rsidR="00320987">
          <w:rPr>
            <w:noProof/>
            <w:webHidden/>
          </w:rPr>
        </w:r>
        <w:r w:rsidR="00320987">
          <w:rPr>
            <w:noProof/>
            <w:webHidden/>
          </w:rPr>
          <w:fldChar w:fldCharType="separate"/>
        </w:r>
        <w:r w:rsidR="00320987">
          <w:rPr>
            <w:noProof/>
            <w:webHidden/>
          </w:rPr>
          <w:t>6</w:t>
        </w:r>
        <w:r w:rsidR="00320987">
          <w:rPr>
            <w:noProof/>
            <w:webHidden/>
          </w:rPr>
          <w:fldChar w:fldCharType="end"/>
        </w:r>
      </w:hyperlink>
    </w:p>
    <w:p w14:paraId="6F670A8B" w14:textId="77777777" w:rsidR="00320987" w:rsidRDefault="00E93190">
      <w:pPr>
        <w:pStyle w:val="TM1"/>
        <w:rPr>
          <w:rFonts w:asciiTheme="minorHAnsi" w:eastAsiaTheme="minorEastAsia" w:hAnsiTheme="minorHAnsi" w:cstheme="minorBidi"/>
          <w:b w:val="0"/>
          <w:caps w:val="0"/>
          <w:noProof/>
          <w:color w:val="auto"/>
          <w:szCs w:val="22"/>
          <w:lang w:eastAsia="fr-FR"/>
        </w:rPr>
      </w:pPr>
      <w:hyperlink w:anchor="_Toc493002344" w:history="1">
        <w:r w:rsidR="00320987" w:rsidRPr="007E17DF">
          <w:rPr>
            <w:rStyle w:val="Lienhypertexte"/>
            <w:noProof/>
          </w:rPr>
          <w:t>5. Durée de validité des offres</w:t>
        </w:r>
        <w:r w:rsidR="00320987">
          <w:rPr>
            <w:noProof/>
            <w:webHidden/>
          </w:rPr>
          <w:tab/>
        </w:r>
        <w:r w:rsidR="00320987">
          <w:rPr>
            <w:noProof/>
            <w:webHidden/>
          </w:rPr>
          <w:fldChar w:fldCharType="begin"/>
        </w:r>
        <w:r w:rsidR="00320987">
          <w:rPr>
            <w:noProof/>
            <w:webHidden/>
          </w:rPr>
          <w:instrText xml:space="preserve"> PAGEREF _Toc493002344 \h </w:instrText>
        </w:r>
        <w:r w:rsidR="00320987">
          <w:rPr>
            <w:noProof/>
            <w:webHidden/>
          </w:rPr>
        </w:r>
        <w:r w:rsidR="00320987">
          <w:rPr>
            <w:noProof/>
            <w:webHidden/>
          </w:rPr>
          <w:fldChar w:fldCharType="separate"/>
        </w:r>
        <w:r w:rsidR="00320987">
          <w:rPr>
            <w:noProof/>
            <w:webHidden/>
          </w:rPr>
          <w:t>6</w:t>
        </w:r>
        <w:r w:rsidR="00320987">
          <w:rPr>
            <w:noProof/>
            <w:webHidden/>
          </w:rPr>
          <w:fldChar w:fldCharType="end"/>
        </w:r>
      </w:hyperlink>
    </w:p>
    <w:p w14:paraId="5F0C7353" w14:textId="77777777" w:rsidR="00320987" w:rsidRDefault="00E93190">
      <w:pPr>
        <w:pStyle w:val="TM1"/>
        <w:rPr>
          <w:rFonts w:asciiTheme="minorHAnsi" w:eastAsiaTheme="minorEastAsia" w:hAnsiTheme="minorHAnsi" w:cstheme="minorBidi"/>
          <w:b w:val="0"/>
          <w:caps w:val="0"/>
          <w:noProof/>
          <w:color w:val="auto"/>
          <w:szCs w:val="22"/>
          <w:lang w:eastAsia="fr-FR"/>
        </w:rPr>
      </w:pPr>
      <w:hyperlink w:anchor="_Toc493002345" w:history="1">
        <w:r w:rsidR="00320987" w:rsidRPr="007E17DF">
          <w:rPr>
            <w:rStyle w:val="Lienhypertexte"/>
            <w:noProof/>
          </w:rPr>
          <w:t>6. Signature</w:t>
        </w:r>
        <w:r w:rsidR="00320987">
          <w:rPr>
            <w:noProof/>
            <w:webHidden/>
          </w:rPr>
          <w:tab/>
        </w:r>
        <w:r w:rsidR="00320987">
          <w:rPr>
            <w:noProof/>
            <w:webHidden/>
          </w:rPr>
          <w:fldChar w:fldCharType="begin"/>
        </w:r>
        <w:r w:rsidR="00320987">
          <w:rPr>
            <w:noProof/>
            <w:webHidden/>
          </w:rPr>
          <w:instrText xml:space="preserve"> PAGEREF _Toc493002345 \h </w:instrText>
        </w:r>
        <w:r w:rsidR="00320987">
          <w:rPr>
            <w:noProof/>
            <w:webHidden/>
          </w:rPr>
        </w:r>
        <w:r w:rsidR="00320987">
          <w:rPr>
            <w:noProof/>
            <w:webHidden/>
          </w:rPr>
          <w:fldChar w:fldCharType="separate"/>
        </w:r>
        <w:r w:rsidR="00320987">
          <w:rPr>
            <w:noProof/>
            <w:webHidden/>
          </w:rPr>
          <w:t>6</w:t>
        </w:r>
        <w:r w:rsidR="00320987">
          <w:rPr>
            <w:noProof/>
            <w:webHidden/>
          </w:rPr>
          <w:fldChar w:fldCharType="end"/>
        </w:r>
      </w:hyperlink>
    </w:p>
    <w:p w14:paraId="7BB128AA" w14:textId="77777777" w:rsidR="00320987" w:rsidRDefault="00E93190">
      <w:pPr>
        <w:pStyle w:val="TM1"/>
        <w:rPr>
          <w:rFonts w:asciiTheme="minorHAnsi" w:eastAsiaTheme="minorEastAsia" w:hAnsiTheme="minorHAnsi" w:cstheme="minorBidi"/>
          <w:b w:val="0"/>
          <w:caps w:val="0"/>
          <w:noProof/>
          <w:color w:val="auto"/>
          <w:szCs w:val="22"/>
          <w:lang w:eastAsia="fr-FR"/>
        </w:rPr>
      </w:pPr>
      <w:hyperlink w:anchor="_Toc493002346" w:history="1">
        <w:r w:rsidR="00320987" w:rsidRPr="007E17DF">
          <w:rPr>
            <w:rStyle w:val="Lienhypertexte"/>
            <w:noProof/>
          </w:rPr>
          <w:t>ANNEXE 1 : LISTE DES SOUS-TRAITANTS et FOURNISSEURS</w:t>
        </w:r>
        <w:r w:rsidR="00320987">
          <w:rPr>
            <w:noProof/>
            <w:webHidden/>
          </w:rPr>
          <w:tab/>
        </w:r>
        <w:r w:rsidR="00320987">
          <w:rPr>
            <w:noProof/>
            <w:webHidden/>
          </w:rPr>
          <w:fldChar w:fldCharType="begin"/>
        </w:r>
        <w:r w:rsidR="00320987">
          <w:rPr>
            <w:noProof/>
            <w:webHidden/>
          </w:rPr>
          <w:instrText xml:space="preserve"> PAGEREF _Toc493002346 \h </w:instrText>
        </w:r>
        <w:r w:rsidR="00320987">
          <w:rPr>
            <w:noProof/>
            <w:webHidden/>
          </w:rPr>
        </w:r>
        <w:r w:rsidR="00320987">
          <w:rPr>
            <w:noProof/>
            <w:webHidden/>
          </w:rPr>
          <w:fldChar w:fldCharType="separate"/>
        </w:r>
        <w:r w:rsidR="00320987">
          <w:rPr>
            <w:noProof/>
            <w:webHidden/>
          </w:rPr>
          <w:t>7</w:t>
        </w:r>
        <w:r w:rsidR="00320987">
          <w:rPr>
            <w:noProof/>
            <w:webHidden/>
          </w:rPr>
          <w:fldChar w:fldCharType="end"/>
        </w:r>
      </w:hyperlink>
    </w:p>
    <w:p w14:paraId="56720914" w14:textId="77777777" w:rsidR="00320987" w:rsidRDefault="00E93190">
      <w:pPr>
        <w:pStyle w:val="TM2"/>
        <w:rPr>
          <w:rFonts w:asciiTheme="minorHAnsi" w:eastAsiaTheme="minorEastAsia" w:hAnsiTheme="minorHAnsi" w:cstheme="minorBidi"/>
          <w:b w:val="0"/>
          <w:caps w:val="0"/>
          <w:noProof/>
          <w:color w:val="auto"/>
          <w:szCs w:val="22"/>
          <w:lang w:eastAsia="fr-FR"/>
        </w:rPr>
      </w:pPr>
      <w:hyperlink w:anchor="_Toc493002347" w:history="1">
        <w:r w:rsidR="00320987" w:rsidRPr="007E17DF">
          <w:rPr>
            <w:rStyle w:val="Lienhypertexte"/>
            <w:noProof/>
          </w:rPr>
          <w:t>6.1.</w:t>
        </w:r>
        <w:r w:rsidR="00320987">
          <w:rPr>
            <w:rFonts w:asciiTheme="minorHAnsi" w:eastAsiaTheme="minorEastAsia" w:hAnsiTheme="minorHAnsi" w:cstheme="minorBidi"/>
            <w:b w:val="0"/>
            <w:caps w:val="0"/>
            <w:noProof/>
            <w:color w:val="auto"/>
            <w:szCs w:val="22"/>
            <w:lang w:eastAsia="fr-FR"/>
          </w:rPr>
          <w:tab/>
        </w:r>
        <w:r w:rsidR="00320987" w:rsidRPr="007E17DF">
          <w:rPr>
            <w:rStyle w:val="Lienhypertexte"/>
            <w:noProof/>
          </w:rPr>
          <w:t>Dispositions Générales</w:t>
        </w:r>
        <w:r w:rsidR="00320987">
          <w:rPr>
            <w:noProof/>
            <w:webHidden/>
          </w:rPr>
          <w:tab/>
        </w:r>
        <w:r w:rsidR="00320987">
          <w:rPr>
            <w:noProof/>
            <w:webHidden/>
          </w:rPr>
          <w:fldChar w:fldCharType="begin"/>
        </w:r>
        <w:r w:rsidR="00320987">
          <w:rPr>
            <w:noProof/>
            <w:webHidden/>
          </w:rPr>
          <w:instrText xml:space="preserve"> PAGEREF _Toc493002347 \h </w:instrText>
        </w:r>
        <w:r w:rsidR="00320987">
          <w:rPr>
            <w:noProof/>
            <w:webHidden/>
          </w:rPr>
        </w:r>
        <w:r w:rsidR="00320987">
          <w:rPr>
            <w:noProof/>
            <w:webHidden/>
          </w:rPr>
          <w:fldChar w:fldCharType="separate"/>
        </w:r>
        <w:r w:rsidR="00320987">
          <w:rPr>
            <w:noProof/>
            <w:webHidden/>
          </w:rPr>
          <w:t>7</w:t>
        </w:r>
        <w:r w:rsidR="00320987">
          <w:rPr>
            <w:noProof/>
            <w:webHidden/>
          </w:rPr>
          <w:fldChar w:fldCharType="end"/>
        </w:r>
      </w:hyperlink>
    </w:p>
    <w:p w14:paraId="6FD31FE6" w14:textId="77777777" w:rsidR="00320987" w:rsidRDefault="00E93190">
      <w:pPr>
        <w:pStyle w:val="TM2"/>
        <w:rPr>
          <w:rFonts w:asciiTheme="minorHAnsi" w:eastAsiaTheme="minorEastAsia" w:hAnsiTheme="minorHAnsi" w:cstheme="minorBidi"/>
          <w:b w:val="0"/>
          <w:caps w:val="0"/>
          <w:noProof/>
          <w:color w:val="auto"/>
          <w:szCs w:val="22"/>
          <w:lang w:eastAsia="fr-FR"/>
        </w:rPr>
      </w:pPr>
      <w:hyperlink w:anchor="_Toc493002348" w:history="1">
        <w:r w:rsidR="00320987" w:rsidRPr="007E17DF">
          <w:rPr>
            <w:rStyle w:val="Lienhypertexte"/>
            <w:noProof/>
          </w:rPr>
          <w:t>6.2.</w:t>
        </w:r>
        <w:r w:rsidR="00320987">
          <w:rPr>
            <w:rFonts w:asciiTheme="minorHAnsi" w:eastAsiaTheme="minorEastAsia" w:hAnsiTheme="minorHAnsi" w:cstheme="minorBidi"/>
            <w:b w:val="0"/>
            <w:caps w:val="0"/>
            <w:noProof/>
            <w:color w:val="auto"/>
            <w:szCs w:val="22"/>
            <w:lang w:eastAsia="fr-FR"/>
          </w:rPr>
          <w:tab/>
        </w:r>
        <w:r w:rsidR="00320987" w:rsidRPr="007E17DF">
          <w:rPr>
            <w:rStyle w:val="Lienhypertexte"/>
            <w:noProof/>
          </w:rPr>
          <w:t>Justifications requises</w:t>
        </w:r>
        <w:r w:rsidR="00320987">
          <w:rPr>
            <w:noProof/>
            <w:webHidden/>
          </w:rPr>
          <w:tab/>
        </w:r>
        <w:r w:rsidR="00320987">
          <w:rPr>
            <w:noProof/>
            <w:webHidden/>
          </w:rPr>
          <w:fldChar w:fldCharType="begin"/>
        </w:r>
        <w:r w:rsidR="00320987">
          <w:rPr>
            <w:noProof/>
            <w:webHidden/>
          </w:rPr>
          <w:instrText xml:space="preserve"> PAGEREF _Toc493002348 \h </w:instrText>
        </w:r>
        <w:r w:rsidR="00320987">
          <w:rPr>
            <w:noProof/>
            <w:webHidden/>
          </w:rPr>
        </w:r>
        <w:r w:rsidR="00320987">
          <w:rPr>
            <w:noProof/>
            <w:webHidden/>
          </w:rPr>
          <w:fldChar w:fldCharType="separate"/>
        </w:r>
        <w:r w:rsidR="00320987">
          <w:rPr>
            <w:noProof/>
            <w:webHidden/>
          </w:rPr>
          <w:t>7</w:t>
        </w:r>
        <w:r w:rsidR="00320987">
          <w:rPr>
            <w:noProof/>
            <w:webHidden/>
          </w:rPr>
          <w:fldChar w:fldCharType="end"/>
        </w:r>
      </w:hyperlink>
    </w:p>
    <w:p w14:paraId="117BC061" w14:textId="77777777" w:rsidR="00320987" w:rsidRDefault="00E93190">
      <w:pPr>
        <w:pStyle w:val="TM2"/>
        <w:rPr>
          <w:rFonts w:asciiTheme="minorHAnsi" w:eastAsiaTheme="minorEastAsia" w:hAnsiTheme="minorHAnsi" w:cstheme="minorBidi"/>
          <w:b w:val="0"/>
          <w:caps w:val="0"/>
          <w:noProof/>
          <w:color w:val="auto"/>
          <w:szCs w:val="22"/>
          <w:lang w:eastAsia="fr-FR"/>
        </w:rPr>
      </w:pPr>
      <w:hyperlink w:anchor="_Toc493002349" w:history="1">
        <w:r w:rsidR="00320987" w:rsidRPr="007E17DF">
          <w:rPr>
            <w:rStyle w:val="Lienhypertexte"/>
            <w:noProof/>
          </w:rPr>
          <w:t>6.3.</w:t>
        </w:r>
        <w:r w:rsidR="00320987">
          <w:rPr>
            <w:rFonts w:asciiTheme="minorHAnsi" w:eastAsiaTheme="minorEastAsia" w:hAnsiTheme="minorHAnsi" w:cstheme="minorBidi"/>
            <w:b w:val="0"/>
            <w:caps w:val="0"/>
            <w:noProof/>
            <w:color w:val="auto"/>
            <w:szCs w:val="22"/>
            <w:lang w:eastAsia="fr-FR"/>
          </w:rPr>
          <w:tab/>
        </w:r>
        <w:r w:rsidR="00320987" w:rsidRPr="007E17DF">
          <w:rPr>
            <w:rStyle w:val="Lienhypertexte"/>
            <w:noProof/>
          </w:rPr>
          <w:t>Sous-traitants et fournisseurs</w:t>
        </w:r>
        <w:r w:rsidR="00320987">
          <w:rPr>
            <w:noProof/>
            <w:webHidden/>
          </w:rPr>
          <w:tab/>
        </w:r>
        <w:r w:rsidR="00320987">
          <w:rPr>
            <w:noProof/>
            <w:webHidden/>
          </w:rPr>
          <w:fldChar w:fldCharType="begin"/>
        </w:r>
        <w:r w:rsidR="00320987">
          <w:rPr>
            <w:noProof/>
            <w:webHidden/>
          </w:rPr>
          <w:instrText xml:space="preserve"> PAGEREF _Toc493002349 \h </w:instrText>
        </w:r>
        <w:r w:rsidR="00320987">
          <w:rPr>
            <w:noProof/>
            <w:webHidden/>
          </w:rPr>
        </w:r>
        <w:r w:rsidR="00320987">
          <w:rPr>
            <w:noProof/>
            <w:webHidden/>
          </w:rPr>
          <w:fldChar w:fldCharType="separate"/>
        </w:r>
        <w:r w:rsidR="00320987">
          <w:rPr>
            <w:noProof/>
            <w:webHidden/>
          </w:rPr>
          <w:t>7</w:t>
        </w:r>
        <w:r w:rsidR="00320987">
          <w:rPr>
            <w:noProof/>
            <w:webHidden/>
          </w:rPr>
          <w:fldChar w:fldCharType="end"/>
        </w:r>
      </w:hyperlink>
    </w:p>
    <w:p w14:paraId="028F0A83" w14:textId="77777777" w:rsidR="0066771E" w:rsidRDefault="000B336D" w:rsidP="001E34ED">
      <w:r>
        <w:fldChar w:fldCharType="end"/>
      </w:r>
    </w:p>
    <w:p w14:paraId="4492E981" w14:textId="77777777" w:rsidR="0055673B" w:rsidRDefault="0055673B" w:rsidP="001E34ED"/>
    <w:p w14:paraId="5314D042" w14:textId="77777777" w:rsidR="00B06849" w:rsidRDefault="00B06849" w:rsidP="001E34ED">
      <w:pPr>
        <w:sectPr w:rsidR="00B06849" w:rsidSect="00B73017">
          <w:headerReference w:type="default" r:id="rId8"/>
          <w:footerReference w:type="default" r:id="rId9"/>
          <w:pgSz w:w="11906" w:h="16838" w:code="9"/>
          <w:pgMar w:top="2835" w:right="680" w:bottom="1701" w:left="680" w:header="284" w:footer="57" w:gutter="0"/>
          <w:cols w:space="708"/>
          <w:docGrid w:linePitch="360"/>
        </w:sectPr>
      </w:pPr>
    </w:p>
    <w:p w14:paraId="4F109139" w14:textId="45AD20A4" w:rsidR="00B06849" w:rsidRDefault="00FE5B7B" w:rsidP="00E74BE1">
      <w:pPr>
        <w:pStyle w:val="EDFTitre1"/>
      </w:pPr>
      <w:bookmarkStart w:id="1" w:name="_Toc493002334"/>
      <w:r>
        <w:lastRenderedPageBreak/>
        <w:t>Formule de comparution</w:t>
      </w:r>
      <w:bookmarkEnd w:id="1"/>
      <w:r>
        <w:t xml:space="preserve"> </w:t>
      </w:r>
    </w:p>
    <w:p w14:paraId="46F7CD2B" w14:textId="77777777" w:rsidR="00143E85" w:rsidRPr="00143E85" w:rsidRDefault="00143E85" w:rsidP="00143E85">
      <w:pPr>
        <w:pStyle w:val="EDFTitre2"/>
        <w:numPr>
          <w:ilvl w:val="0"/>
          <w:numId w:val="0"/>
        </w:numPr>
      </w:pPr>
    </w:p>
    <w:p w14:paraId="49A00BED" w14:textId="2AB55256" w:rsidR="00B06849" w:rsidRDefault="00FE5B7B" w:rsidP="000478A9">
      <w:pPr>
        <w:pStyle w:val="EDFTitre2"/>
      </w:pPr>
      <w:bookmarkStart w:id="2" w:name="_Toc493002335"/>
      <w:r>
        <w:t>option 1 : sans co-traitance</w:t>
      </w:r>
      <w:bookmarkEnd w:id="2"/>
    </w:p>
    <w:p w14:paraId="61424837" w14:textId="77777777" w:rsidR="00FE5B7B" w:rsidRDefault="00FE5B7B" w:rsidP="00FE5B7B">
      <w:pPr>
        <w:pStyle w:val="EDFTableauTexteCourant"/>
      </w:pPr>
      <w:r>
        <w:t>Entre,</w:t>
      </w:r>
    </w:p>
    <w:p w14:paraId="46D9516D" w14:textId="77777777" w:rsidR="00FE5B7B" w:rsidRDefault="00FE5B7B" w:rsidP="00FE5B7B">
      <w:pPr>
        <w:pStyle w:val="EDFTableauTexteCourant"/>
      </w:pPr>
    </w:p>
    <w:p w14:paraId="254A708B" w14:textId="77777777" w:rsidR="00AD1533" w:rsidRPr="005C44AC" w:rsidRDefault="00AD1533" w:rsidP="00AD1533">
      <w:pPr>
        <w:pStyle w:val="EDFTableauTexteCourant"/>
        <w:rPr>
          <w:b/>
          <w:u w:val="single"/>
        </w:rPr>
      </w:pPr>
      <w:r w:rsidRPr="005C44AC">
        <w:rPr>
          <w:b/>
          <w:u w:val="single"/>
        </w:rPr>
        <w:t>Le Maître d’Ouvrage :</w:t>
      </w:r>
    </w:p>
    <w:p w14:paraId="3CAE9B94" w14:textId="77777777" w:rsidR="00AD1533" w:rsidRPr="005C44AC" w:rsidRDefault="00AD1533" w:rsidP="00AD1533">
      <w:pPr>
        <w:pStyle w:val="EDFTableauTexteCourant"/>
        <w:rPr>
          <w:b/>
          <w:u w:val="single"/>
        </w:rPr>
      </w:pPr>
    </w:p>
    <w:p w14:paraId="5BF15709" w14:textId="77777777" w:rsidR="001812D4" w:rsidRPr="005C44AC" w:rsidRDefault="001812D4" w:rsidP="001812D4">
      <w:pPr>
        <w:pStyle w:val="EDFTableauTexteCourant"/>
      </w:pPr>
      <w:proofErr w:type="gramStart"/>
      <w:r w:rsidRPr="005C44AC">
        <w:t>la</w:t>
      </w:r>
      <w:proofErr w:type="gramEnd"/>
      <w:r w:rsidRPr="005C44AC">
        <w:t xml:space="preserve"> Société ………, société ........... au capital de ............ euros, dont le siège social est situé à …… immatriculée au Registre du Commerce et des Sociétés de ………… sous le numéro……………….,</w:t>
      </w:r>
    </w:p>
    <w:p w14:paraId="54A4E316" w14:textId="77777777" w:rsidR="001812D4" w:rsidRPr="005C44AC" w:rsidRDefault="001812D4" w:rsidP="001812D4">
      <w:pPr>
        <w:pStyle w:val="EDFTableauTexteCourant"/>
      </w:pPr>
      <w:proofErr w:type="gramStart"/>
      <w:r w:rsidRPr="005C44AC">
        <w:t>représentée</w:t>
      </w:r>
      <w:proofErr w:type="gramEnd"/>
      <w:r w:rsidRPr="005C44AC">
        <w:t xml:space="preserve"> par ……………, élisant domicile en .........., au ………, en sa qualité de ……….</w:t>
      </w:r>
    </w:p>
    <w:p w14:paraId="2F46D9F2" w14:textId="77777777" w:rsidR="00AD1533" w:rsidRPr="005C44AC" w:rsidRDefault="00AD1533" w:rsidP="00FE5B7B">
      <w:pPr>
        <w:pStyle w:val="EDFTableauTexteCourant"/>
      </w:pPr>
    </w:p>
    <w:p w14:paraId="09449ADC" w14:textId="77777777" w:rsidR="00FE5B7B" w:rsidRPr="005C44AC" w:rsidRDefault="00FE5B7B" w:rsidP="00FE5B7B">
      <w:pPr>
        <w:pStyle w:val="EDFTableauTexteCourant"/>
      </w:pPr>
      <w:proofErr w:type="gramStart"/>
      <w:r w:rsidRPr="005C44AC">
        <w:t>d'une</w:t>
      </w:r>
      <w:proofErr w:type="gramEnd"/>
      <w:r w:rsidRPr="005C44AC">
        <w:t xml:space="preserve"> part,</w:t>
      </w:r>
    </w:p>
    <w:p w14:paraId="27F5AD95" w14:textId="77777777" w:rsidR="00FE5B7B" w:rsidRPr="005C44AC" w:rsidRDefault="00FE5B7B" w:rsidP="00FE5B7B">
      <w:pPr>
        <w:pStyle w:val="EDFTableauTexteCourant"/>
      </w:pPr>
    </w:p>
    <w:p w14:paraId="738FC566" w14:textId="2A1B60BA" w:rsidR="00AD1533" w:rsidRPr="005C44AC" w:rsidRDefault="00FE5B7B" w:rsidP="00AD1533">
      <w:pPr>
        <w:pStyle w:val="EDFTableauTexteCourant"/>
        <w:rPr>
          <w:b/>
          <w:u w:val="single"/>
        </w:rPr>
      </w:pPr>
      <w:proofErr w:type="gramStart"/>
      <w:r w:rsidRPr="005C44AC">
        <w:rPr>
          <w:b/>
          <w:u w:val="single"/>
        </w:rPr>
        <w:t>et</w:t>
      </w:r>
      <w:proofErr w:type="gramEnd"/>
      <w:r w:rsidR="00AD1533" w:rsidRPr="005C44AC">
        <w:rPr>
          <w:b/>
          <w:u w:val="single"/>
        </w:rPr>
        <w:t xml:space="preserve"> Le Titulaire :</w:t>
      </w:r>
    </w:p>
    <w:p w14:paraId="0132B6FD" w14:textId="77777777" w:rsidR="00AD1533" w:rsidRPr="005C44AC" w:rsidRDefault="00AD1533" w:rsidP="00FE5B7B">
      <w:pPr>
        <w:pStyle w:val="EDFTableauTexteCourant"/>
      </w:pPr>
    </w:p>
    <w:p w14:paraId="0D8003BA" w14:textId="77777777" w:rsidR="00AD1533" w:rsidRPr="005C44AC" w:rsidRDefault="00AD1533" w:rsidP="00AD1533">
      <w:pPr>
        <w:pStyle w:val="EDFTableauTexteCourant"/>
      </w:pPr>
      <w:proofErr w:type="gramStart"/>
      <w:r w:rsidRPr="005C44AC">
        <w:t>la</w:t>
      </w:r>
      <w:proofErr w:type="gramEnd"/>
      <w:r w:rsidRPr="005C44AC">
        <w:t xml:space="preserve"> Société ………, société ........... au capital de ............ euros, dont le siège social est situé à …… immatriculée au Registre du Commerce et des Sociétés de ………… sous le numéro……………….,</w:t>
      </w:r>
    </w:p>
    <w:p w14:paraId="031BA0E9" w14:textId="77777777" w:rsidR="00AD1533" w:rsidRPr="005C44AC" w:rsidRDefault="00AD1533" w:rsidP="00AD1533">
      <w:pPr>
        <w:pStyle w:val="EDFTableauTexteCourant"/>
      </w:pPr>
      <w:proofErr w:type="gramStart"/>
      <w:r w:rsidRPr="005C44AC">
        <w:t>représentée</w:t>
      </w:r>
      <w:proofErr w:type="gramEnd"/>
      <w:r w:rsidRPr="005C44AC">
        <w:t xml:space="preserve"> par ……………, élisant domicile en .........., au ………, en sa qualité de ……….</w:t>
      </w:r>
    </w:p>
    <w:p w14:paraId="41E706DF" w14:textId="77777777" w:rsidR="00E807F1" w:rsidRPr="005C44AC" w:rsidRDefault="00E807F1" w:rsidP="00FE5B7B">
      <w:pPr>
        <w:pStyle w:val="EDFTableauTexteCourant"/>
      </w:pPr>
    </w:p>
    <w:p w14:paraId="19A390AD" w14:textId="77777777" w:rsidR="00FE5B7B" w:rsidRPr="005C44AC" w:rsidRDefault="00FE5B7B" w:rsidP="00FE5B7B">
      <w:pPr>
        <w:pStyle w:val="EDFTableauTexteCourant"/>
      </w:pPr>
      <w:proofErr w:type="gramStart"/>
      <w:r w:rsidRPr="005C44AC">
        <w:t>d'autre</w:t>
      </w:r>
      <w:proofErr w:type="gramEnd"/>
      <w:r w:rsidRPr="005C44AC">
        <w:t xml:space="preserve"> part,</w:t>
      </w:r>
    </w:p>
    <w:p w14:paraId="32F2083A" w14:textId="77777777" w:rsidR="00FE5B7B" w:rsidRPr="005C44AC" w:rsidRDefault="00FE5B7B" w:rsidP="00FE5B7B">
      <w:pPr>
        <w:pStyle w:val="EDFTableauTexteCourant"/>
      </w:pPr>
    </w:p>
    <w:p w14:paraId="0A326893" w14:textId="77777777" w:rsidR="00FE5B7B" w:rsidRPr="005C44AC" w:rsidRDefault="00FE5B7B" w:rsidP="00FE5B7B">
      <w:pPr>
        <w:pStyle w:val="EDFTableauTexteCourant"/>
      </w:pPr>
      <w:proofErr w:type="gramStart"/>
      <w:r w:rsidRPr="005C44AC">
        <w:t>il</w:t>
      </w:r>
      <w:proofErr w:type="gramEnd"/>
      <w:r w:rsidRPr="005C44AC">
        <w:t xml:space="preserve"> est conclu le présent Contrat.</w:t>
      </w:r>
    </w:p>
    <w:p w14:paraId="5C43A8F3" w14:textId="77777777" w:rsidR="00FE5B7B" w:rsidRPr="005C44AC" w:rsidRDefault="00FE5B7B" w:rsidP="00FE5B7B">
      <w:pPr>
        <w:pStyle w:val="EDFTitre3"/>
        <w:numPr>
          <w:ilvl w:val="0"/>
          <w:numId w:val="0"/>
        </w:numPr>
      </w:pPr>
    </w:p>
    <w:p w14:paraId="246C8405" w14:textId="7AEC9E9E" w:rsidR="00F201C8" w:rsidRPr="005C44AC" w:rsidRDefault="00FE5B7B" w:rsidP="00FE5B7B">
      <w:pPr>
        <w:pStyle w:val="EDFTitre2"/>
      </w:pPr>
      <w:bookmarkStart w:id="3" w:name="_Toc493002336"/>
      <w:r w:rsidRPr="005C44AC">
        <w:t>option 2 : co-traitance</w:t>
      </w:r>
      <w:bookmarkEnd w:id="3"/>
      <w:r w:rsidRPr="005C44AC">
        <w:t xml:space="preserve"> </w:t>
      </w:r>
    </w:p>
    <w:p w14:paraId="605157DD" w14:textId="77777777" w:rsidR="00FE5B7B" w:rsidRPr="005C44AC" w:rsidRDefault="00FE5B7B" w:rsidP="00FE5B7B">
      <w:pPr>
        <w:pStyle w:val="EDFTableauTexteCourant"/>
      </w:pPr>
      <w:r w:rsidRPr="005C44AC">
        <w:t>Entre,</w:t>
      </w:r>
    </w:p>
    <w:p w14:paraId="2BA49200" w14:textId="77777777" w:rsidR="00FE5B7B" w:rsidRPr="005C44AC" w:rsidRDefault="00FE5B7B" w:rsidP="00FE5B7B">
      <w:pPr>
        <w:pStyle w:val="EDFTableauTexteCourant"/>
      </w:pPr>
    </w:p>
    <w:p w14:paraId="54A8B5A2" w14:textId="77777777" w:rsidR="001812D4" w:rsidRPr="005C44AC" w:rsidRDefault="001812D4" w:rsidP="001812D4">
      <w:pPr>
        <w:pStyle w:val="EDFTableauTexteCourant"/>
      </w:pPr>
      <w:proofErr w:type="gramStart"/>
      <w:r w:rsidRPr="005C44AC">
        <w:t>la</w:t>
      </w:r>
      <w:proofErr w:type="gramEnd"/>
      <w:r w:rsidRPr="005C44AC">
        <w:t xml:space="preserve"> Société ………, société ........... au capital de ............ euros, dont le siège social est situé à …… immatriculée au Registre du Commerce et des Sociétés de ………… sous le numéro……………….,</w:t>
      </w:r>
    </w:p>
    <w:p w14:paraId="674CDE3E" w14:textId="77777777" w:rsidR="001812D4" w:rsidRPr="005C44AC" w:rsidRDefault="001812D4" w:rsidP="001812D4">
      <w:pPr>
        <w:pStyle w:val="EDFTableauTexteCourant"/>
      </w:pPr>
      <w:proofErr w:type="gramStart"/>
      <w:r w:rsidRPr="005C44AC">
        <w:t>représentée</w:t>
      </w:r>
      <w:proofErr w:type="gramEnd"/>
      <w:r w:rsidRPr="005C44AC">
        <w:t xml:space="preserve"> par ……………, élisant domicile en .........., au ………, en sa qualité de ……….</w:t>
      </w:r>
    </w:p>
    <w:p w14:paraId="553C682F" w14:textId="77777777" w:rsidR="00FE5B7B" w:rsidRPr="005C44AC" w:rsidRDefault="00FE5B7B" w:rsidP="00FE5B7B">
      <w:pPr>
        <w:pStyle w:val="EDFTableauTexteCourant"/>
      </w:pPr>
    </w:p>
    <w:p w14:paraId="0975AD4B" w14:textId="77777777" w:rsidR="00FE5B7B" w:rsidRDefault="00FE5B7B" w:rsidP="00FE5B7B">
      <w:pPr>
        <w:pStyle w:val="EDFTableauTexteCourant"/>
      </w:pPr>
      <w:proofErr w:type="gramStart"/>
      <w:r w:rsidRPr="005C44AC">
        <w:t>d'une</w:t>
      </w:r>
      <w:proofErr w:type="gramEnd"/>
      <w:r w:rsidRPr="005C44AC">
        <w:t xml:space="preserve"> part,</w:t>
      </w:r>
    </w:p>
    <w:p w14:paraId="19C57732" w14:textId="77777777" w:rsidR="00AD1533" w:rsidRDefault="00AD1533" w:rsidP="00FE5B7B">
      <w:pPr>
        <w:pStyle w:val="EDFTableauTexteCourant"/>
      </w:pPr>
    </w:p>
    <w:p w14:paraId="0285BE09" w14:textId="77777777" w:rsidR="00FE5B7B" w:rsidRDefault="00FE5B7B" w:rsidP="00FE5B7B">
      <w:pPr>
        <w:pStyle w:val="EDFTableauTexteCourant"/>
      </w:pPr>
    </w:p>
    <w:p w14:paraId="5C680D90" w14:textId="778A5E74" w:rsidR="00AD1533" w:rsidRDefault="00FE5B7B" w:rsidP="00AD1533">
      <w:pPr>
        <w:pStyle w:val="EDFTableauTexteCourant"/>
        <w:rPr>
          <w:b/>
          <w:u w:val="single"/>
        </w:rPr>
      </w:pPr>
      <w:proofErr w:type="gramStart"/>
      <w:r w:rsidRPr="00AD1533">
        <w:rPr>
          <w:b/>
          <w:u w:val="single"/>
        </w:rPr>
        <w:t>et</w:t>
      </w:r>
      <w:proofErr w:type="gramEnd"/>
      <w:r w:rsidR="00AD1533" w:rsidRPr="00AD1533">
        <w:rPr>
          <w:b/>
          <w:u w:val="single"/>
        </w:rPr>
        <w:t xml:space="preserve"> Le Titulaire</w:t>
      </w:r>
      <w:r w:rsidR="00AD1533">
        <w:rPr>
          <w:b/>
          <w:u w:val="single"/>
        </w:rPr>
        <w:t> :</w:t>
      </w:r>
    </w:p>
    <w:p w14:paraId="125674A4" w14:textId="77777777" w:rsidR="00AD1533" w:rsidRPr="00AD1533" w:rsidRDefault="00AD1533" w:rsidP="00AD1533">
      <w:pPr>
        <w:pStyle w:val="EDFTableauTexteCourant"/>
        <w:rPr>
          <w:b/>
          <w:u w:val="single"/>
        </w:rPr>
      </w:pPr>
    </w:p>
    <w:p w14:paraId="5FD8240D" w14:textId="2F1BF30B" w:rsidR="00FE5B7B" w:rsidRPr="00FE5B7B" w:rsidRDefault="00FE5B7B" w:rsidP="00FE5B7B">
      <w:pPr>
        <w:pStyle w:val="EDFTableauTexteCourant"/>
      </w:pPr>
      <w:proofErr w:type="gramStart"/>
      <w:r>
        <w:t>la</w:t>
      </w:r>
      <w:proofErr w:type="gramEnd"/>
      <w:r>
        <w:t xml:space="preserve"> </w:t>
      </w:r>
      <w:r w:rsidRPr="00FE5B7B">
        <w:t>Société ………</w:t>
      </w:r>
      <w:r>
        <w:t xml:space="preserve">, société </w:t>
      </w:r>
      <w:r w:rsidRPr="00FE5B7B">
        <w:t xml:space="preserve">........... </w:t>
      </w:r>
      <w:r>
        <w:t>au capital de</w:t>
      </w:r>
      <w:r w:rsidRPr="00FE5B7B">
        <w:t xml:space="preserve"> ............ </w:t>
      </w:r>
      <w:r>
        <w:t xml:space="preserve">euros, dont le siège social est situé à </w:t>
      </w:r>
      <w:r w:rsidRPr="00FE5B7B">
        <w:t xml:space="preserve">…… </w:t>
      </w:r>
      <w:r>
        <w:t>immatriculée au Registre du Commerce et</w:t>
      </w:r>
      <w:r w:rsidR="00AD1533">
        <w:t> </w:t>
      </w:r>
      <w:r>
        <w:t xml:space="preserve">des Sociétés de </w:t>
      </w:r>
      <w:r w:rsidRPr="00FE5B7B">
        <w:t xml:space="preserve">………… </w:t>
      </w:r>
      <w:r>
        <w:t>sous le numéro</w:t>
      </w:r>
      <w:r w:rsidRPr="00FE5B7B">
        <w:t>……………….</w:t>
      </w:r>
      <w:r>
        <w:t>,</w:t>
      </w:r>
    </w:p>
    <w:p w14:paraId="01EBFD31" w14:textId="77777777" w:rsidR="00FE5B7B" w:rsidRPr="00FE5B7B" w:rsidRDefault="00FE5B7B" w:rsidP="00FE5B7B">
      <w:pPr>
        <w:pStyle w:val="EDFTableauTexteCourant"/>
      </w:pPr>
      <w:proofErr w:type="gramStart"/>
      <w:r>
        <w:t>représentée</w:t>
      </w:r>
      <w:proofErr w:type="gramEnd"/>
      <w:r>
        <w:t xml:space="preserve"> par </w:t>
      </w:r>
      <w:r w:rsidRPr="00FE5B7B">
        <w:t>……………</w:t>
      </w:r>
      <w:r>
        <w:t xml:space="preserve">, élisant domicile en </w:t>
      </w:r>
      <w:r w:rsidRPr="00FE5B7B">
        <w:t>..........</w:t>
      </w:r>
      <w:r>
        <w:t xml:space="preserve">, au </w:t>
      </w:r>
      <w:r w:rsidRPr="00FE5B7B">
        <w:t>………</w:t>
      </w:r>
      <w:r>
        <w:t>, en sa qualité de</w:t>
      </w:r>
      <w:r w:rsidRPr="00FE5B7B">
        <w:t xml:space="preserve"> ……….</w:t>
      </w:r>
    </w:p>
    <w:p w14:paraId="21159BF3" w14:textId="77777777" w:rsidR="00FE5B7B" w:rsidRDefault="00FE5B7B" w:rsidP="00FE5B7B">
      <w:pPr>
        <w:pStyle w:val="EDFTableauTexteCourant"/>
      </w:pPr>
    </w:p>
    <w:p w14:paraId="7C5553C2" w14:textId="3E211645" w:rsidR="00FE5B7B" w:rsidRPr="00FE5B7B" w:rsidRDefault="00FE5B7B" w:rsidP="00FE5B7B">
      <w:pPr>
        <w:pStyle w:val="EDFTableauTexteCourant"/>
      </w:pPr>
      <w:r w:rsidRPr="00FE5B7B">
        <w:t>et la Société …………………, société ............ au capital de ............ euros, dont le siège social est situé à …… immatriculée au Registre du Commerce et des Sociétés de ………… sous le numéro………., représentée par ……………, élisant domicile en .........., au ………, en sa qualité de ……….</w:t>
      </w:r>
    </w:p>
    <w:p w14:paraId="707B2B84" w14:textId="77777777" w:rsidR="00FE5B7B" w:rsidRPr="00FE5B7B" w:rsidRDefault="00FE5B7B" w:rsidP="00FE5B7B">
      <w:pPr>
        <w:pStyle w:val="EDFTableauTexteCourant"/>
      </w:pPr>
    </w:p>
    <w:p w14:paraId="03086B0D" w14:textId="77777777" w:rsidR="00FB1DED" w:rsidRPr="00FE5B7B" w:rsidRDefault="00FB1DED" w:rsidP="00FB1DED">
      <w:pPr>
        <w:pStyle w:val="EDFTableauTexteCourant"/>
      </w:pPr>
      <w:r w:rsidRPr="00FE5B7B">
        <w:t>et la Société …………………, société ............ au capital de ............ euros, dont le siège social est situé à …… immatriculée au Registre du Commerce et des Sociétés de ………… sous le numéro………., représentée par ……………, élisant domicile en .........., au ………, en sa qualité de ……….</w:t>
      </w:r>
    </w:p>
    <w:p w14:paraId="7B7E9813" w14:textId="77777777" w:rsidR="000331A7" w:rsidRDefault="000331A7" w:rsidP="00FE5B7B">
      <w:pPr>
        <w:pStyle w:val="EDFTableauTexteCourant"/>
        <w:rPr>
          <w:b/>
        </w:rPr>
      </w:pPr>
    </w:p>
    <w:p w14:paraId="429D0AF6" w14:textId="77777777" w:rsidR="000331A7" w:rsidRPr="00AD1533" w:rsidRDefault="000331A7" w:rsidP="00FE5B7B">
      <w:pPr>
        <w:pStyle w:val="EDFTableauTexteCourant"/>
        <w:rPr>
          <w:b/>
          <w:u w:val="single"/>
        </w:rPr>
      </w:pPr>
    </w:p>
    <w:p w14:paraId="555CEB95" w14:textId="77777777" w:rsidR="00FE5B7B" w:rsidRDefault="00FE5B7B" w:rsidP="00FE5B7B">
      <w:pPr>
        <w:pStyle w:val="EDFTableauTexteCourant"/>
      </w:pPr>
    </w:p>
    <w:p w14:paraId="68C6A877" w14:textId="77777777" w:rsidR="00FE5B7B" w:rsidRDefault="00FE5B7B" w:rsidP="00FE5B7B">
      <w:pPr>
        <w:pStyle w:val="EDFTableauTexteCourant"/>
      </w:pPr>
      <w:proofErr w:type="gramStart"/>
      <w:r>
        <w:t>d'autre</w:t>
      </w:r>
      <w:proofErr w:type="gramEnd"/>
      <w:r>
        <w:t xml:space="preserve"> part,</w:t>
      </w:r>
    </w:p>
    <w:p w14:paraId="2839DF4F" w14:textId="77777777" w:rsidR="00FE5B7B" w:rsidRDefault="00FE5B7B" w:rsidP="00FE5B7B">
      <w:pPr>
        <w:pStyle w:val="EDFTableauTexteCourant"/>
      </w:pPr>
    </w:p>
    <w:p w14:paraId="4F3899C3" w14:textId="77777777" w:rsidR="00FE5B7B" w:rsidRDefault="00FE5B7B" w:rsidP="00FE5B7B">
      <w:pPr>
        <w:pStyle w:val="EDFTableauTexteCourant"/>
      </w:pPr>
      <w:proofErr w:type="gramStart"/>
      <w:r>
        <w:t>il</w:t>
      </w:r>
      <w:proofErr w:type="gramEnd"/>
      <w:r>
        <w:t xml:space="preserve"> est conclu le présent Contrat.</w:t>
      </w:r>
    </w:p>
    <w:p w14:paraId="65F25EE1" w14:textId="77777777" w:rsidR="00FE5B7B" w:rsidRPr="00FE5B7B" w:rsidRDefault="00FE5B7B" w:rsidP="00FE5B7B">
      <w:pPr>
        <w:pStyle w:val="EDFTexteCourant"/>
      </w:pPr>
    </w:p>
    <w:p w14:paraId="72117E71" w14:textId="77777777" w:rsidR="00F201C8" w:rsidRDefault="00F201C8" w:rsidP="00F201C8"/>
    <w:p w14:paraId="242CB1F5" w14:textId="77777777" w:rsidR="00F201C8" w:rsidRDefault="00F201C8" w:rsidP="00F201C8"/>
    <w:p w14:paraId="5EDC4CE4" w14:textId="77777777" w:rsidR="009F2655" w:rsidRDefault="009F2655" w:rsidP="00F201C8"/>
    <w:p w14:paraId="61B3D60C" w14:textId="0AF6DAED" w:rsidR="001812D4" w:rsidRDefault="001812D4">
      <w:pPr>
        <w:spacing w:before="0" w:after="0"/>
      </w:pPr>
      <w:r>
        <w:br w:type="page"/>
      </w:r>
    </w:p>
    <w:p w14:paraId="3B3966E0" w14:textId="77777777" w:rsidR="00F201C8" w:rsidRPr="00F201C8" w:rsidRDefault="00F201C8" w:rsidP="00F201C8"/>
    <w:p w14:paraId="4B278697" w14:textId="77777777" w:rsidR="007D421B" w:rsidRPr="00D64398" w:rsidRDefault="007D421B" w:rsidP="00D64398">
      <w:pPr>
        <w:rPr>
          <w:sz w:val="2"/>
          <w:szCs w:val="2"/>
        </w:rPr>
      </w:pPr>
    </w:p>
    <w:tbl>
      <w:tblPr>
        <w:tblW w:w="9922" w:type="dxa"/>
        <w:tblInd w:w="35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60"/>
        <w:gridCol w:w="5262"/>
      </w:tblGrid>
      <w:tr w:rsidR="00FE5B7B" w:rsidRPr="00485D99" w14:paraId="7F797CB4" w14:textId="77777777" w:rsidTr="000331A7">
        <w:trPr>
          <w:cantSplit/>
          <w:trHeight w:val="284"/>
        </w:trPr>
        <w:tc>
          <w:tcPr>
            <w:tcW w:w="9922" w:type="dxa"/>
            <w:gridSpan w:val="2"/>
            <w:tcBorders>
              <w:top w:val="single" w:sz="4" w:space="0" w:color="auto"/>
              <w:left w:val="single" w:sz="4" w:space="0" w:color="auto"/>
              <w:bottom w:val="nil"/>
              <w:right w:val="single" w:sz="4" w:space="0" w:color="auto"/>
            </w:tcBorders>
            <w:shd w:val="clear" w:color="auto" w:fill="666666"/>
            <w:vAlign w:val="center"/>
          </w:tcPr>
          <w:p w14:paraId="379237F5" w14:textId="1061DEEA" w:rsidR="00FE5B7B" w:rsidRPr="00485D99" w:rsidRDefault="00FE5B7B" w:rsidP="000A30AE">
            <w:pPr>
              <w:widowControl w:val="0"/>
              <w:jc w:val="center"/>
              <w:rPr>
                <w:rFonts w:cs="Arial"/>
                <w:i/>
                <w:color w:val="FFFFFF"/>
                <w:sz w:val="20"/>
                <w:szCs w:val="20"/>
              </w:rPr>
            </w:pPr>
            <w:r>
              <w:br w:type="page"/>
            </w:r>
            <w:r w:rsidRPr="00485D99">
              <w:rPr>
                <w:rFonts w:cs="Arial"/>
                <w:caps/>
                <w:smallCaps/>
                <w:color w:val="FFFFFF"/>
                <w:spacing w:val="20"/>
                <w:position w:val="2"/>
                <w:sz w:val="20"/>
                <w:szCs w:val="20"/>
              </w:rPr>
              <w:t xml:space="preserve">déclaration de groupement momentané d’entreprises </w:t>
            </w:r>
          </w:p>
        </w:tc>
      </w:tr>
      <w:tr w:rsidR="00FE5B7B" w:rsidRPr="00485D99" w14:paraId="01E1C9F7" w14:textId="77777777" w:rsidTr="000331A7">
        <w:trPr>
          <w:cantSplit/>
          <w:trHeight w:val="2920"/>
        </w:trPr>
        <w:tc>
          <w:tcPr>
            <w:tcW w:w="9922" w:type="dxa"/>
            <w:gridSpan w:val="2"/>
            <w:tcBorders>
              <w:top w:val="single" w:sz="6" w:space="0" w:color="auto"/>
              <w:left w:val="single" w:sz="4" w:space="0" w:color="auto"/>
              <w:right w:val="single" w:sz="4" w:space="0" w:color="auto"/>
            </w:tcBorders>
          </w:tcPr>
          <w:p w14:paraId="331A438E" w14:textId="78F85528" w:rsidR="00FE5B7B" w:rsidRPr="00FE5B7B" w:rsidRDefault="00FE5B7B" w:rsidP="00FE5B7B">
            <w:pPr>
              <w:spacing w:before="120"/>
              <w:rPr>
                <w:rFonts w:cs="Arial"/>
                <w:i/>
                <w:sz w:val="20"/>
                <w:szCs w:val="20"/>
              </w:rPr>
            </w:pPr>
            <w:r w:rsidRPr="00485D99">
              <w:rPr>
                <w:rFonts w:cs="Arial"/>
                <w:i/>
                <w:sz w:val="20"/>
                <w:szCs w:val="20"/>
              </w:rPr>
              <w:t>Les entreprises soussignées, après avoir pris connaissance de toutes les pièces du contrat :</w:t>
            </w:r>
          </w:p>
          <w:p w14:paraId="21D08377" w14:textId="0C535BE0" w:rsidR="00FE5B7B" w:rsidRDefault="00FE5B7B" w:rsidP="00FE5B7B">
            <w:pPr>
              <w:pStyle w:val="Normalcentr"/>
              <w:framePr w:wrap="auto"/>
              <w:numPr>
                <w:ilvl w:val="0"/>
                <w:numId w:val="34"/>
              </w:numPr>
              <w:tabs>
                <w:tab w:val="clear" w:pos="2410"/>
              </w:tabs>
              <w:ind w:right="572"/>
              <w:rPr>
                <w:rFonts w:ascii="Arial" w:hAnsi="Arial" w:cs="Arial"/>
                <w:i/>
                <w:iCs/>
              </w:rPr>
            </w:pPr>
            <w:r w:rsidRPr="00485D99">
              <w:rPr>
                <w:rFonts w:ascii="Arial" w:hAnsi="Arial" w:cs="Arial"/>
                <w:i/>
                <w:iCs/>
              </w:rPr>
              <w:t>déclarent avoir constitué un groupement momentané d'entreprises</w:t>
            </w:r>
            <w:r>
              <w:rPr>
                <w:rFonts w:ascii="Arial" w:hAnsi="Arial" w:cs="Arial"/>
                <w:i/>
                <w:iCs/>
              </w:rPr>
              <w:t> :</w:t>
            </w:r>
          </w:p>
          <w:p w14:paraId="6E8B1B13" w14:textId="3C5A89BB" w:rsidR="00FE5B7B" w:rsidRPr="00FE5B7B" w:rsidRDefault="00E93190" w:rsidP="00FE5B7B">
            <w:pPr>
              <w:ind w:right="572"/>
              <w:rPr>
                <w:rFonts w:cs="Arial"/>
                <w:i/>
                <w:sz w:val="20"/>
                <w:szCs w:val="20"/>
              </w:rPr>
            </w:pPr>
            <w:sdt>
              <w:sdtPr>
                <w:rPr>
                  <w:rFonts w:cs="Arial"/>
                  <w:i/>
                  <w:iCs/>
                </w:rPr>
                <w:id w:val="1576012877"/>
                <w14:checkbox>
                  <w14:checked w14:val="0"/>
                  <w14:checkedState w14:val="2612" w14:font="MS Gothic"/>
                  <w14:uncheckedState w14:val="2610" w14:font="MS Gothic"/>
                </w14:checkbox>
              </w:sdtPr>
              <w:sdtEndPr/>
              <w:sdtContent>
                <w:r w:rsidR="000A30AE">
                  <w:rPr>
                    <w:rFonts w:ascii="MS Gothic" w:eastAsia="MS Gothic" w:hAnsi="MS Gothic" w:cs="Arial" w:hint="eastAsia"/>
                    <w:i/>
                    <w:iCs/>
                  </w:rPr>
                  <w:t>☐</w:t>
                </w:r>
              </w:sdtContent>
            </w:sdt>
            <w:r w:rsidR="00FE5B7B">
              <w:rPr>
                <w:rFonts w:cs="Arial"/>
                <w:i/>
                <w:iCs/>
              </w:rPr>
              <w:t xml:space="preserve"> </w:t>
            </w:r>
            <w:r w:rsidR="00FE5B7B" w:rsidRPr="00FE5B7B">
              <w:rPr>
                <w:rFonts w:eastAsia="Times" w:cs="Arial"/>
                <w:i/>
                <w:iCs/>
                <w:sz w:val="20"/>
                <w:szCs w:val="20"/>
                <w:lang w:eastAsia="fr-FR"/>
              </w:rPr>
              <w:t xml:space="preserve">Conjoint </w:t>
            </w:r>
          </w:p>
          <w:p w14:paraId="0E21ADD8" w14:textId="5ED0BC5A" w:rsidR="00FE5B7B" w:rsidRDefault="00E93190" w:rsidP="00FE5B7B">
            <w:pPr>
              <w:pStyle w:val="Normalcentr"/>
              <w:framePr w:wrap="auto"/>
              <w:tabs>
                <w:tab w:val="clear" w:pos="2410"/>
              </w:tabs>
              <w:ind w:left="72" w:right="572"/>
              <w:rPr>
                <w:rFonts w:ascii="Arial" w:hAnsi="Arial" w:cs="Arial"/>
                <w:i/>
                <w:iCs/>
              </w:rPr>
            </w:pPr>
            <w:sdt>
              <w:sdtPr>
                <w:rPr>
                  <w:rFonts w:ascii="Arial" w:hAnsi="Arial" w:cs="Arial"/>
                  <w:i/>
                  <w:iCs/>
                </w:rPr>
                <w:id w:val="1895542920"/>
                <w14:checkbox>
                  <w14:checked w14:val="0"/>
                  <w14:checkedState w14:val="2612" w14:font="MS Gothic"/>
                  <w14:uncheckedState w14:val="2610" w14:font="MS Gothic"/>
                </w14:checkbox>
              </w:sdtPr>
              <w:sdtEndPr/>
              <w:sdtContent>
                <w:r w:rsidR="000A30AE">
                  <w:rPr>
                    <w:rFonts w:ascii="MS Gothic" w:eastAsia="MS Gothic" w:hAnsi="MS Gothic" w:cs="Arial" w:hint="eastAsia"/>
                    <w:i/>
                    <w:iCs/>
                  </w:rPr>
                  <w:t>☐</w:t>
                </w:r>
              </w:sdtContent>
            </w:sdt>
            <w:r w:rsidR="00FE5B7B">
              <w:rPr>
                <w:rFonts w:ascii="Arial" w:hAnsi="Arial" w:cs="Arial"/>
                <w:i/>
                <w:iCs/>
              </w:rPr>
              <w:t xml:space="preserve"> Solidaire</w:t>
            </w:r>
          </w:p>
          <w:p w14:paraId="119E6DF0" w14:textId="57502DB7" w:rsidR="00FE5B7B" w:rsidRPr="00485D99" w:rsidRDefault="00FE5B7B" w:rsidP="000331A7">
            <w:pPr>
              <w:pStyle w:val="Normalcentr"/>
              <w:framePr w:wrap="auto"/>
              <w:tabs>
                <w:tab w:val="clear" w:pos="2410"/>
              </w:tabs>
              <w:ind w:right="572"/>
              <w:rPr>
                <w:rFonts w:ascii="Arial" w:hAnsi="Arial" w:cs="Arial"/>
                <w:i/>
                <w:iCs/>
              </w:rPr>
            </w:pPr>
            <w:r w:rsidRPr="00485D99">
              <w:rPr>
                <w:rFonts w:ascii="Arial" w:hAnsi="Arial" w:cs="Arial"/>
                <w:i/>
                <w:iCs/>
              </w:rPr>
              <w:t>en vue de la réalisation des prestations désignées ci-dessus,</w:t>
            </w:r>
          </w:p>
          <w:p w14:paraId="05EC5161" w14:textId="77777777" w:rsidR="00FE5B7B" w:rsidRPr="00485D99" w:rsidRDefault="00FE5B7B" w:rsidP="000331A7">
            <w:pPr>
              <w:rPr>
                <w:rFonts w:cs="Arial"/>
                <w:sz w:val="20"/>
                <w:szCs w:val="20"/>
              </w:rPr>
            </w:pPr>
          </w:p>
          <w:p w14:paraId="55FAAAC3" w14:textId="42FCA448" w:rsidR="00FE5B7B" w:rsidRPr="00FE5B7B" w:rsidRDefault="00FE5B7B" w:rsidP="00FE5B7B">
            <w:pPr>
              <w:pStyle w:val="Paragraphedeliste"/>
              <w:numPr>
                <w:ilvl w:val="0"/>
                <w:numId w:val="34"/>
              </w:numPr>
              <w:tabs>
                <w:tab w:val="left" w:pos="426"/>
                <w:tab w:val="left" w:pos="9072"/>
              </w:tabs>
              <w:ind w:right="227"/>
              <w:rPr>
                <w:rFonts w:cs="Arial"/>
                <w:i/>
                <w:sz w:val="20"/>
                <w:szCs w:val="20"/>
              </w:rPr>
            </w:pPr>
            <w:r w:rsidRPr="00FE5B7B">
              <w:rPr>
                <w:rFonts w:cs="Arial"/>
                <w:i/>
                <w:sz w:val="20"/>
                <w:szCs w:val="20"/>
              </w:rPr>
              <w:t>donnent mandat à :</w:t>
            </w:r>
            <w:r w:rsidRPr="00FE5B7B">
              <w:rPr>
                <w:rFonts w:cs="Arial"/>
                <w:sz w:val="20"/>
                <w:szCs w:val="20"/>
              </w:rPr>
              <w:t xml:space="preserve"> ……………………………………………………………………….…………………………….……….</w:t>
            </w:r>
          </w:p>
          <w:p w14:paraId="0C75E158" w14:textId="77777777" w:rsidR="00FE5B7B" w:rsidRPr="00485D99" w:rsidRDefault="00FE5B7B" w:rsidP="000331A7">
            <w:pPr>
              <w:rPr>
                <w:rFonts w:cs="Arial"/>
                <w:sz w:val="20"/>
                <w:szCs w:val="20"/>
              </w:rPr>
            </w:pPr>
            <w:r w:rsidRPr="00485D99">
              <w:rPr>
                <w:rFonts w:cs="Arial"/>
                <w:sz w:val="20"/>
                <w:szCs w:val="20"/>
              </w:rPr>
              <w:t>.……………………………………………………………………………………………………………..</w:t>
            </w:r>
          </w:p>
          <w:p w14:paraId="2152B307" w14:textId="77777777" w:rsidR="00FE5B7B" w:rsidRPr="00485D99" w:rsidRDefault="00FE5B7B" w:rsidP="000331A7">
            <w:pPr>
              <w:rPr>
                <w:rFonts w:cs="Arial"/>
                <w:sz w:val="20"/>
                <w:szCs w:val="20"/>
              </w:rPr>
            </w:pPr>
            <w:r w:rsidRPr="00485D99">
              <w:rPr>
                <w:rFonts w:cs="Arial"/>
                <w:sz w:val="20"/>
                <w:szCs w:val="20"/>
              </w:rPr>
              <w:t>……………………………………………………….……………………………………………………..</w:t>
            </w:r>
          </w:p>
          <w:p w14:paraId="436D4544" w14:textId="6362AEAD" w:rsidR="00FE5B7B" w:rsidRPr="00485D99" w:rsidRDefault="00FE5B7B" w:rsidP="000331A7">
            <w:pPr>
              <w:ind w:right="572"/>
              <w:rPr>
                <w:rFonts w:cs="Arial"/>
                <w:i/>
                <w:spacing w:val="-5"/>
                <w:sz w:val="20"/>
                <w:szCs w:val="20"/>
              </w:rPr>
            </w:pPr>
            <w:r w:rsidRPr="00485D99">
              <w:rPr>
                <w:rFonts w:cs="Arial"/>
                <w:i/>
                <w:spacing w:val="-5"/>
                <w:sz w:val="20"/>
                <w:szCs w:val="20"/>
              </w:rPr>
              <w:t xml:space="preserve">pour passer tous les actes relatifs à </w:t>
            </w:r>
            <w:r w:rsidR="004D7979">
              <w:rPr>
                <w:rFonts w:cs="Arial"/>
                <w:i/>
                <w:spacing w:val="-5"/>
                <w:sz w:val="20"/>
                <w:szCs w:val="20"/>
              </w:rPr>
              <w:t xml:space="preserve">la signature et </w:t>
            </w:r>
            <w:r w:rsidRPr="00485D99">
              <w:rPr>
                <w:rFonts w:cs="Arial"/>
                <w:i/>
                <w:spacing w:val="-5"/>
                <w:sz w:val="20"/>
                <w:szCs w:val="20"/>
              </w:rPr>
              <w:t xml:space="preserve">l'exécution du contrat et assurer toutes les relations avec </w:t>
            </w:r>
            <w:r w:rsidR="000331A7">
              <w:rPr>
                <w:rFonts w:cs="Arial"/>
                <w:i/>
                <w:spacing w:val="-5"/>
                <w:sz w:val="20"/>
                <w:szCs w:val="20"/>
              </w:rPr>
              <w:t>le Maître d’ouvrage</w:t>
            </w:r>
            <w:r w:rsidRPr="00485D99">
              <w:rPr>
                <w:rFonts w:cs="Arial"/>
                <w:i/>
                <w:spacing w:val="-5"/>
                <w:sz w:val="20"/>
                <w:szCs w:val="20"/>
              </w:rPr>
              <w:t>.</w:t>
            </w:r>
          </w:p>
          <w:p w14:paraId="7581713B" w14:textId="1BD55D22" w:rsidR="00FE5B7B" w:rsidRPr="00485D99" w:rsidRDefault="00FE5B7B" w:rsidP="004D7979">
            <w:pPr>
              <w:ind w:right="572"/>
              <w:rPr>
                <w:rFonts w:cs="Arial"/>
                <w:sz w:val="20"/>
                <w:szCs w:val="20"/>
              </w:rPr>
            </w:pPr>
            <w:r w:rsidRPr="00FE5B7B">
              <w:rPr>
                <w:rFonts w:cs="Arial"/>
                <w:b/>
                <w:i/>
                <w:sz w:val="20"/>
                <w:szCs w:val="20"/>
                <w:u w:val="single"/>
              </w:rPr>
              <w:t>L’Entreprise mandataire est solidaire</w:t>
            </w:r>
            <w:r>
              <w:rPr>
                <w:rFonts w:cs="Arial"/>
                <w:i/>
                <w:sz w:val="20"/>
                <w:szCs w:val="20"/>
              </w:rPr>
              <w:t xml:space="preserve"> de chacun des membres du groupement pour ses obligations contractuelles. </w:t>
            </w:r>
          </w:p>
        </w:tc>
      </w:tr>
      <w:tr w:rsidR="00FE5B7B" w:rsidRPr="00485D99" w14:paraId="600B287B" w14:textId="77777777" w:rsidTr="000331A7">
        <w:trPr>
          <w:cantSplit/>
        </w:trPr>
        <w:tc>
          <w:tcPr>
            <w:tcW w:w="4660" w:type="dxa"/>
            <w:tcBorders>
              <w:left w:val="single" w:sz="4" w:space="0" w:color="auto"/>
            </w:tcBorders>
          </w:tcPr>
          <w:p w14:paraId="4E0DC100" w14:textId="77777777" w:rsidR="00FE5B7B" w:rsidRPr="00485D99" w:rsidRDefault="00FE5B7B" w:rsidP="000331A7">
            <w:pPr>
              <w:ind w:left="113" w:right="113"/>
              <w:jc w:val="center"/>
              <w:rPr>
                <w:rFonts w:cs="Arial"/>
                <w:b/>
                <w:sz w:val="20"/>
                <w:szCs w:val="20"/>
              </w:rPr>
            </w:pPr>
            <w:r w:rsidRPr="00485D99">
              <w:rPr>
                <w:rFonts w:cs="Arial"/>
                <w:b/>
                <w:sz w:val="20"/>
                <w:szCs w:val="20"/>
              </w:rPr>
              <w:t>Désignations, adresses et n° SIRET</w:t>
            </w:r>
          </w:p>
          <w:p w14:paraId="00B206A8" w14:textId="77777777" w:rsidR="00FE5B7B" w:rsidRPr="00485D99" w:rsidRDefault="00FE5B7B" w:rsidP="000331A7">
            <w:pPr>
              <w:ind w:left="113" w:right="113"/>
              <w:jc w:val="center"/>
              <w:rPr>
                <w:rFonts w:cs="Arial"/>
                <w:i/>
                <w:sz w:val="20"/>
                <w:szCs w:val="20"/>
              </w:rPr>
            </w:pPr>
            <w:r w:rsidRPr="00485D99">
              <w:rPr>
                <w:rFonts w:cs="Arial"/>
                <w:b/>
                <w:sz w:val="20"/>
                <w:szCs w:val="20"/>
              </w:rPr>
              <w:t>des entreprises, y compris le mandataire</w:t>
            </w:r>
          </w:p>
        </w:tc>
        <w:tc>
          <w:tcPr>
            <w:tcW w:w="5262" w:type="dxa"/>
            <w:tcBorders>
              <w:right w:val="single" w:sz="4" w:space="0" w:color="auto"/>
            </w:tcBorders>
          </w:tcPr>
          <w:p w14:paraId="48B6037E" w14:textId="77777777" w:rsidR="00FE5B7B" w:rsidRPr="00485D99" w:rsidRDefault="00FE5B7B" w:rsidP="000331A7">
            <w:pPr>
              <w:ind w:left="113" w:right="113"/>
              <w:jc w:val="center"/>
              <w:rPr>
                <w:rFonts w:cs="Arial"/>
                <w:b/>
                <w:sz w:val="20"/>
                <w:szCs w:val="20"/>
              </w:rPr>
            </w:pPr>
            <w:r w:rsidRPr="00485D99">
              <w:rPr>
                <w:rFonts w:cs="Arial"/>
                <w:b/>
                <w:sz w:val="20"/>
                <w:szCs w:val="20"/>
              </w:rPr>
              <w:t>Nom et qualité du signataire dûment habilité pour représenter son entreprise,</w:t>
            </w:r>
          </w:p>
          <w:p w14:paraId="09B0D5EA" w14:textId="77777777" w:rsidR="00FE5B7B" w:rsidRPr="00485D99" w:rsidRDefault="00FE5B7B" w:rsidP="000331A7">
            <w:pPr>
              <w:ind w:left="113" w:right="113"/>
              <w:jc w:val="center"/>
              <w:rPr>
                <w:rFonts w:cs="Arial"/>
                <w:i/>
                <w:sz w:val="20"/>
                <w:szCs w:val="20"/>
              </w:rPr>
            </w:pPr>
            <w:r w:rsidRPr="00485D99">
              <w:rPr>
                <w:rFonts w:cs="Arial"/>
                <w:b/>
                <w:sz w:val="20"/>
                <w:szCs w:val="20"/>
              </w:rPr>
              <w:t>date et signature</w:t>
            </w:r>
          </w:p>
        </w:tc>
      </w:tr>
      <w:tr w:rsidR="00FE5B7B" w:rsidRPr="00485D99" w14:paraId="24CE5F22" w14:textId="77777777" w:rsidTr="000331A7">
        <w:trPr>
          <w:cantSplit/>
          <w:trHeight w:val="964"/>
        </w:trPr>
        <w:tc>
          <w:tcPr>
            <w:tcW w:w="4660" w:type="dxa"/>
            <w:tcBorders>
              <w:left w:val="single" w:sz="4" w:space="0" w:color="auto"/>
            </w:tcBorders>
          </w:tcPr>
          <w:p w14:paraId="271CD28C" w14:textId="77777777" w:rsidR="00FE5B7B" w:rsidRPr="00485D99" w:rsidRDefault="00FE5B7B" w:rsidP="000331A7">
            <w:pPr>
              <w:ind w:left="113" w:right="113"/>
              <w:rPr>
                <w:rFonts w:cs="Arial"/>
                <w:i/>
                <w:sz w:val="20"/>
                <w:szCs w:val="20"/>
              </w:rPr>
            </w:pPr>
          </w:p>
        </w:tc>
        <w:tc>
          <w:tcPr>
            <w:tcW w:w="5262" w:type="dxa"/>
            <w:tcBorders>
              <w:right w:val="single" w:sz="4" w:space="0" w:color="auto"/>
            </w:tcBorders>
          </w:tcPr>
          <w:p w14:paraId="17C612DD" w14:textId="77777777" w:rsidR="00FE5B7B" w:rsidRPr="00485D99" w:rsidRDefault="00FE5B7B" w:rsidP="000331A7">
            <w:pPr>
              <w:ind w:left="113" w:right="113"/>
              <w:rPr>
                <w:rFonts w:cs="Arial"/>
                <w:i/>
                <w:sz w:val="20"/>
                <w:szCs w:val="20"/>
              </w:rPr>
            </w:pPr>
          </w:p>
        </w:tc>
      </w:tr>
      <w:tr w:rsidR="00FE5B7B" w:rsidRPr="00485D99" w14:paraId="20087789" w14:textId="77777777" w:rsidTr="000331A7">
        <w:trPr>
          <w:cantSplit/>
          <w:trHeight w:val="1269"/>
        </w:trPr>
        <w:tc>
          <w:tcPr>
            <w:tcW w:w="4660" w:type="dxa"/>
            <w:tcBorders>
              <w:left w:val="single" w:sz="4" w:space="0" w:color="auto"/>
              <w:bottom w:val="single" w:sz="6" w:space="0" w:color="auto"/>
            </w:tcBorders>
          </w:tcPr>
          <w:p w14:paraId="1C2473B2" w14:textId="77777777" w:rsidR="00FE5B7B" w:rsidRPr="00485D99" w:rsidRDefault="00FE5B7B" w:rsidP="000331A7">
            <w:pPr>
              <w:ind w:left="113" w:right="113"/>
              <w:rPr>
                <w:rFonts w:cs="Arial"/>
                <w:i/>
                <w:sz w:val="20"/>
                <w:szCs w:val="20"/>
              </w:rPr>
            </w:pPr>
          </w:p>
        </w:tc>
        <w:tc>
          <w:tcPr>
            <w:tcW w:w="5262" w:type="dxa"/>
            <w:tcBorders>
              <w:bottom w:val="single" w:sz="6" w:space="0" w:color="auto"/>
              <w:right w:val="single" w:sz="4" w:space="0" w:color="auto"/>
            </w:tcBorders>
          </w:tcPr>
          <w:p w14:paraId="3D772D0F" w14:textId="77777777" w:rsidR="00FE5B7B" w:rsidRPr="00485D99" w:rsidRDefault="00FE5B7B" w:rsidP="000331A7">
            <w:pPr>
              <w:ind w:left="113" w:right="113"/>
              <w:rPr>
                <w:rFonts w:cs="Arial"/>
                <w:i/>
                <w:sz w:val="20"/>
                <w:szCs w:val="20"/>
              </w:rPr>
            </w:pPr>
          </w:p>
        </w:tc>
      </w:tr>
      <w:tr w:rsidR="00FE5B7B" w:rsidRPr="00485D99" w14:paraId="217D3551" w14:textId="77777777" w:rsidTr="000331A7">
        <w:trPr>
          <w:cantSplit/>
          <w:trHeight w:val="1269"/>
        </w:trPr>
        <w:tc>
          <w:tcPr>
            <w:tcW w:w="4660" w:type="dxa"/>
            <w:tcBorders>
              <w:left w:val="single" w:sz="4" w:space="0" w:color="auto"/>
              <w:bottom w:val="single" w:sz="6" w:space="0" w:color="auto"/>
            </w:tcBorders>
          </w:tcPr>
          <w:p w14:paraId="7FDE8980" w14:textId="77777777" w:rsidR="00FE5B7B" w:rsidRPr="00485D99" w:rsidRDefault="00FE5B7B" w:rsidP="000331A7">
            <w:pPr>
              <w:ind w:left="113" w:right="113"/>
              <w:rPr>
                <w:rFonts w:cs="Arial"/>
                <w:i/>
                <w:sz w:val="20"/>
                <w:szCs w:val="20"/>
              </w:rPr>
            </w:pPr>
          </w:p>
        </w:tc>
        <w:tc>
          <w:tcPr>
            <w:tcW w:w="5262" w:type="dxa"/>
            <w:tcBorders>
              <w:bottom w:val="single" w:sz="6" w:space="0" w:color="auto"/>
              <w:right w:val="single" w:sz="4" w:space="0" w:color="auto"/>
            </w:tcBorders>
          </w:tcPr>
          <w:p w14:paraId="174DDF53" w14:textId="77777777" w:rsidR="00FE5B7B" w:rsidRPr="00485D99" w:rsidRDefault="00FE5B7B" w:rsidP="000331A7">
            <w:pPr>
              <w:ind w:left="113" w:right="113"/>
              <w:rPr>
                <w:rFonts w:cs="Arial"/>
                <w:i/>
                <w:sz w:val="20"/>
                <w:szCs w:val="20"/>
              </w:rPr>
            </w:pPr>
          </w:p>
        </w:tc>
      </w:tr>
      <w:tr w:rsidR="00FE5B7B" w:rsidRPr="00485D99" w14:paraId="6BA4D0DA" w14:textId="77777777" w:rsidTr="000331A7">
        <w:trPr>
          <w:cantSplit/>
          <w:trHeight w:val="346"/>
        </w:trPr>
        <w:tc>
          <w:tcPr>
            <w:tcW w:w="9922" w:type="dxa"/>
            <w:gridSpan w:val="2"/>
            <w:tcBorders>
              <w:top w:val="single" w:sz="6" w:space="0" w:color="auto"/>
              <w:left w:val="single" w:sz="4" w:space="0" w:color="auto"/>
              <w:bottom w:val="single" w:sz="4" w:space="0" w:color="auto"/>
              <w:right w:val="single" w:sz="4" w:space="0" w:color="auto"/>
            </w:tcBorders>
          </w:tcPr>
          <w:p w14:paraId="5B7326D0" w14:textId="77777777" w:rsidR="00FE5B7B" w:rsidRPr="00485D99" w:rsidRDefault="00FE5B7B" w:rsidP="000331A7">
            <w:pPr>
              <w:ind w:left="113" w:right="113"/>
              <w:rPr>
                <w:rFonts w:cs="Arial"/>
                <w:i/>
                <w:sz w:val="20"/>
                <w:szCs w:val="20"/>
              </w:rPr>
            </w:pPr>
            <w:r w:rsidRPr="00485D99">
              <w:rPr>
                <w:rFonts w:cs="Arial"/>
                <w:i/>
                <w:sz w:val="20"/>
                <w:szCs w:val="20"/>
              </w:rPr>
              <w:t>(si le nombre d'entreprises le justifie, poursuivre le tableau sur une 2</w:t>
            </w:r>
            <w:r w:rsidRPr="00485D99">
              <w:rPr>
                <w:rFonts w:cs="Arial"/>
                <w:i/>
                <w:sz w:val="20"/>
                <w:szCs w:val="20"/>
                <w:vertAlign w:val="superscript"/>
              </w:rPr>
              <w:t>e</w:t>
            </w:r>
            <w:r w:rsidRPr="00485D99">
              <w:rPr>
                <w:rFonts w:cs="Arial"/>
                <w:i/>
                <w:sz w:val="20"/>
                <w:szCs w:val="20"/>
              </w:rPr>
              <w:t xml:space="preserve"> page)</w:t>
            </w:r>
          </w:p>
        </w:tc>
      </w:tr>
    </w:tbl>
    <w:p w14:paraId="69441F31" w14:textId="77777777" w:rsidR="00FE5B7B" w:rsidRDefault="00FE5B7B">
      <w:pPr>
        <w:spacing w:before="0" w:after="0"/>
      </w:pPr>
      <w:r>
        <w:br w:type="page"/>
      </w:r>
    </w:p>
    <w:tbl>
      <w:tblPr>
        <w:tblpPr w:leftFromText="142" w:rightFromText="142" w:vertAnchor="text" w:horzAnchor="margin" w:tblpY="-34"/>
        <w:tblOverlap w:val="never"/>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203"/>
        <w:gridCol w:w="65"/>
        <w:gridCol w:w="2878"/>
        <w:gridCol w:w="3501"/>
      </w:tblGrid>
      <w:tr w:rsidR="00FE5B7B" w:rsidRPr="009137EE" w14:paraId="037C851E" w14:textId="77777777" w:rsidTr="000331A7">
        <w:trPr>
          <w:cantSplit/>
          <w:trHeight w:hRule="exact" w:val="435"/>
        </w:trPr>
        <w:tc>
          <w:tcPr>
            <w:tcW w:w="10560" w:type="dxa"/>
            <w:gridSpan w:val="5"/>
            <w:tcBorders>
              <w:top w:val="single" w:sz="4" w:space="0" w:color="auto"/>
              <w:left w:val="single" w:sz="4" w:space="0" w:color="auto"/>
              <w:bottom w:val="single" w:sz="12" w:space="0" w:color="auto"/>
              <w:right w:val="single" w:sz="4" w:space="0" w:color="auto"/>
            </w:tcBorders>
            <w:shd w:val="clear" w:color="auto" w:fill="000000"/>
            <w:tcMar>
              <w:bottom w:w="0" w:type="dxa"/>
            </w:tcMar>
          </w:tcPr>
          <w:p w14:paraId="756D7709" w14:textId="77777777" w:rsidR="00FE5B7B" w:rsidRPr="00485D99" w:rsidRDefault="00FE5B7B" w:rsidP="000331A7">
            <w:pPr>
              <w:jc w:val="center"/>
              <w:rPr>
                <w:rFonts w:cs="Arial"/>
                <w:b/>
                <w:sz w:val="18"/>
                <w:szCs w:val="18"/>
              </w:rPr>
            </w:pPr>
            <w:r w:rsidRPr="00485D99">
              <w:rPr>
                <w:rFonts w:cs="Arial"/>
                <w:b/>
                <w:bCs/>
                <w:color w:val="FFFFFF"/>
                <w:sz w:val="18"/>
                <w:szCs w:val="18"/>
                <w:highlight w:val="black"/>
              </w:rPr>
              <w:lastRenderedPageBreak/>
              <w:t>LISTE DES PRESTATIONS, DES MEMBRES DU GROUPEMENT ET DES PRIX</w:t>
            </w:r>
          </w:p>
        </w:tc>
      </w:tr>
      <w:tr w:rsidR="00FE5B7B" w:rsidRPr="009137EE" w14:paraId="21BB4AB8" w14:textId="77777777" w:rsidTr="000331A7">
        <w:trPr>
          <w:cantSplit/>
          <w:trHeight w:hRule="exact" w:val="1440"/>
        </w:trPr>
        <w:tc>
          <w:tcPr>
            <w:tcW w:w="1913" w:type="dxa"/>
            <w:tcBorders>
              <w:top w:val="single" w:sz="4" w:space="0" w:color="auto"/>
              <w:left w:val="single" w:sz="4" w:space="0" w:color="auto"/>
              <w:bottom w:val="single" w:sz="12" w:space="0" w:color="auto"/>
              <w:right w:val="single" w:sz="4" w:space="0" w:color="auto"/>
            </w:tcBorders>
            <w:tcMar>
              <w:bottom w:w="0" w:type="dxa"/>
            </w:tcMar>
          </w:tcPr>
          <w:p w14:paraId="5B0B724A" w14:textId="77777777" w:rsidR="00FE5B7B" w:rsidRPr="00485D99" w:rsidRDefault="00FE5B7B" w:rsidP="000331A7">
            <w:pPr>
              <w:spacing w:line="260" w:lineRule="exact"/>
              <w:jc w:val="center"/>
              <w:rPr>
                <w:rFonts w:cs="Arial"/>
                <w:sz w:val="18"/>
                <w:szCs w:val="18"/>
              </w:rPr>
            </w:pPr>
          </w:p>
          <w:p w14:paraId="612C6908" w14:textId="77777777" w:rsidR="00FE5B7B" w:rsidRPr="00485D99" w:rsidRDefault="00FE5B7B" w:rsidP="000331A7">
            <w:pPr>
              <w:jc w:val="center"/>
              <w:rPr>
                <w:rFonts w:cs="Arial"/>
                <w:b/>
                <w:sz w:val="18"/>
                <w:szCs w:val="18"/>
              </w:rPr>
            </w:pPr>
            <w:r w:rsidRPr="00485D99">
              <w:rPr>
                <w:rFonts w:cs="Arial"/>
                <w:b/>
                <w:sz w:val="18"/>
                <w:szCs w:val="18"/>
              </w:rPr>
              <w:t>N°</w:t>
            </w:r>
          </w:p>
        </w:tc>
        <w:tc>
          <w:tcPr>
            <w:tcW w:w="2268" w:type="dxa"/>
            <w:gridSpan w:val="2"/>
            <w:tcBorders>
              <w:top w:val="single" w:sz="4" w:space="0" w:color="auto"/>
              <w:left w:val="single" w:sz="4" w:space="0" w:color="auto"/>
              <w:bottom w:val="single" w:sz="12" w:space="0" w:color="auto"/>
              <w:right w:val="single" w:sz="4" w:space="0" w:color="auto"/>
            </w:tcBorders>
          </w:tcPr>
          <w:p w14:paraId="7FC6442D" w14:textId="77777777" w:rsidR="00FE5B7B" w:rsidRPr="00485D99" w:rsidRDefault="00FE5B7B" w:rsidP="000331A7">
            <w:pPr>
              <w:jc w:val="center"/>
              <w:rPr>
                <w:rFonts w:cs="Arial"/>
                <w:sz w:val="18"/>
                <w:szCs w:val="18"/>
              </w:rPr>
            </w:pPr>
          </w:p>
          <w:p w14:paraId="74325E3E" w14:textId="77777777" w:rsidR="00FE5B7B" w:rsidRPr="00485D99" w:rsidRDefault="00FE5B7B" w:rsidP="000331A7">
            <w:pPr>
              <w:tabs>
                <w:tab w:val="right" w:pos="2213"/>
              </w:tabs>
              <w:jc w:val="center"/>
              <w:rPr>
                <w:rFonts w:cs="Arial"/>
                <w:b/>
                <w:sz w:val="18"/>
                <w:szCs w:val="18"/>
              </w:rPr>
            </w:pPr>
            <w:r w:rsidRPr="00485D99">
              <w:rPr>
                <w:rFonts w:cs="Arial"/>
                <w:b/>
                <w:sz w:val="18"/>
                <w:szCs w:val="18"/>
              </w:rPr>
              <w:t>Désignation des prestations</w:t>
            </w:r>
          </w:p>
        </w:tc>
        <w:tc>
          <w:tcPr>
            <w:tcW w:w="2878" w:type="dxa"/>
            <w:tcBorders>
              <w:top w:val="single" w:sz="4" w:space="0" w:color="auto"/>
              <w:left w:val="single" w:sz="4" w:space="0" w:color="auto"/>
              <w:bottom w:val="single" w:sz="12" w:space="0" w:color="auto"/>
              <w:right w:val="single" w:sz="4" w:space="0" w:color="auto"/>
            </w:tcBorders>
          </w:tcPr>
          <w:p w14:paraId="4B565FF1" w14:textId="77777777" w:rsidR="00FE5B7B" w:rsidRPr="00485D99" w:rsidRDefault="00FE5B7B" w:rsidP="000331A7">
            <w:pPr>
              <w:spacing w:line="260" w:lineRule="exact"/>
              <w:jc w:val="center"/>
              <w:rPr>
                <w:rFonts w:cs="Arial"/>
                <w:sz w:val="18"/>
                <w:szCs w:val="18"/>
              </w:rPr>
            </w:pPr>
          </w:p>
          <w:p w14:paraId="4BAB7E49" w14:textId="77777777" w:rsidR="00FE5B7B" w:rsidRPr="00485D99" w:rsidRDefault="00FE5B7B" w:rsidP="000331A7">
            <w:pPr>
              <w:jc w:val="center"/>
              <w:rPr>
                <w:rFonts w:cs="Arial"/>
                <w:b/>
                <w:sz w:val="18"/>
                <w:szCs w:val="18"/>
              </w:rPr>
            </w:pPr>
            <w:r w:rsidRPr="00485D99">
              <w:rPr>
                <w:rFonts w:cs="Arial"/>
                <w:b/>
                <w:sz w:val="18"/>
                <w:szCs w:val="18"/>
              </w:rPr>
              <w:t>Désignation, adresse et n° SIRET des membres du Groupement</w:t>
            </w:r>
          </w:p>
          <w:p w14:paraId="0D189947" w14:textId="77777777" w:rsidR="00FE5B7B" w:rsidRPr="00485D99" w:rsidRDefault="00FE5B7B" w:rsidP="000331A7">
            <w:pPr>
              <w:jc w:val="center"/>
              <w:rPr>
                <w:rFonts w:cs="Arial"/>
                <w:b/>
                <w:sz w:val="18"/>
                <w:szCs w:val="18"/>
              </w:rPr>
            </w:pPr>
          </w:p>
        </w:tc>
        <w:tc>
          <w:tcPr>
            <w:tcW w:w="3501" w:type="dxa"/>
            <w:tcBorders>
              <w:top w:val="single" w:sz="4" w:space="0" w:color="auto"/>
              <w:left w:val="single" w:sz="4" w:space="0" w:color="auto"/>
              <w:bottom w:val="single" w:sz="12" w:space="0" w:color="auto"/>
              <w:right w:val="single" w:sz="4" w:space="0" w:color="auto"/>
            </w:tcBorders>
          </w:tcPr>
          <w:p w14:paraId="03BCFBB5" w14:textId="77777777" w:rsidR="00FE5B7B" w:rsidRPr="00485D99" w:rsidRDefault="00FE5B7B" w:rsidP="000331A7">
            <w:pPr>
              <w:jc w:val="center"/>
              <w:rPr>
                <w:rFonts w:cs="Arial"/>
                <w:b/>
                <w:sz w:val="18"/>
                <w:szCs w:val="18"/>
              </w:rPr>
            </w:pPr>
          </w:p>
          <w:p w14:paraId="04110A1A" w14:textId="77777777" w:rsidR="00FE5B7B" w:rsidRPr="00485D99" w:rsidRDefault="00FE5B7B" w:rsidP="000331A7">
            <w:pPr>
              <w:ind w:right="-11"/>
              <w:jc w:val="center"/>
              <w:rPr>
                <w:rFonts w:cs="Arial"/>
                <w:b/>
                <w:sz w:val="18"/>
                <w:szCs w:val="18"/>
              </w:rPr>
            </w:pPr>
            <w:r w:rsidRPr="00485D99">
              <w:rPr>
                <w:rFonts w:cs="Arial"/>
                <w:b/>
                <w:sz w:val="18"/>
                <w:szCs w:val="18"/>
              </w:rPr>
              <w:t>Montant</w:t>
            </w:r>
            <w:r>
              <w:rPr>
                <w:rFonts w:cs="Arial"/>
                <w:b/>
                <w:sz w:val="18"/>
                <w:szCs w:val="18"/>
              </w:rPr>
              <w:t xml:space="preserve"> </w:t>
            </w:r>
            <w:r w:rsidRPr="00485D99">
              <w:rPr>
                <w:rFonts w:cs="Arial"/>
                <w:b/>
                <w:sz w:val="18"/>
                <w:szCs w:val="18"/>
              </w:rPr>
              <w:t>en Euros</w:t>
            </w:r>
          </w:p>
          <w:p w14:paraId="1CBD3587" w14:textId="77777777" w:rsidR="00FE5B7B" w:rsidRPr="00485D99" w:rsidRDefault="00FE5B7B" w:rsidP="000331A7">
            <w:pPr>
              <w:jc w:val="center"/>
              <w:rPr>
                <w:rFonts w:cs="Arial"/>
                <w:b/>
                <w:sz w:val="18"/>
                <w:szCs w:val="18"/>
              </w:rPr>
            </w:pPr>
            <w:r w:rsidRPr="00485D99">
              <w:rPr>
                <w:rFonts w:cs="Arial"/>
                <w:b/>
                <w:sz w:val="18"/>
                <w:szCs w:val="18"/>
              </w:rPr>
              <w:t>hors TVA</w:t>
            </w:r>
          </w:p>
        </w:tc>
      </w:tr>
      <w:tr w:rsidR="00FE5B7B" w14:paraId="48F65E0B" w14:textId="77777777" w:rsidTr="000331A7">
        <w:trPr>
          <w:cantSplit/>
          <w:trHeight w:hRule="exact" w:val="1134"/>
        </w:trPr>
        <w:tc>
          <w:tcPr>
            <w:tcW w:w="1913" w:type="dxa"/>
            <w:tcBorders>
              <w:top w:val="single" w:sz="12" w:space="0" w:color="auto"/>
            </w:tcBorders>
            <w:tcMar>
              <w:bottom w:w="0" w:type="dxa"/>
            </w:tcMar>
            <w:vAlign w:val="center"/>
          </w:tcPr>
          <w:p w14:paraId="292E440B" w14:textId="77777777" w:rsidR="00FE5B7B" w:rsidRPr="00485D99" w:rsidRDefault="00FE5B7B" w:rsidP="000331A7">
            <w:pPr>
              <w:jc w:val="center"/>
              <w:rPr>
                <w:rFonts w:cs="Arial"/>
                <w:sz w:val="18"/>
                <w:szCs w:val="18"/>
              </w:rPr>
            </w:pPr>
            <w:r w:rsidRPr="00485D99">
              <w:rPr>
                <w:rFonts w:cs="Arial"/>
                <w:sz w:val="18"/>
                <w:szCs w:val="18"/>
              </w:rPr>
              <w:t>01</w:t>
            </w:r>
          </w:p>
        </w:tc>
        <w:tc>
          <w:tcPr>
            <w:tcW w:w="2268" w:type="dxa"/>
            <w:gridSpan w:val="2"/>
            <w:tcBorders>
              <w:top w:val="single" w:sz="12" w:space="0" w:color="auto"/>
            </w:tcBorders>
          </w:tcPr>
          <w:p w14:paraId="6EF5339C" w14:textId="77777777" w:rsidR="00FE5B7B" w:rsidRPr="00485D99" w:rsidRDefault="00FE5B7B" w:rsidP="000331A7">
            <w:pPr>
              <w:rPr>
                <w:rFonts w:cs="Arial"/>
                <w:sz w:val="18"/>
                <w:szCs w:val="18"/>
              </w:rPr>
            </w:pPr>
          </w:p>
        </w:tc>
        <w:tc>
          <w:tcPr>
            <w:tcW w:w="2878" w:type="dxa"/>
            <w:tcBorders>
              <w:top w:val="single" w:sz="12" w:space="0" w:color="auto"/>
            </w:tcBorders>
          </w:tcPr>
          <w:p w14:paraId="4FC9CACD" w14:textId="77777777" w:rsidR="00FE5B7B" w:rsidRPr="00485D99" w:rsidRDefault="00FE5B7B" w:rsidP="000331A7">
            <w:pPr>
              <w:rPr>
                <w:rFonts w:cs="Arial"/>
                <w:sz w:val="18"/>
                <w:szCs w:val="18"/>
              </w:rPr>
            </w:pPr>
          </w:p>
        </w:tc>
        <w:tc>
          <w:tcPr>
            <w:tcW w:w="3501" w:type="dxa"/>
            <w:tcBorders>
              <w:top w:val="single" w:sz="12" w:space="0" w:color="auto"/>
            </w:tcBorders>
          </w:tcPr>
          <w:p w14:paraId="0B76004E" w14:textId="77777777" w:rsidR="00FE5B7B" w:rsidRPr="00485D99" w:rsidRDefault="00FE5B7B" w:rsidP="000331A7">
            <w:pPr>
              <w:rPr>
                <w:rFonts w:cs="Arial"/>
                <w:sz w:val="18"/>
                <w:szCs w:val="18"/>
              </w:rPr>
            </w:pPr>
          </w:p>
        </w:tc>
      </w:tr>
      <w:tr w:rsidR="00FE5B7B" w14:paraId="3B60FCC6" w14:textId="77777777" w:rsidTr="000331A7">
        <w:trPr>
          <w:cantSplit/>
          <w:trHeight w:hRule="exact" w:val="1244"/>
        </w:trPr>
        <w:tc>
          <w:tcPr>
            <w:tcW w:w="1913" w:type="dxa"/>
            <w:tcMar>
              <w:bottom w:w="0" w:type="dxa"/>
            </w:tcMar>
            <w:vAlign w:val="center"/>
          </w:tcPr>
          <w:p w14:paraId="2E829E32" w14:textId="77777777" w:rsidR="00FE5B7B" w:rsidRPr="00485D99" w:rsidRDefault="00FE5B7B" w:rsidP="000331A7">
            <w:pPr>
              <w:jc w:val="center"/>
              <w:rPr>
                <w:rFonts w:cs="Arial"/>
                <w:sz w:val="18"/>
                <w:szCs w:val="18"/>
              </w:rPr>
            </w:pPr>
            <w:r w:rsidRPr="00485D99">
              <w:rPr>
                <w:rFonts w:cs="Arial"/>
                <w:sz w:val="18"/>
                <w:szCs w:val="18"/>
              </w:rPr>
              <w:t>02</w:t>
            </w:r>
          </w:p>
        </w:tc>
        <w:tc>
          <w:tcPr>
            <w:tcW w:w="2268" w:type="dxa"/>
            <w:gridSpan w:val="2"/>
          </w:tcPr>
          <w:p w14:paraId="63FBA19A" w14:textId="77777777" w:rsidR="00FE5B7B" w:rsidRPr="00485D99" w:rsidRDefault="00FE5B7B" w:rsidP="000331A7">
            <w:pPr>
              <w:rPr>
                <w:rFonts w:cs="Arial"/>
                <w:sz w:val="18"/>
                <w:szCs w:val="18"/>
              </w:rPr>
            </w:pPr>
          </w:p>
        </w:tc>
        <w:tc>
          <w:tcPr>
            <w:tcW w:w="2878" w:type="dxa"/>
          </w:tcPr>
          <w:p w14:paraId="47738F0D" w14:textId="77777777" w:rsidR="00FE5B7B" w:rsidRPr="00485D99" w:rsidRDefault="00FE5B7B" w:rsidP="000331A7">
            <w:pPr>
              <w:rPr>
                <w:rFonts w:cs="Arial"/>
                <w:sz w:val="18"/>
                <w:szCs w:val="18"/>
              </w:rPr>
            </w:pPr>
          </w:p>
        </w:tc>
        <w:tc>
          <w:tcPr>
            <w:tcW w:w="3501" w:type="dxa"/>
          </w:tcPr>
          <w:p w14:paraId="3743B419" w14:textId="77777777" w:rsidR="00FE5B7B" w:rsidRPr="00485D99" w:rsidRDefault="00FE5B7B" w:rsidP="000331A7">
            <w:pPr>
              <w:rPr>
                <w:rFonts w:cs="Arial"/>
                <w:sz w:val="18"/>
                <w:szCs w:val="18"/>
              </w:rPr>
            </w:pPr>
          </w:p>
        </w:tc>
      </w:tr>
      <w:tr w:rsidR="00FE5B7B" w14:paraId="537EFCAE" w14:textId="77777777" w:rsidTr="000331A7">
        <w:trPr>
          <w:cantSplit/>
          <w:trHeight w:hRule="exact" w:val="1134"/>
        </w:trPr>
        <w:tc>
          <w:tcPr>
            <w:tcW w:w="1913" w:type="dxa"/>
            <w:tcMar>
              <w:bottom w:w="0" w:type="dxa"/>
            </w:tcMar>
            <w:vAlign w:val="center"/>
          </w:tcPr>
          <w:p w14:paraId="12CDFBAB" w14:textId="77777777" w:rsidR="00FE5B7B" w:rsidRPr="00485D99" w:rsidRDefault="00FE5B7B" w:rsidP="000331A7">
            <w:pPr>
              <w:jc w:val="center"/>
              <w:rPr>
                <w:rFonts w:cs="Arial"/>
                <w:sz w:val="18"/>
                <w:szCs w:val="18"/>
              </w:rPr>
            </w:pPr>
            <w:r w:rsidRPr="00485D99">
              <w:rPr>
                <w:rFonts w:cs="Arial"/>
                <w:sz w:val="18"/>
                <w:szCs w:val="18"/>
              </w:rPr>
              <w:t>03</w:t>
            </w:r>
          </w:p>
        </w:tc>
        <w:tc>
          <w:tcPr>
            <w:tcW w:w="2268" w:type="dxa"/>
            <w:gridSpan w:val="2"/>
          </w:tcPr>
          <w:p w14:paraId="033C8A65" w14:textId="77777777" w:rsidR="00FE5B7B" w:rsidRPr="00485D99" w:rsidRDefault="00FE5B7B" w:rsidP="000331A7">
            <w:pPr>
              <w:rPr>
                <w:rFonts w:cs="Arial"/>
                <w:sz w:val="18"/>
                <w:szCs w:val="18"/>
              </w:rPr>
            </w:pPr>
          </w:p>
        </w:tc>
        <w:tc>
          <w:tcPr>
            <w:tcW w:w="2878" w:type="dxa"/>
          </w:tcPr>
          <w:p w14:paraId="4495EBCE" w14:textId="77777777" w:rsidR="00FE5B7B" w:rsidRPr="00485D99" w:rsidRDefault="00FE5B7B" w:rsidP="000331A7">
            <w:pPr>
              <w:rPr>
                <w:rFonts w:cs="Arial"/>
                <w:sz w:val="18"/>
                <w:szCs w:val="18"/>
              </w:rPr>
            </w:pPr>
          </w:p>
        </w:tc>
        <w:tc>
          <w:tcPr>
            <w:tcW w:w="3501" w:type="dxa"/>
          </w:tcPr>
          <w:p w14:paraId="468410A2" w14:textId="77777777" w:rsidR="00FE5B7B" w:rsidRPr="00485D99" w:rsidRDefault="00FE5B7B" w:rsidP="000331A7">
            <w:pPr>
              <w:rPr>
                <w:rFonts w:cs="Arial"/>
                <w:sz w:val="18"/>
                <w:szCs w:val="18"/>
              </w:rPr>
            </w:pPr>
          </w:p>
        </w:tc>
      </w:tr>
      <w:tr w:rsidR="00FE5B7B" w14:paraId="7BB5723E" w14:textId="77777777" w:rsidTr="000331A7">
        <w:trPr>
          <w:cantSplit/>
          <w:trHeight w:val="833"/>
        </w:trPr>
        <w:tc>
          <w:tcPr>
            <w:tcW w:w="1913" w:type="dxa"/>
            <w:tcBorders>
              <w:left w:val="nil"/>
              <w:bottom w:val="nil"/>
              <w:right w:val="nil"/>
            </w:tcBorders>
            <w:tcMar>
              <w:bottom w:w="0" w:type="dxa"/>
            </w:tcMar>
          </w:tcPr>
          <w:p w14:paraId="49B07348" w14:textId="77777777" w:rsidR="00FE5B7B" w:rsidRDefault="00FE5B7B" w:rsidP="000331A7">
            <w:pPr>
              <w:jc w:val="center"/>
              <w:rPr>
                <w:rFonts w:cs="Arial"/>
                <w:sz w:val="18"/>
              </w:rPr>
            </w:pPr>
          </w:p>
        </w:tc>
        <w:tc>
          <w:tcPr>
            <w:tcW w:w="2203" w:type="dxa"/>
            <w:tcBorders>
              <w:left w:val="nil"/>
              <w:bottom w:val="nil"/>
              <w:right w:val="nil"/>
            </w:tcBorders>
          </w:tcPr>
          <w:p w14:paraId="1143635B" w14:textId="77777777" w:rsidR="00FE5B7B" w:rsidRPr="00485D99" w:rsidRDefault="00FE5B7B" w:rsidP="000331A7">
            <w:pPr>
              <w:rPr>
                <w:rFonts w:cs="Arial"/>
                <w:sz w:val="18"/>
                <w:szCs w:val="18"/>
              </w:rPr>
            </w:pPr>
          </w:p>
        </w:tc>
        <w:tc>
          <w:tcPr>
            <w:tcW w:w="2943" w:type="dxa"/>
            <w:gridSpan w:val="2"/>
            <w:tcBorders>
              <w:left w:val="nil"/>
              <w:bottom w:val="nil"/>
              <w:right w:val="single" w:sz="4" w:space="0" w:color="auto"/>
            </w:tcBorders>
          </w:tcPr>
          <w:p w14:paraId="61475780" w14:textId="77777777" w:rsidR="00FE5B7B" w:rsidRPr="00485D99" w:rsidRDefault="00FE5B7B" w:rsidP="000331A7">
            <w:pPr>
              <w:ind w:right="227"/>
              <w:jc w:val="right"/>
              <w:rPr>
                <w:rFonts w:cs="Arial"/>
                <w:b/>
                <w:sz w:val="18"/>
                <w:szCs w:val="18"/>
              </w:rPr>
            </w:pPr>
          </w:p>
          <w:p w14:paraId="08F4A13F" w14:textId="77777777" w:rsidR="00FE5B7B" w:rsidRPr="00485D99" w:rsidRDefault="00FE5B7B" w:rsidP="000331A7">
            <w:pPr>
              <w:ind w:right="227"/>
              <w:rPr>
                <w:rFonts w:cs="Arial"/>
                <w:b/>
                <w:sz w:val="18"/>
                <w:szCs w:val="18"/>
              </w:rPr>
            </w:pPr>
            <w:r w:rsidRPr="00485D99">
              <w:rPr>
                <w:rFonts w:cs="Arial"/>
                <w:b/>
                <w:sz w:val="18"/>
                <w:szCs w:val="18"/>
              </w:rPr>
              <w:t>TOTAL en Euros hors TVA</w:t>
            </w:r>
          </w:p>
        </w:tc>
        <w:tc>
          <w:tcPr>
            <w:tcW w:w="3501" w:type="dxa"/>
            <w:tcBorders>
              <w:top w:val="single" w:sz="4" w:space="0" w:color="auto"/>
              <w:left w:val="single" w:sz="4" w:space="0" w:color="auto"/>
              <w:bottom w:val="single" w:sz="4" w:space="0" w:color="auto"/>
              <w:right w:val="single" w:sz="4" w:space="0" w:color="auto"/>
            </w:tcBorders>
          </w:tcPr>
          <w:p w14:paraId="2BDA95E6" w14:textId="77777777" w:rsidR="00FE5B7B" w:rsidRPr="00485D99" w:rsidRDefault="00FE5B7B" w:rsidP="000331A7">
            <w:pPr>
              <w:rPr>
                <w:rFonts w:cs="Arial"/>
                <w:sz w:val="18"/>
                <w:szCs w:val="18"/>
              </w:rPr>
            </w:pPr>
          </w:p>
        </w:tc>
      </w:tr>
    </w:tbl>
    <w:p w14:paraId="2E9129A7" w14:textId="631855DC" w:rsidR="00FE5B7B" w:rsidRDefault="00FE5B7B" w:rsidP="009330CF"/>
    <w:p w14:paraId="342CD7EB" w14:textId="45B741EA" w:rsidR="000A30AE" w:rsidRDefault="00FE5B7B" w:rsidP="000A30AE">
      <w:pPr>
        <w:pStyle w:val="EDFTitre1"/>
      </w:pPr>
      <w:r>
        <w:br w:type="page"/>
      </w:r>
      <w:bookmarkStart w:id="4" w:name="_Toc493002337"/>
      <w:r w:rsidR="00123164">
        <w:lastRenderedPageBreak/>
        <w:t xml:space="preserve">Caractéristiques </w:t>
      </w:r>
      <w:r>
        <w:t>du contrat</w:t>
      </w:r>
      <w:bookmarkEnd w:id="4"/>
    </w:p>
    <w:p w14:paraId="3EE22055" w14:textId="23E74A9F" w:rsidR="000A30AE" w:rsidRDefault="00123164" w:rsidP="00123164">
      <w:pPr>
        <w:pStyle w:val="EDFTitre2"/>
      </w:pPr>
      <w:bookmarkStart w:id="5" w:name="_Toc493002338"/>
      <w:r>
        <w:t>objet</w:t>
      </w:r>
      <w:bookmarkEnd w:id="5"/>
      <w:r>
        <w:t xml:space="preserve"> </w:t>
      </w:r>
    </w:p>
    <w:p w14:paraId="5A2AAA15" w14:textId="77777777" w:rsidR="005C44AC" w:rsidRDefault="000A30AE" w:rsidP="005C44AC">
      <w:pPr>
        <w:pStyle w:val="EDFTexteCourant"/>
        <w:jc w:val="both"/>
      </w:pPr>
      <w:r>
        <w:t xml:space="preserve">Les prestations attendues au titre du présent contrat </w:t>
      </w:r>
      <w:r w:rsidR="00320987">
        <w:t>concernent</w:t>
      </w:r>
      <w:r>
        <w:t> </w:t>
      </w:r>
      <w:r w:rsidR="005C44AC" w:rsidRPr="005C44AC">
        <w:t xml:space="preserve">la fourniture d’une chaudière biomasse de 2,7 MW avec système de convoyage et extraction des cendres pour le réseau de chauffage urbain d’Abbeville </w:t>
      </w:r>
    </w:p>
    <w:p w14:paraId="7C3F8738" w14:textId="4E01238C" w:rsidR="00FB1DED" w:rsidRPr="00FB1DED" w:rsidRDefault="00FB1DED" w:rsidP="005C44AC">
      <w:pPr>
        <w:pStyle w:val="EDFTexteCourant"/>
        <w:jc w:val="both"/>
      </w:pPr>
      <w:r w:rsidRPr="00FB1DED">
        <w:t xml:space="preserve">Ces prestations s’inscrivent dans le cadre de </w:t>
      </w:r>
      <w:r w:rsidRPr="005C44AC">
        <w:t xml:space="preserve">la délégation de service public du réseau </w:t>
      </w:r>
      <w:r w:rsidR="00320987" w:rsidRPr="005C44AC">
        <w:t>d</w:t>
      </w:r>
      <w:r w:rsidR="005C44AC" w:rsidRPr="005C44AC">
        <w:t>e chaleur urbain de la Ville d’Abbeville</w:t>
      </w:r>
    </w:p>
    <w:p w14:paraId="5CCC5D40" w14:textId="77777777" w:rsidR="00123164" w:rsidRDefault="00123164" w:rsidP="000A30AE">
      <w:pPr>
        <w:pStyle w:val="EDFTexteCourant"/>
      </w:pPr>
    </w:p>
    <w:p w14:paraId="4B437A43" w14:textId="501B0742" w:rsidR="000A30AE" w:rsidRDefault="007970EB" w:rsidP="00123164">
      <w:pPr>
        <w:pStyle w:val="EDFTitre2"/>
      </w:pPr>
      <w:bookmarkStart w:id="6" w:name="_Toc493002339"/>
      <w:r>
        <w:t xml:space="preserve">Prise d’EFFET - </w:t>
      </w:r>
      <w:r w:rsidR="00123164">
        <w:t>durée</w:t>
      </w:r>
      <w:bookmarkEnd w:id="6"/>
    </w:p>
    <w:p w14:paraId="00478CA8" w14:textId="4C5F7B35" w:rsidR="00123164" w:rsidRDefault="007970EB" w:rsidP="00123164">
      <w:pPr>
        <w:pStyle w:val="EDFTableauTexteCourant"/>
      </w:pPr>
      <w:r>
        <w:t>Le contrat prend effet à compter de sa signature et arrivera à échéance à l’apurement des obligations à la charge du Titulaire, notamment au titre des garanties légales et contractuelles.</w:t>
      </w:r>
    </w:p>
    <w:p w14:paraId="410A01A1" w14:textId="77777777" w:rsidR="007970EB" w:rsidRDefault="007970EB" w:rsidP="00123164">
      <w:pPr>
        <w:pStyle w:val="EDFTableauTexteCourant"/>
      </w:pPr>
    </w:p>
    <w:p w14:paraId="7C0166A9" w14:textId="77777777" w:rsidR="00123164" w:rsidRDefault="00123164" w:rsidP="00123164">
      <w:pPr>
        <w:pStyle w:val="EDFTableauTexteCourant"/>
      </w:pPr>
    </w:p>
    <w:p w14:paraId="2D689A28" w14:textId="77777777" w:rsidR="00EF51AA" w:rsidRPr="00123164" w:rsidRDefault="00EF51AA" w:rsidP="00123164">
      <w:pPr>
        <w:pStyle w:val="EDFTableauTexteCourant"/>
      </w:pPr>
    </w:p>
    <w:p w14:paraId="6F517963" w14:textId="6234EBE8" w:rsidR="000331A7" w:rsidRDefault="000331A7" w:rsidP="000331A7">
      <w:pPr>
        <w:pStyle w:val="EDFTitre1"/>
      </w:pPr>
      <w:bookmarkStart w:id="7" w:name="_Toc493002340"/>
      <w:r>
        <w:t>Pièces constitutives</w:t>
      </w:r>
      <w:bookmarkEnd w:id="7"/>
    </w:p>
    <w:p w14:paraId="13C8EA26" w14:textId="77777777" w:rsidR="00270CA5" w:rsidRDefault="00270CA5" w:rsidP="000331A7">
      <w:pPr>
        <w:pStyle w:val="EDFTableauTexteCourant"/>
      </w:pPr>
    </w:p>
    <w:p w14:paraId="336B560F" w14:textId="77777777" w:rsidR="00270CA5" w:rsidRDefault="00270CA5" w:rsidP="00270CA5">
      <w:pPr>
        <w:pStyle w:val="EDFTableauTexteCourant"/>
        <w:jc w:val="both"/>
      </w:pPr>
      <w:r>
        <w:t>Les pièces constitutives du contrat sont :</w:t>
      </w:r>
    </w:p>
    <w:p w14:paraId="37D14C33" w14:textId="77777777" w:rsidR="00270CA5" w:rsidRDefault="00270CA5" w:rsidP="00270CA5">
      <w:pPr>
        <w:pStyle w:val="EDFTableauTexteCourant"/>
        <w:numPr>
          <w:ilvl w:val="0"/>
          <w:numId w:val="45"/>
        </w:numPr>
        <w:ind w:left="284"/>
        <w:jc w:val="both"/>
      </w:pPr>
      <w:r>
        <w:t xml:space="preserve">les Conditions Particulières du Contrat  et ses annexes </w:t>
      </w:r>
    </w:p>
    <w:p w14:paraId="736516B1" w14:textId="77777777" w:rsidR="00270CA5" w:rsidRDefault="00270CA5" w:rsidP="00270CA5">
      <w:pPr>
        <w:pStyle w:val="EDFTableauTexteCourant"/>
        <w:numPr>
          <w:ilvl w:val="0"/>
          <w:numId w:val="45"/>
        </w:numPr>
        <w:ind w:left="284"/>
        <w:jc w:val="both"/>
      </w:pPr>
      <w:r>
        <w:t>les Conditions Générales du Contrat  et ses annexes</w:t>
      </w:r>
    </w:p>
    <w:p w14:paraId="08248029" w14:textId="77777777" w:rsidR="00270CA5" w:rsidRDefault="00270CA5" w:rsidP="00270CA5">
      <w:pPr>
        <w:pStyle w:val="EDFTableauTexteCourant"/>
        <w:numPr>
          <w:ilvl w:val="0"/>
          <w:numId w:val="45"/>
        </w:numPr>
        <w:ind w:left="284"/>
        <w:jc w:val="both"/>
      </w:pPr>
      <w:r>
        <w:t>le Conditions Techniques du Contrat  ses annexes </w:t>
      </w:r>
    </w:p>
    <w:p w14:paraId="7B55621C" w14:textId="3CAF554F" w:rsidR="00270CA5" w:rsidRDefault="00270CA5" w:rsidP="00270CA5">
      <w:pPr>
        <w:pStyle w:val="EDFTableauTexteCourant"/>
        <w:numPr>
          <w:ilvl w:val="0"/>
          <w:numId w:val="45"/>
        </w:numPr>
        <w:ind w:left="284"/>
        <w:jc w:val="both"/>
      </w:pPr>
      <w:r>
        <w:t xml:space="preserve">le mémoire technique du </w:t>
      </w:r>
      <w:r w:rsidR="00EF51AA">
        <w:t>Titulaire</w:t>
      </w:r>
    </w:p>
    <w:p w14:paraId="1DCB6C3A" w14:textId="77777777" w:rsidR="00270CA5" w:rsidRDefault="00270CA5" w:rsidP="000331A7">
      <w:pPr>
        <w:pStyle w:val="EDFTableauTexteCourant"/>
      </w:pPr>
    </w:p>
    <w:p w14:paraId="234AFD6C" w14:textId="39FEA538" w:rsidR="000331A7" w:rsidRDefault="000331A7" w:rsidP="000331A7">
      <w:pPr>
        <w:pStyle w:val="EDFTableauTexteCourant"/>
      </w:pPr>
      <w:r>
        <w:t xml:space="preserve">Le Titulaire reconnait avoir pris connaissances de ces documents. </w:t>
      </w:r>
    </w:p>
    <w:p w14:paraId="2D3CF0E4" w14:textId="77777777" w:rsidR="000331A7" w:rsidRDefault="000331A7" w:rsidP="000331A7">
      <w:pPr>
        <w:pStyle w:val="EDFTitre3"/>
        <w:numPr>
          <w:ilvl w:val="0"/>
          <w:numId w:val="0"/>
        </w:numPr>
      </w:pPr>
    </w:p>
    <w:p w14:paraId="20EEBDEF" w14:textId="77777777" w:rsidR="00EF51AA" w:rsidRPr="00EF51AA" w:rsidRDefault="00EF51AA" w:rsidP="00EF51AA">
      <w:pPr>
        <w:pStyle w:val="EDFTexteCourant"/>
      </w:pPr>
    </w:p>
    <w:p w14:paraId="2D07DB0C" w14:textId="7D266A5D" w:rsidR="00FE5B7B" w:rsidRDefault="00FE5B7B" w:rsidP="00FE5B7B">
      <w:pPr>
        <w:pStyle w:val="EDFTitre1"/>
      </w:pPr>
      <w:bookmarkStart w:id="8" w:name="_Toc493002341"/>
      <w:r>
        <w:t>Prix</w:t>
      </w:r>
      <w:bookmarkEnd w:id="8"/>
    </w:p>
    <w:p w14:paraId="15D9ED0B" w14:textId="646779BD" w:rsidR="00143E85" w:rsidRDefault="00143E85" w:rsidP="00143E85">
      <w:pPr>
        <w:pStyle w:val="EDFTexteCourant"/>
      </w:pPr>
      <w:r>
        <w:t>Les modalités de variation des prix sont fixées aux conditions générales.</w:t>
      </w:r>
    </w:p>
    <w:p w14:paraId="00CABFA2" w14:textId="39BE1EDD" w:rsidR="00FE5B7B" w:rsidRDefault="00FE5B7B" w:rsidP="00FE5B7B">
      <w:pPr>
        <w:pStyle w:val="EDFTitre2"/>
      </w:pPr>
      <w:bookmarkStart w:id="9" w:name="_Toc493002342"/>
      <w:r>
        <w:t>Prix global et forfaitaire</w:t>
      </w:r>
      <w:bookmarkEnd w:id="9"/>
    </w:p>
    <w:p w14:paraId="664E9F29" w14:textId="659D039E" w:rsidR="00E807F1" w:rsidRDefault="005C44AC" w:rsidP="000A30AE">
      <w:pPr>
        <w:pStyle w:val="EDFTableauTexteCourant"/>
      </w:pPr>
      <w:r w:rsidRPr="005C44AC">
        <w:t>Les prestations du contrat sont rémunérées par le prix global et forfaitaire hors TVA de :</w:t>
      </w:r>
    </w:p>
    <w:p w14:paraId="53A0C37A" w14:textId="77777777" w:rsidR="005C44AC" w:rsidRDefault="005C44AC" w:rsidP="000A30AE">
      <w:pPr>
        <w:pStyle w:val="EDFTableauTexteCourant"/>
      </w:pPr>
    </w:p>
    <w:p w14:paraId="713CD7AF" w14:textId="13C182B4" w:rsidR="00E807F1" w:rsidRDefault="000331A7" w:rsidP="0023410E">
      <w:pPr>
        <w:pStyle w:val="EDFTableauTexteCourant"/>
        <w:pBdr>
          <w:top w:val="single" w:sz="4" w:space="1" w:color="auto"/>
          <w:left w:val="single" w:sz="4" w:space="4" w:color="auto"/>
          <w:bottom w:val="single" w:sz="4" w:space="1" w:color="auto"/>
          <w:right w:val="single" w:sz="4" w:space="4" w:color="auto"/>
        </w:pBdr>
      </w:pPr>
      <w:r>
        <w:t>Montant hors taxes en chiffre :</w:t>
      </w:r>
    </w:p>
    <w:p w14:paraId="01BFDF14" w14:textId="30BE15DD" w:rsidR="000331A7" w:rsidRDefault="000331A7" w:rsidP="0023410E">
      <w:pPr>
        <w:pStyle w:val="EDFTableauTexteCourant"/>
        <w:pBdr>
          <w:top w:val="single" w:sz="4" w:space="1" w:color="auto"/>
          <w:left w:val="single" w:sz="4" w:space="4" w:color="auto"/>
          <w:bottom w:val="single" w:sz="4" w:space="1" w:color="auto"/>
          <w:right w:val="single" w:sz="4" w:space="4" w:color="auto"/>
        </w:pBdr>
      </w:pPr>
      <w:r>
        <w:t xml:space="preserve">Montant hors taxes en lettre : </w:t>
      </w:r>
    </w:p>
    <w:p w14:paraId="075986B2" w14:textId="77777777" w:rsidR="000331A7" w:rsidRDefault="000331A7" w:rsidP="0023410E">
      <w:pPr>
        <w:pStyle w:val="EDFTableauTexteCourant"/>
        <w:pBdr>
          <w:top w:val="single" w:sz="4" w:space="1" w:color="auto"/>
          <w:left w:val="single" w:sz="4" w:space="4" w:color="auto"/>
          <w:bottom w:val="single" w:sz="4" w:space="1" w:color="auto"/>
          <w:right w:val="single" w:sz="4" w:space="4" w:color="auto"/>
        </w:pBdr>
      </w:pPr>
    </w:p>
    <w:p w14:paraId="1091121D" w14:textId="77AC5660" w:rsidR="000331A7" w:rsidRDefault="000331A7" w:rsidP="0023410E">
      <w:pPr>
        <w:pStyle w:val="EDFTableauTexteCourant"/>
        <w:pBdr>
          <w:top w:val="single" w:sz="4" w:space="1" w:color="auto"/>
          <w:left w:val="single" w:sz="4" w:space="4" w:color="auto"/>
          <w:bottom w:val="single" w:sz="4" w:space="1" w:color="auto"/>
          <w:right w:val="single" w:sz="4" w:space="4" w:color="auto"/>
        </w:pBdr>
      </w:pPr>
      <w:r>
        <w:t xml:space="preserve">Taux TVA : </w:t>
      </w:r>
    </w:p>
    <w:p w14:paraId="193DECA6" w14:textId="77777777" w:rsidR="000331A7" w:rsidRDefault="000331A7" w:rsidP="0023410E">
      <w:pPr>
        <w:pStyle w:val="EDFTableauTexteCourant"/>
        <w:pBdr>
          <w:top w:val="single" w:sz="4" w:space="1" w:color="auto"/>
          <w:left w:val="single" w:sz="4" w:space="4" w:color="auto"/>
          <w:bottom w:val="single" w:sz="4" w:space="1" w:color="auto"/>
          <w:right w:val="single" w:sz="4" w:space="4" w:color="auto"/>
        </w:pBdr>
      </w:pPr>
    </w:p>
    <w:p w14:paraId="6F2F8997" w14:textId="7363541C" w:rsidR="000331A7" w:rsidRDefault="000331A7" w:rsidP="0023410E">
      <w:pPr>
        <w:pStyle w:val="EDFTableauTexteCourant"/>
        <w:pBdr>
          <w:top w:val="single" w:sz="4" w:space="1" w:color="auto"/>
          <w:left w:val="single" w:sz="4" w:space="4" w:color="auto"/>
          <w:bottom w:val="single" w:sz="4" w:space="1" w:color="auto"/>
          <w:right w:val="single" w:sz="4" w:space="4" w:color="auto"/>
        </w:pBdr>
      </w:pPr>
      <w:r>
        <w:t>Montant TTC en chiffre :</w:t>
      </w:r>
    </w:p>
    <w:p w14:paraId="0DBE476A" w14:textId="7261C578" w:rsidR="000331A7" w:rsidRDefault="000331A7" w:rsidP="0023410E">
      <w:pPr>
        <w:pStyle w:val="EDFTableauTexteCourant"/>
        <w:pBdr>
          <w:top w:val="single" w:sz="4" w:space="1" w:color="auto"/>
          <w:left w:val="single" w:sz="4" w:space="4" w:color="auto"/>
          <w:bottom w:val="single" w:sz="4" w:space="1" w:color="auto"/>
          <w:right w:val="single" w:sz="4" w:space="4" w:color="auto"/>
        </w:pBdr>
      </w:pPr>
      <w:r>
        <w:t xml:space="preserve">Montant TTC en lettre : </w:t>
      </w:r>
    </w:p>
    <w:p w14:paraId="4D6678A7" w14:textId="77777777" w:rsidR="000331A7" w:rsidRPr="000A30AE" w:rsidRDefault="000331A7" w:rsidP="000A30AE">
      <w:pPr>
        <w:pStyle w:val="EDFTableauTexteCourant"/>
      </w:pPr>
    </w:p>
    <w:p w14:paraId="3655163A" w14:textId="77777777" w:rsidR="00143E85" w:rsidRPr="00F6523C" w:rsidRDefault="00143E85" w:rsidP="00F6523C">
      <w:pPr>
        <w:pStyle w:val="EDFTableauTexteCourant"/>
      </w:pPr>
      <w:bookmarkStart w:id="10" w:name="_Art._20_–"/>
      <w:bookmarkEnd w:id="10"/>
    </w:p>
    <w:p w14:paraId="2BE1854E" w14:textId="05C3CCCB" w:rsidR="000331A7" w:rsidRDefault="000331A7" w:rsidP="000331A7">
      <w:pPr>
        <w:pStyle w:val="EDFTitre2"/>
      </w:pPr>
      <w:bookmarkStart w:id="11" w:name="_Toc493002343"/>
      <w:r>
        <w:t>comptes</w:t>
      </w:r>
      <w:bookmarkEnd w:id="11"/>
    </w:p>
    <w:p w14:paraId="48D8E1FC" w14:textId="24881371" w:rsidR="000331A7" w:rsidRDefault="000331A7" w:rsidP="000331A7">
      <w:pPr>
        <w:pStyle w:val="EDFTexteCourant"/>
      </w:pPr>
      <w:r>
        <w:t>Compte(s) à créditer (joindre RIB) :</w:t>
      </w:r>
    </w:p>
    <w:p w14:paraId="0A39261E" w14:textId="25BC0AD6" w:rsidR="000331A7" w:rsidRDefault="000331A7" w:rsidP="000331A7">
      <w:pPr>
        <w:pStyle w:val="EDFTexteCourant"/>
      </w:pPr>
      <w:r>
        <w:t>Etablissement bancaire :</w:t>
      </w:r>
    </w:p>
    <w:p w14:paraId="39F86A11" w14:textId="3926E766" w:rsidR="000331A7" w:rsidRDefault="000331A7" w:rsidP="000331A7">
      <w:pPr>
        <w:pStyle w:val="EDFTexteCourant"/>
      </w:pPr>
      <w:r>
        <w:t>Numéro de compte :</w:t>
      </w:r>
    </w:p>
    <w:p w14:paraId="202CD44B" w14:textId="77777777" w:rsidR="00143E85" w:rsidRDefault="00143E85" w:rsidP="000331A7">
      <w:pPr>
        <w:pStyle w:val="EDFTexteCourant"/>
      </w:pPr>
    </w:p>
    <w:p w14:paraId="01F945A8" w14:textId="77777777" w:rsidR="00EF51AA" w:rsidRDefault="00EF51AA" w:rsidP="000331A7">
      <w:pPr>
        <w:pStyle w:val="EDFTexteCourant"/>
      </w:pPr>
    </w:p>
    <w:p w14:paraId="09845F9F" w14:textId="07ADCE47" w:rsidR="00143E85" w:rsidRDefault="00143E85" w:rsidP="00143E85">
      <w:pPr>
        <w:pStyle w:val="EDFTitre1"/>
      </w:pPr>
      <w:bookmarkStart w:id="12" w:name="_Toc493002344"/>
      <w:r>
        <w:t>Durée de validité des offres</w:t>
      </w:r>
      <w:bookmarkEnd w:id="12"/>
    </w:p>
    <w:p w14:paraId="79428323" w14:textId="31CF374F" w:rsidR="00143E85" w:rsidRDefault="00143E85" w:rsidP="00143E85">
      <w:pPr>
        <w:pStyle w:val="EDFTexteCourant"/>
      </w:pPr>
      <w:r>
        <w:t>La durée de validité des offres est fixée au règlement de consultation.</w:t>
      </w:r>
    </w:p>
    <w:p w14:paraId="7589B068" w14:textId="77777777" w:rsidR="00143E85" w:rsidRDefault="00143E85" w:rsidP="00143E85">
      <w:pPr>
        <w:pStyle w:val="EDFTexteCourant"/>
      </w:pPr>
    </w:p>
    <w:p w14:paraId="52F1EA9D" w14:textId="77777777" w:rsidR="00EF51AA" w:rsidRDefault="00EF51AA" w:rsidP="00143E85">
      <w:pPr>
        <w:pStyle w:val="EDFTexteCourant"/>
      </w:pPr>
    </w:p>
    <w:p w14:paraId="25C265CD" w14:textId="77777777" w:rsidR="00EF51AA" w:rsidRDefault="00EF51AA" w:rsidP="00143E85">
      <w:pPr>
        <w:pStyle w:val="EDFTexteCourant"/>
      </w:pPr>
    </w:p>
    <w:p w14:paraId="2DC82F02" w14:textId="77777777" w:rsidR="00EF51AA" w:rsidRDefault="00EF51AA" w:rsidP="00143E85">
      <w:pPr>
        <w:pStyle w:val="EDFTexteCourant"/>
      </w:pPr>
    </w:p>
    <w:p w14:paraId="73C028C7" w14:textId="77777777" w:rsidR="00EF51AA" w:rsidRDefault="00EF51AA" w:rsidP="00143E85">
      <w:pPr>
        <w:pStyle w:val="EDFTexteCourant"/>
      </w:pPr>
    </w:p>
    <w:p w14:paraId="2DE95E51" w14:textId="77777777" w:rsidR="00EF51AA" w:rsidRDefault="00EF51AA" w:rsidP="00143E85">
      <w:pPr>
        <w:pStyle w:val="EDFTexteCourant"/>
      </w:pPr>
    </w:p>
    <w:p w14:paraId="6CD4255C" w14:textId="77777777" w:rsidR="00EF51AA" w:rsidRDefault="00EF51AA" w:rsidP="00143E85">
      <w:pPr>
        <w:pStyle w:val="EDFTexteCourant"/>
      </w:pPr>
    </w:p>
    <w:p w14:paraId="3E417666" w14:textId="6102A258" w:rsidR="00143E85" w:rsidRDefault="00143E85" w:rsidP="00143E85">
      <w:pPr>
        <w:pStyle w:val="EDFTitre1"/>
      </w:pPr>
      <w:bookmarkStart w:id="13" w:name="_Toc493002345"/>
      <w:r>
        <w:lastRenderedPageBreak/>
        <w:t>Signature</w:t>
      </w:r>
      <w:bookmarkEnd w:id="13"/>
    </w:p>
    <w:p w14:paraId="3D1AF963" w14:textId="7E3AA8A3" w:rsidR="00143E85" w:rsidRPr="00143E85" w:rsidRDefault="00143E85" w:rsidP="00143E85">
      <w:pPr>
        <w:pStyle w:val="EDFTexteCourant"/>
      </w:pPr>
      <w:r>
        <w:t xml:space="preserve">Le Titulaire s’engage sur la base de son offre et des documents constitutant le contrat. </w:t>
      </w:r>
    </w:p>
    <w:p w14:paraId="72D8FD90" w14:textId="77777777" w:rsidR="00143E85" w:rsidRPr="000331A7" w:rsidRDefault="00143E85" w:rsidP="000331A7">
      <w:pPr>
        <w:pStyle w:val="EDFTexteCourant"/>
      </w:pPr>
    </w:p>
    <w:tbl>
      <w:tblPr>
        <w:tblW w:w="9639" w:type="dxa"/>
        <w:tblInd w:w="71" w:type="dxa"/>
        <w:tblLayout w:type="fixed"/>
        <w:tblCellMar>
          <w:left w:w="70" w:type="dxa"/>
          <w:right w:w="70" w:type="dxa"/>
        </w:tblCellMar>
        <w:tblLook w:val="0000" w:firstRow="0" w:lastRow="0" w:firstColumn="0" w:lastColumn="0" w:noHBand="0" w:noVBand="0"/>
      </w:tblPr>
      <w:tblGrid>
        <w:gridCol w:w="4961"/>
        <w:gridCol w:w="4678"/>
      </w:tblGrid>
      <w:tr w:rsidR="00E807F1" w:rsidRPr="00A165E5" w14:paraId="3751393C" w14:textId="77777777" w:rsidTr="00E807F1">
        <w:trPr>
          <w:trHeight w:val="1098"/>
        </w:trPr>
        <w:tc>
          <w:tcPr>
            <w:tcW w:w="4961" w:type="dxa"/>
          </w:tcPr>
          <w:p w14:paraId="2754C92C" w14:textId="77777777" w:rsidR="00E807F1" w:rsidRDefault="00E807F1" w:rsidP="000331A7">
            <w:pPr>
              <w:pStyle w:val="EDFTableauTexteCourant"/>
              <w:rPr>
                <w:b/>
              </w:rPr>
            </w:pPr>
            <w:r w:rsidRPr="000A30AE">
              <w:rPr>
                <w:b/>
              </w:rPr>
              <w:t>Pour le Maitre d’Ouvrage :</w:t>
            </w:r>
          </w:p>
          <w:p w14:paraId="7AB65A33" w14:textId="77777777" w:rsidR="00E807F1" w:rsidRDefault="00E807F1" w:rsidP="000331A7">
            <w:pPr>
              <w:pStyle w:val="EDFTableauTexteCourant"/>
              <w:rPr>
                <w:b/>
              </w:rPr>
            </w:pPr>
          </w:p>
          <w:p w14:paraId="40AF3FBA" w14:textId="77777777" w:rsidR="00E807F1" w:rsidRDefault="00E807F1" w:rsidP="000331A7">
            <w:pPr>
              <w:pStyle w:val="EDFTableauTexteCourant"/>
              <w:rPr>
                <w:b/>
              </w:rPr>
            </w:pPr>
          </w:p>
          <w:p w14:paraId="1E2C9D50" w14:textId="77777777" w:rsidR="00E807F1" w:rsidRDefault="00E807F1" w:rsidP="000331A7">
            <w:pPr>
              <w:pStyle w:val="EDFTableauTexteCourant"/>
              <w:rPr>
                <w:b/>
              </w:rPr>
            </w:pPr>
          </w:p>
          <w:p w14:paraId="455D1416" w14:textId="77777777" w:rsidR="00E807F1" w:rsidRPr="000A30AE" w:rsidRDefault="00E807F1" w:rsidP="000331A7">
            <w:pPr>
              <w:pStyle w:val="EDFTableauTexteCourant"/>
              <w:rPr>
                <w:b/>
              </w:rPr>
            </w:pPr>
          </w:p>
          <w:p w14:paraId="1ED857DA" w14:textId="77777777" w:rsidR="00E807F1" w:rsidRPr="00A165E5" w:rsidRDefault="00E807F1" w:rsidP="000331A7">
            <w:pPr>
              <w:pStyle w:val="EDFTableauTexteCourant"/>
              <w:rPr>
                <w:bCs/>
              </w:rPr>
            </w:pPr>
          </w:p>
          <w:p w14:paraId="6CAF0116" w14:textId="77777777" w:rsidR="00E807F1" w:rsidRPr="00A165E5" w:rsidRDefault="00E807F1" w:rsidP="000331A7">
            <w:pPr>
              <w:pStyle w:val="EDFTableauTexteCourant"/>
              <w:rPr>
                <w:bCs/>
              </w:rPr>
            </w:pPr>
            <w:r w:rsidRPr="00A165E5">
              <w:rPr>
                <w:bCs/>
              </w:rPr>
              <w:t>Nom et qualité du signataire :</w:t>
            </w:r>
          </w:p>
          <w:p w14:paraId="10C9A05B" w14:textId="77777777" w:rsidR="00E807F1" w:rsidRPr="00A165E5" w:rsidRDefault="00E807F1" w:rsidP="000331A7">
            <w:pPr>
              <w:pStyle w:val="EDFTableauTexteCourant"/>
              <w:rPr>
                <w:bCs/>
              </w:rPr>
            </w:pPr>
            <w:r w:rsidRPr="00A165E5">
              <w:rPr>
                <w:bCs/>
              </w:rPr>
              <w:t>Date et signature :</w:t>
            </w:r>
          </w:p>
          <w:p w14:paraId="2219842C" w14:textId="77777777" w:rsidR="00E807F1" w:rsidRPr="00A165E5" w:rsidRDefault="00E807F1" w:rsidP="000331A7">
            <w:pPr>
              <w:pStyle w:val="EDFTableauTexteCourant"/>
              <w:rPr>
                <w:bCs/>
              </w:rPr>
            </w:pPr>
          </w:p>
          <w:p w14:paraId="47F05FE7" w14:textId="77777777" w:rsidR="00E807F1" w:rsidRPr="00A165E5" w:rsidRDefault="00E807F1" w:rsidP="000331A7">
            <w:pPr>
              <w:pStyle w:val="EDFTableauTexteCourant"/>
              <w:rPr>
                <w:bCs/>
              </w:rPr>
            </w:pPr>
            <w:r w:rsidRPr="00A165E5">
              <w:rPr>
                <w:bCs/>
              </w:rPr>
              <w:t>Cachet du Maitre d’Ouvrage :</w:t>
            </w:r>
          </w:p>
          <w:p w14:paraId="6B9C0B8A" w14:textId="77777777" w:rsidR="00E807F1" w:rsidRPr="00A165E5" w:rsidRDefault="00E807F1" w:rsidP="000331A7">
            <w:pPr>
              <w:keepNext/>
              <w:tabs>
                <w:tab w:val="left" w:pos="2410"/>
              </w:tabs>
              <w:spacing w:line="200" w:lineRule="atLeast"/>
              <w:ind w:right="-142"/>
              <w:jc w:val="both"/>
              <w:outlineLvl w:val="2"/>
              <w:rPr>
                <w:rFonts w:cs="Arial"/>
                <w:bCs/>
                <w:iCs/>
                <w:color w:val="000000"/>
              </w:rPr>
            </w:pPr>
          </w:p>
          <w:p w14:paraId="5C73992E" w14:textId="77777777" w:rsidR="00E807F1" w:rsidRPr="00A165E5" w:rsidRDefault="00E807F1" w:rsidP="000331A7">
            <w:pPr>
              <w:keepNext/>
              <w:tabs>
                <w:tab w:val="left" w:pos="2410"/>
              </w:tabs>
              <w:spacing w:line="160" w:lineRule="atLeast"/>
              <w:ind w:right="-142"/>
              <w:jc w:val="both"/>
              <w:outlineLvl w:val="2"/>
              <w:rPr>
                <w:rFonts w:cs="Arial"/>
                <w:bCs/>
                <w:iCs/>
              </w:rPr>
            </w:pPr>
          </w:p>
        </w:tc>
        <w:tc>
          <w:tcPr>
            <w:tcW w:w="4678" w:type="dxa"/>
          </w:tcPr>
          <w:p w14:paraId="0802D667" w14:textId="74A70856" w:rsidR="00E807F1" w:rsidRDefault="00143E85" w:rsidP="000331A7">
            <w:pPr>
              <w:pStyle w:val="EDFTableauTexteCourant"/>
              <w:rPr>
                <w:b/>
              </w:rPr>
            </w:pPr>
            <w:r>
              <w:rPr>
                <w:b/>
              </w:rPr>
              <w:t>P</w:t>
            </w:r>
            <w:r w:rsidR="00E807F1" w:rsidRPr="000A30AE">
              <w:rPr>
                <w:b/>
              </w:rPr>
              <w:t>our le Titulaire :</w:t>
            </w:r>
          </w:p>
          <w:p w14:paraId="6FE7DBCC" w14:textId="77777777" w:rsidR="00E807F1" w:rsidRDefault="00E807F1" w:rsidP="000331A7">
            <w:pPr>
              <w:pStyle w:val="EDFTableauTexteCourant"/>
              <w:rPr>
                <w:b/>
              </w:rPr>
            </w:pPr>
          </w:p>
          <w:p w14:paraId="2CE80BA9" w14:textId="77777777" w:rsidR="00E807F1" w:rsidRDefault="00E807F1" w:rsidP="000331A7">
            <w:pPr>
              <w:pStyle w:val="EDFTableauTexteCourant"/>
              <w:rPr>
                <w:b/>
              </w:rPr>
            </w:pPr>
          </w:p>
          <w:p w14:paraId="5D141142" w14:textId="77777777" w:rsidR="00E807F1" w:rsidRDefault="00E807F1" w:rsidP="000331A7">
            <w:pPr>
              <w:pStyle w:val="EDFTableauTexteCourant"/>
              <w:rPr>
                <w:b/>
              </w:rPr>
            </w:pPr>
          </w:p>
          <w:p w14:paraId="0C442FC8" w14:textId="77777777" w:rsidR="00E807F1" w:rsidRPr="000A30AE" w:rsidRDefault="00E807F1" w:rsidP="000331A7">
            <w:pPr>
              <w:pStyle w:val="EDFTableauTexteCourant"/>
              <w:rPr>
                <w:b/>
              </w:rPr>
            </w:pPr>
          </w:p>
          <w:p w14:paraId="2EE9B2D8" w14:textId="77777777" w:rsidR="00E807F1" w:rsidRPr="00A165E5" w:rsidRDefault="00E807F1" w:rsidP="000331A7">
            <w:pPr>
              <w:pStyle w:val="EDFTableauTexteCourant"/>
              <w:rPr>
                <w:bCs/>
              </w:rPr>
            </w:pPr>
          </w:p>
          <w:p w14:paraId="567EE23B" w14:textId="77777777" w:rsidR="00E807F1" w:rsidRPr="00A165E5" w:rsidRDefault="00E807F1" w:rsidP="000331A7">
            <w:pPr>
              <w:pStyle w:val="EDFTableauTexteCourant"/>
              <w:rPr>
                <w:bCs/>
              </w:rPr>
            </w:pPr>
            <w:r w:rsidRPr="00A165E5">
              <w:rPr>
                <w:bCs/>
              </w:rPr>
              <w:t>Nom et qualité du signataire :</w:t>
            </w:r>
          </w:p>
          <w:p w14:paraId="5CB9E280" w14:textId="77777777" w:rsidR="00E807F1" w:rsidRPr="00A165E5" w:rsidRDefault="00E807F1" w:rsidP="000331A7">
            <w:pPr>
              <w:pStyle w:val="EDFTableauTexteCourant"/>
              <w:rPr>
                <w:bCs/>
              </w:rPr>
            </w:pPr>
            <w:r w:rsidRPr="00A165E5">
              <w:rPr>
                <w:bCs/>
              </w:rPr>
              <w:t>Date et signature :</w:t>
            </w:r>
          </w:p>
          <w:p w14:paraId="62332602" w14:textId="77777777" w:rsidR="00E807F1" w:rsidRPr="00A165E5" w:rsidRDefault="00E807F1" w:rsidP="000331A7">
            <w:pPr>
              <w:pStyle w:val="EDFTableauTexteCourant"/>
              <w:rPr>
                <w:bCs/>
              </w:rPr>
            </w:pPr>
          </w:p>
          <w:p w14:paraId="5F460EF0" w14:textId="77777777" w:rsidR="00E807F1" w:rsidRPr="00A165E5" w:rsidRDefault="00E807F1" w:rsidP="000331A7">
            <w:pPr>
              <w:pStyle w:val="EDFTableauTexteCourant"/>
              <w:rPr>
                <w:bCs/>
              </w:rPr>
            </w:pPr>
            <w:r w:rsidRPr="00A165E5">
              <w:rPr>
                <w:bCs/>
              </w:rPr>
              <w:t>Cachet du Titulaire :</w:t>
            </w:r>
          </w:p>
          <w:p w14:paraId="1DB802D4" w14:textId="77777777" w:rsidR="00E807F1" w:rsidRPr="00A165E5" w:rsidRDefault="00E807F1" w:rsidP="000331A7">
            <w:pPr>
              <w:spacing w:line="200" w:lineRule="atLeast"/>
              <w:ind w:right="-142"/>
              <w:jc w:val="both"/>
              <w:rPr>
                <w:rFonts w:cs="Arial"/>
                <w:bCs/>
                <w:iCs/>
              </w:rPr>
            </w:pPr>
          </w:p>
        </w:tc>
      </w:tr>
    </w:tbl>
    <w:p w14:paraId="75E029E1" w14:textId="2B5F1E15" w:rsidR="00F6523C" w:rsidRDefault="00F6523C" w:rsidP="00F6523C">
      <w:pPr>
        <w:pStyle w:val="EDFTitre1"/>
        <w:numPr>
          <w:ilvl w:val="0"/>
          <w:numId w:val="0"/>
        </w:numPr>
      </w:pPr>
      <w:r>
        <w:br w:type="page"/>
      </w:r>
      <w:bookmarkStart w:id="14" w:name="_Toc493002346"/>
      <w:r w:rsidR="00320987">
        <w:lastRenderedPageBreak/>
        <w:t>ANNEXE 1</w:t>
      </w:r>
      <w:r w:rsidRPr="00A165E5">
        <w:t> : LISTE DES SOUS-TRAITANTS et FOURNISSEURS</w:t>
      </w:r>
      <w:bookmarkEnd w:id="14"/>
    </w:p>
    <w:p w14:paraId="39C83EBC" w14:textId="77777777" w:rsidR="00143E85" w:rsidRPr="00143E85" w:rsidRDefault="00143E85" w:rsidP="00143E85">
      <w:pPr>
        <w:pStyle w:val="EDFTitre2"/>
        <w:numPr>
          <w:ilvl w:val="0"/>
          <w:numId w:val="0"/>
        </w:numPr>
      </w:pPr>
    </w:p>
    <w:p w14:paraId="54BCA8EC" w14:textId="77777777" w:rsidR="00F6523C" w:rsidRPr="00A165E5" w:rsidRDefault="00F6523C" w:rsidP="00143E85">
      <w:pPr>
        <w:pStyle w:val="EDFTitre2"/>
      </w:pPr>
      <w:bookmarkStart w:id="15" w:name="_Toc493002347"/>
      <w:r w:rsidRPr="00A165E5">
        <w:t>Dispositions Générales</w:t>
      </w:r>
      <w:bookmarkEnd w:id="15"/>
    </w:p>
    <w:p w14:paraId="07A9F1B6" w14:textId="77777777" w:rsidR="00E2310F" w:rsidRPr="00A165E5" w:rsidRDefault="00E2310F" w:rsidP="00E2310F">
      <w:pPr>
        <w:pStyle w:val="EDFTexteCourant"/>
      </w:pPr>
      <w:r w:rsidRPr="00A165E5">
        <w:t xml:space="preserve">Le Titulaire s’engage à commander les prestations qu’il ne réalise pas lui-même auprès des sous-traitants et fournisseurs </w:t>
      </w:r>
      <w:r>
        <w:t>déclarés</w:t>
      </w:r>
      <w:r w:rsidRPr="00A165E5">
        <w:t xml:space="preserve"> ci-après.</w:t>
      </w:r>
    </w:p>
    <w:p w14:paraId="1DAA7942" w14:textId="77777777" w:rsidR="00E2310F" w:rsidRDefault="00E2310F" w:rsidP="00E2310F">
      <w:pPr>
        <w:pStyle w:val="EDFTexteCourant"/>
      </w:pPr>
      <w:r>
        <w:t>L</w:t>
      </w:r>
      <w:r w:rsidRPr="00A165E5">
        <w:t xml:space="preserve">e Titulaire doit transmettre périodiquement </w:t>
      </w:r>
      <w:r>
        <w:t>la</w:t>
      </w:r>
      <w:r w:rsidRPr="00A165E5">
        <w:t> </w:t>
      </w:r>
      <w:r>
        <w:t>l</w:t>
      </w:r>
      <w:r w:rsidRPr="00A165E5">
        <w:t xml:space="preserve">iste des sous-traitants et fournisseurs auxquels il confie effectivement l’exécution des prestations. </w:t>
      </w:r>
    </w:p>
    <w:p w14:paraId="2FFA9DE9" w14:textId="3E8A056E" w:rsidR="00E2310F" w:rsidRDefault="00E2310F" w:rsidP="00E2310F">
      <w:pPr>
        <w:pStyle w:val="EDFTexteCourant"/>
      </w:pPr>
      <w:r>
        <w:t>Les sous-traitants doivent faire l’objet d’une acceptation préalable par le maître d’ouvrage conformément à la loi n°75-1334 du 31 décembre 1975</w:t>
      </w:r>
      <w:r w:rsidR="00D91B87">
        <w:t xml:space="preserve"> et du Code de la Commande Publique</w:t>
      </w:r>
      <w:r>
        <w:t xml:space="preserve">. </w:t>
      </w:r>
    </w:p>
    <w:p w14:paraId="796EB100" w14:textId="77777777" w:rsidR="00AD1533" w:rsidRPr="00A165E5" w:rsidRDefault="00AD1533" w:rsidP="00143E85">
      <w:pPr>
        <w:pStyle w:val="EDFTexteCourant"/>
      </w:pPr>
    </w:p>
    <w:p w14:paraId="28DC0428" w14:textId="77777777" w:rsidR="00F6523C" w:rsidRPr="00A165E5" w:rsidRDefault="00F6523C" w:rsidP="00143E85">
      <w:pPr>
        <w:pStyle w:val="EDFTitre2"/>
      </w:pPr>
      <w:bookmarkStart w:id="16" w:name="_Toc493002348"/>
      <w:r w:rsidRPr="00A165E5">
        <w:t>Justifications requises</w:t>
      </w:r>
      <w:bookmarkEnd w:id="16"/>
    </w:p>
    <w:p w14:paraId="3797E528" w14:textId="457E30E9" w:rsidR="00F6523C" w:rsidRDefault="00F6523C" w:rsidP="00143E85">
      <w:pPr>
        <w:pStyle w:val="EDFTexteCourant"/>
      </w:pPr>
      <w:r w:rsidRPr="00A165E5">
        <w:t>Les justifications à apporter sont</w:t>
      </w:r>
      <w:r w:rsidR="000A26D4">
        <w:t>:</w:t>
      </w:r>
    </w:p>
    <w:p w14:paraId="0855AE70" w14:textId="33F1F065" w:rsidR="00320987" w:rsidRPr="00320987" w:rsidRDefault="00320987" w:rsidP="00320987">
      <w:pPr>
        <w:pStyle w:val="Default"/>
        <w:numPr>
          <w:ilvl w:val="1"/>
          <w:numId w:val="43"/>
        </w:numPr>
        <w:rPr>
          <w:rFonts w:ascii="Arial" w:hAnsi="Arial" w:cs="Arial"/>
          <w:sz w:val="16"/>
          <w:szCs w:val="16"/>
        </w:rPr>
      </w:pPr>
      <w:r w:rsidRPr="00320987">
        <w:rPr>
          <w:rFonts w:ascii="Arial" w:hAnsi="Arial" w:cs="Arial"/>
          <w:sz w:val="16"/>
          <w:szCs w:val="16"/>
        </w:rPr>
        <w:t>Extrait K-bis de moins de trois mois (ou équivalent pour les personnes morales immatriculées à l’étranger)</w:t>
      </w:r>
      <w:r>
        <w:rPr>
          <w:rFonts w:ascii="Arial" w:hAnsi="Arial" w:cs="Arial"/>
          <w:sz w:val="16"/>
          <w:szCs w:val="16"/>
        </w:rPr>
        <w:t> ;</w:t>
      </w:r>
    </w:p>
    <w:p w14:paraId="74B31E01" w14:textId="13F00289" w:rsidR="00320987" w:rsidRPr="00320987" w:rsidRDefault="00320987" w:rsidP="00320987">
      <w:pPr>
        <w:pStyle w:val="Default"/>
        <w:numPr>
          <w:ilvl w:val="1"/>
          <w:numId w:val="43"/>
        </w:numPr>
        <w:rPr>
          <w:rFonts w:ascii="Arial" w:hAnsi="Arial" w:cs="Arial"/>
          <w:sz w:val="16"/>
          <w:szCs w:val="16"/>
        </w:rPr>
      </w:pPr>
      <w:r w:rsidRPr="00320987">
        <w:rPr>
          <w:rFonts w:ascii="Arial" w:hAnsi="Arial" w:cs="Arial"/>
          <w:sz w:val="16"/>
          <w:szCs w:val="16"/>
        </w:rPr>
        <w:t>La copie du ou des jugements prononcés en cas de procédure collective</w:t>
      </w:r>
      <w:r>
        <w:rPr>
          <w:rFonts w:ascii="Arial" w:hAnsi="Arial" w:cs="Arial"/>
          <w:sz w:val="16"/>
          <w:szCs w:val="16"/>
        </w:rPr>
        <w:t> ;</w:t>
      </w:r>
    </w:p>
    <w:p w14:paraId="1FE62490" w14:textId="3F1ABDED" w:rsidR="00320987" w:rsidRPr="00320987" w:rsidRDefault="00320987" w:rsidP="00320987">
      <w:pPr>
        <w:pStyle w:val="Default"/>
        <w:numPr>
          <w:ilvl w:val="1"/>
          <w:numId w:val="43"/>
        </w:numPr>
        <w:rPr>
          <w:rFonts w:ascii="Arial" w:hAnsi="Arial" w:cs="Arial"/>
          <w:sz w:val="16"/>
          <w:szCs w:val="16"/>
        </w:rPr>
      </w:pPr>
      <w:r w:rsidRPr="00320987">
        <w:rPr>
          <w:rFonts w:ascii="Arial" w:hAnsi="Arial" w:cs="Arial"/>
          <w:sz w:val="16"/>
          <w:szCs w:val="16"/>
        </w:rPr>
        <w:t>Les attestations fiscales et sociales</w:t>
      </w:r>
      <w:r>
        <w:rPr>
          <w:rFonts w:ascii="Arial" w:hAnsi="Arial" w:cs="Arial"/>
          <w:sz w:val="16"/>
          <w:szCs w:val="16"/>
        </w:rPr>
        <w:t> ;</w:t>
      </w:r>
    </w:p>
    <w:p w14:paraId="4ADA0B48" w14:textId="77777777" w:rsidR="00320987" w:rsidRPr="00320987" w:rsidRDefault="00320987" w:rsidP="00320987">
      <w:pPr>
        <w:pStyle w:val="Default"/>
        <w:numPr>
          <w:ilvl w:val="1"/>
          <w:numId w:val="43"/>
        </w:numPr>
        <w:rPr>
          <w:rFonts w:ascii="Arial" w:hAnsi="Arial" w:cs="Arial"/>
          <w:sz w:val="16"/>
          <w:szCs w:val="16"/>
        </w:rPr>
      </w:pPr>
      <w:r w:rsidRPr="00320987">
        <w:rPr>
          <w:rFonts w:ascii="Arial" w:hAnsi="Arial" w:cs="Arial"/>
          <w:sz w:val="16"/>
          <w:szCs w:val="16"/>
        </w:rPr>
        <w:t>Preuve d'une ou de plusieurs assurances des risques professionnels pertinents ;</w:t>
      </w:r>
    </w:p>
    <w:p w14:paraId="49A1A775" w14:textId="7FF4FC98" w:rsidR="00FB1DED" w:rsidRPr="0023410E" w:rsidRDefault="00FB1DED" w:rsidP="0023410E">
      <w:pPr>
        <w:pStyle w:val="Default"/>
        <w:numPr>
          <w:ilvl w:val="1"/>
          <w:numId w:val="43"/>
        </w:numPr>
        <w:rPr>
          <w:rFonts w:ascii="Arial" w:hAnsi="Arial" w:cs="Arial"/>
          <w:sz w:val="16"/>
          <w:szCs w:val="16"/>
        </w:rPr>
      </w:pPr>
      <w:r>
        <w:rPr>
          <w:rFonts w:ascii="Arial" w:hAnsi="Arial" w:cs="Arial"/>
          <w:sz w:val="16"/>
          <w:szCs w:val="16"/>
        </w:rPr>
        <w:t>La nature et la part des prestations sous-traitées</w:t>
      </w:r>
      <w:r w:rsidR="00320987">
        <w:rPr>
          <w:rFonts w:ascii="Arial" w:hAnsi="Arial" w:cs="Arial"/>
          <w:sz w:val="16"/>
          <w:szCs w:val="16"/>
        </w:rPr>
        <w:t>.</w:t>
      </w:r>
    </w:p>
    <w:p w14:paraId="61A48056" w14:textId="77777777" w:rsidR="0023410E" w:rsidRDefault="0023410E" w:rsidP="00143E85">
      <w:pPr>
        <w:pStyle w:val="EDFTexteCourant"/>
      </w:pPr>
    </w:p>
    <w:p w14:paraId="27D2F26D" w14:textId="77777777" w:rsidR="00E2310F" w:rsidRDefault="00E2310F" w:rsidP="00143E85">
      <w:pPr>
        <w:pStyle w:val="EDFTexteCourant"/>
      </w:pPr>
    </w:p>
    <w:p w14:paraId="551EDBD9" w14:textId="77777777" w:rsidR="00E2310F" w:rsidRPr="00187EEC" w:rsidRDefault="00E2310F" w:rsidP="00E2310F">
      <w:pPr>
        <w:pStyle w:val="EDFTitre2"/>
      </w:pPr>
      <w:bookmarkStart w:id="17" w:name="_Toc480476170"/>
      <w:bookmarkStart w:id="18" w:name="_Toc481738237"/>
      <w:bookmarkStart w:id="19" w:name="_Toc493002349"/>
      <w:r w:rsidRPr="00187EEC">
        <w:t>Sous-traitants et fournisseurs</w:t>
      </w:r>
      <w:bookmarkEnd w:id="17"/>
      <w:bookmarkEnd w:id="18"/>
      <w:bookmarkEnd w:id="19"/>
      <w:r w:rsidRPr="00187EEC">
        <w:t xml:space="preserve"> </w:t>
      </w:r>
    </w:p>
    <w:p w14:paraId="1BE4EB6D" w14:textId="77777777" w:rsidR="00E2310F" w:rsidRPr="00187EEC" w:rsidRDefault="00E2310F" w:rsidP="00E2310F">
      <w:pPr>
        <w:pStyle w:val="EDFTexteCourant"/>
      </w:pPr>
      <w:r>
        <w:t>L</w:t>
      </w:r>
      <w:r w:rsidRPr="00A165E5">
        <w:t>e Titulaire</w:t>
      </w:r>
      <w:r>
        <w:t xml:space="preserve"> déclare : [à compléter le cas échéant]</w:t>
      </w:r>
    </w:p>
    <w:p w14:paraId="62AAFFA9" w14:textId="77777777" w:rsidR="00E2310F" w:rsidRPr="00A165E5" w:rsidRDefault="00E2310F" w:rsidP="00143E85">
      <w:pPr>
        <w:pStyle w:val="EDFTexteCourant"/>
      </w:pPr>
    </w:p>
    <w:p w14:paraId="010B770D" w14:textId="77777777" w:rsidR="00F6523C" w:rsidRPr="00A165E5" w:rsidRDefault="00F6523C" w:rsidP="00F6523C">
      <w:pPr>
        <w:pStyle w:val="retrait"/>
        <w:numPr>
          <w:ilvl w:val="0"/>
          <w:numId w:val="0"/>
        </w:numPr>
        <w:spacing w:line="280" w:lineRule="exact"/>
        <w:rPr>
          <w:rFonts w:ascii="Arial" w:hAnsi="Arial" w:cs="Arial"/>
          <w:bCs w:val="0"/>
          <w:sz w:val="20"/>
          <w:szCs w:val="20"/>
        </w:rPr>
      </w:pPr>
    </w:p>
    <w:p w14:paraId="2FE2D1EA" w14:textId="77777777" w:rsidR="00F6523C" w:rsidRPr="00A165E5" w:rsidRDefault="00F6523C" w:rsidP="00F6523C">
      <w:pPr>
        <w:ind w:left="397"/>
        <w:jc w:val="both"/>
        <w:rPr>
          <w:rFonts w:cs="Arial"/>
          <w:b/>
          <w:bCs/>
          <w:sz w:val="20"/>
          <w:szCs w:val="20"/>
        </w:rPr>
      </w:pPr>
    </w:p>
    <w:p w14:paraId="35325080" w14:textId="4E5B50B0" w:rsidR="00207358" w:rsidRDefault="00207358">
      <w:pPr>
        <w:spacing w:before="0" w:after="0"/>
        <w:rPr>
          <w:rFonts w:cs="Arial"/>
        </w:rPr>
      </w:pPr>
      <w:r>
        <w:rPr>
          <w:rFonts w:cs="Arial"/>
        </w:rPr>
        <w:br w:type="page"/>
      </w:r>
    </w:p>
    <w:p w14:paraId="20335B16" w14:textId="3352F1BD" w:rsidR="00F6523C" w:rsidRDefault="00207358" w:rsidP="00207358">
      <w:pPr>
        <w:pStyle w:val="EDFTitre1"/>
        <w:numPr>
          <w:ilvl w:val="0"/>
          <w:numId w:val="0"/>
        </w:numPr>
      </w:pPr>
      <w:r>
        <w:lastRenderedPageBreak/>
        <w:t>ANNEXE 2</w:t>
      </w:r>
      <w:r w:rsidRPr="00A165E5">
        <w:t xml:space="preserve"> : </w:t>
      </w:r>
      <w:r>
        <w:t>DECOMPOSITION DU PRIX GLOBAL ET FORFAITAIRE</w:t>
      </w:r>
    </w:p>
    <w:p w14:paraId="5F4EC7B5" w14:textId="77777777" w:rsidR="00207358" w:rsidRDefault="00207358">
      <w:pPr>
        <w:spacing w:before="0" w:after="0"/>
        <w:rPr>
          <w:b/>
          <w:caps/>
          <w:color w:val="001A70" w:themeColor="accent6"/>
          <w:szCs w:val="32"/>
        </w:rPr>
      </w:pPr>
      <w:r>
        <w:br w:type="page"/>
      </w:r>
    </w:p>
    <w:p w14:paraId="25B28354" w14:textId="5801FCDE" w:rsidR="00207358" w:rsidRPr="00207358" w:rsidRDefault="00207358" w:rsidP="00207358">
      <w:pPr>
        <w:pStyle w:val="EDFTitre1"/>
        <w:numPr>
          <w:ilvl w:val="0"/>
          <w:numId w:val="0"/>
        </w:numPr>
      </w:pPr>
      <w:r w:rsidRPr="00207358">
        <w:rPr>
          <w:highlight w:val="yellow"/>
        </w:rPr>
        <w:lastRenderedPageBreak/>
        <w:t>ANNEXE 3 : BORDEREAU DE PRIX UNITAIRES</w:t>
      </w:r>
    </w:p>
    <w:sectPr w:rsidR="00207358" w:rsidRPr="00207358" w:rsidSect="00320987">
      <w:headerReference w:type="default" r:id="rId10"/>
      <w:footerReference w:type="default" r:id="rId11"/>
      <w:pgSz w:w="11906" w:h="16838" w:code="9"/>
      <w:pgMar w:top="2269" w:right="680" w:bottom="1418" w:left="680" w:header="454" w:footer="5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4CDE3" w14:textId="77777777" w:rsidR="00E93190" w:rsidRDefault="00E93190" w:rsidP="00D332A8">
      <w:pPr>
        <w:spacing w:after="0"/>
      </w:pPr>
      <w:r>
        <w:separator/>
      </w:r>
    </w:p>
  </w:endnote>
  <w:endnote w:type="continuationSeparator" w:id="0">
    <w:p w14:paraId="6F04223C" w14:textId="77777777" w:rsidR="00E93190" w:rsidRDefault="00E93190" w:rsidP="00D332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7A87" w:usb1="80000000" w:usb2="00000008" w:usb3="00000000" w:csb0="000001FF" w:csb1="00000000"/>
  </w:font>
  <w:font w:name="Liberation Sans">
    <w:altName w:val="Liberation Sans"/>
    <w:panose1 w:val="00000000000000000000"/>
    <w:charset w:val="00"/>
    <w:family w:val="moder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Layout w:type="fixed"/>
      <w:tblCellMar>
        <w:left w:w="0" w:type="dxa"/>
        <w:right w:w="0" w:type="dxa"/>
      </w:tblCellMar>
      <w:tblLook w:val="04A0" w:firstRow="1" w:lastRow="0" w:firstColumn="1" w:lastColumn="0" w:noHBand="0" w:noVBand="1"/>
    </w:tblPr>
    <w:tblGrid>
      <w:gridCol w:w="3119"/>
      <w:gridCol w:w="397"/>
      <w:gridCol w:w="397"/>
      <w:gridCol w:w="3742"/>
      <w:gridCol w:w="2835"/>
    </w:tblGrid>
    <w:tr w:rsidR="000331A7" w14:paraId="38D9A574" w14:textId="77777777" w:rsidTr="000331A7">
      <w:trPr>
        <w:trHeight w:hRule="exact" w:val="301"/>
      </w:trPr>
      <w:tc>
        <w:tcPr>
          <w:tcW w:w="10490" w:type="dxa"/>
          <w:gridSpan w:val="5"/>
          <w:tcBorders>
            <w:top w:val="single" w:sz="4" w:space="0" w:color="auto"/>
            <w:left w:val="nil"/>
            <w:bottom w:val="nil"/>
            <w:right w:val="nil"/>
          </w:tcBorders>
          <w:shd w:val="clear" w:color="auto" w:fill="FFFFFF" w:themeFill="background1"/>
        </w:tcPr>
        <w:p w14:paraId="0DA97427" w14:textId="77777777" w:rsidR="000331A7" w:rsidRDefault="000331A7" w:rsidP="000331A7"/>
      </w:tc>
    </w:tr>
    <w:tr w:rsidR="000331A7" w14:paraId="3B1AF881" w14:textId="77777777" w:rsidTr="0023410E">
      <w:trPr>
        <w:trHeight w:hRule="exact" w:val="1270"/>
      </w:trPr>
      <w:tc>
        <w:tcPr>
          <w:tcW w:w="3119" w:type="dxa"/>
          <w:tcBorders>
            <w:top w:val="nil"/>
            <w:left w:val="nil"/>
            <w:bottom w:val="nil"/>
            <w:right w:val="nil"/>
          </w:tcBorders>
          <w:shd w:val="clear" w:color="auto" w:fill="FFFFFF" w:themeFill="background1"/>
          <w:vAlign w:val="bottom"/>
        </w:tcPr>
        <w:p w14:paraId="2CB3317C" w14:textId="4EF4FB75" w:rsidR="000331A7" w:rsidRPr="00FD77E6" w:rsidRDefault="0023410E" w:rsidP="00B73017">
          <w:pPr>
            <w:pStyle w:val="ADRESSE"/>
            <w:rPr>
              <w:b/>
              <w:color w:val="7F7F7F" w:themeColor="text1"/>
            </w:rPr>
          </w:pPr>
          <w:r>
            <w:rPr>
              <w:noProof/>
            </w:rPr>
            <w:drawing>
              <wp:anchor distT="0" distB="0" distL="114300" distR="114300" simplePos="0" relativeHeight="251659264" behindDoc="0" locked="0" layoutInCell="1" allowOverlap="1" wp14:anchorId="741C8423" wp14:editId="1AE71128">
                <wp:simplePos x="0" y="0"/>
                <wp:positionH relativeFrom="page">
                  <wp:posOffset>1905</wp:posOffset>
                </wp:positionH>
                <wp:positionV relativeFrom="page">
                  <wp:posOffset>-446405</wp:posOffset>
                </wp:positionV>
                <wp:extent cx="1358900" cy="51689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1.jpg"/>
                        <pic:cNvPicPr/>
                      </pic:nvPicPr>
                      <pic:blipFill>
                        <a:blip r:embed="rId1">
                          <a:extLst>
                            <a:ext uri="{28A0092B-C50C-407E-A947-70E740481C1C}">
                              <a14:useLocalDpi xmlns:a14="http://schemas.microsoft.com/office/drawing/2010/main" val="0"/>
                            </a:ext>
                          </a:extLst>
                        </a:blip>
                        <a:stretch>
                          <a:fillRect/>
                        </a:stretch>
                      </pic:blipFill>
                      <pic:spPr>
                        <a:xfrm>
                          <a:off x="0" y="0"/>
                          <a:ext cx="1358900" cy="51689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397" w:type="dxa"/>
          <w:tcBorders>
            <w:top w:val="nil"/>
            <w:left w:val="nil"/>
            <w:bottom w:val="nil"/>
            <w:right w:val="single" w:sz="8" w:space="0" w:color="7F7F7F" w:themeColor="text1"/>
          </w:tcBorders>
          <w:shd w:val="clear" w:color="auto" w:fill="FFFFFF" w:themeFill="background1"/>
        </w:tcPr>
        <w:p w14:paraId="717E2A5A" w14:textId="77777777" w:rsidR="000331A7" w:rsidRPr="00FD77E6" w:rsidRDefault="000331A7" w:rsidP="000331A7">
          <w:pPr>
            <w:rPr>
              <w:color w:val="7F7F7F" w:themeColor="text1"/>
            </w:rPr>
          </w:pPr>
        </w:p>
      </w:tc>
      <w:tc>
        <w:tcPr>
          <w:tcW w:w="397" w:type="dxa"/>
          <w:tcBorders>
            <w:top w:val="nil"/>
            <w:left w:val="single" w:sz="8" w:space="0" w:color="7F7F7F" w:themeColor="text1"/>
            <w:bottom w:val="nil"/>
            <w:right w:val="nil"/>
          </w:tcBorders>
          <w:shd w:val="clear" w:color="auto" w:fill="FFFFFF" w:themeFill="background1"/>
        </w:tcPr>
        <w:p w14:paraId="102BA367" w14:textId="77777777" w:rsidR="000331A7" w:rsidRPr="00FD77E6" w:rsidRDefault="000331A7" w:rsidP="000331A7">
          <w:pPr>
            <w:rPr>
              <w:b/>
              <w:color w:val="7F7F7F" w:themeColor="text1"/>
            </w:rPr>
          </w:pPr>
        </w:p>
      </w:tc>
      <w:tc>
        <w:tcPr>
          <w:tcW w:w="3742" w:type="dxa"/>
          <w:tcBorders>
            <w:top w:val="nil"/>
            <w:left w:val="nil"/>
            <w:bottom w:val="nil"/>
            <w:right w:val="nil"/>
          </w:tcBorders>
          <w:shd w:val="clear" w:color="auto" w:fill="FFFFFF" w:themeFill="background1"/>
          <w:vAlign w:val="bottom"/>
        </w:tcPr>
        <w:p w14:paraId="75285EB0" w14:textId="7AED1EFD" w:rsidR="000331A7" w:rsidRPr="00FD77E6" w:rsidRDefault="000331A7" w:rsidP="000331A7">
          <w:pPr>
            <w:pStyle w:val="ADRESSE"/>
            <w:rPr>
              <w:color w:val="7F7F7F" w:themeColor="text1"/>
            </w:rPr>
          </w:pPr>
        </w:p>
      </w:tc>
      <w:tc>
        <w:tcPr>
          <w:tcW w:w="2835" w:type="dxa"/>
          <w:tcBorders>
            <w:top w:val="nil"/>
            <w:left w:val="nil"/>
            <w:bottom w:val="nil"/>
            <w:right w:val="nil"/>
          </w:tcBorders>
          <w:shd w:val="clear" w:color="auto" w:fill="FFFFFF" w:themeFill="background1"/>
          <w:vAlign w:val="center"/>
        </w:tcPr>
        <w:p w14:paraId="4D687345" w14:textId="381EB97A" w:rsidR="000331A7" w:rsidRDefault="000331A7" w:rsidP="000331A7">
          <w:pPr>
            <w:pStyle w:val="Textecontacts"/>
            <w:framePr w:w="0" w:hRule="auto" w:wrap="auto" w:vAnchor="margin" w:hAnchor="text" w:xAlign="left" w:yAlign="inline"/>
          </w:pPr>
        </w:p>
      </w:tc>
    </w:tr>
  </w:tbl>
  <w:p w14:paraId="7585164F" w14:textId="77777777" w:rsidR="000331A7" w:rsidRPr="00EA7FB9" w:rsidRDefault="000331A7" w:rsidP="00EA7FB9">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2093"/>
      <w:gridCol w:w="8593"/>
    </w:tblGrid>
    <w:tr w:rsidR="0023410E" w14:paraId="064B1BD0" w14:textId="77777777" w:rsidTr="0023410E">
      <w:tc>
        <w:tcPr>
          <w:tcW w:w="2093" w:type="dxa"/>
          <w:tcBorders>
            <w:top w:val="nil"/>
            <w:left w:val="nil"/>
            <w:bottom w:val="nil"/>
            <w:right w:val="nil"/>
          </w:tcBorders>
        </w:tcPr>
        <w:p w14:paraId="1F85AD1E" w14:textId="37D13FF8" w:rsidR="0023410E" w:rsidRDefault="0023410E" w:rsidP="00B00DE8">
          <w:pPr>
            <w:jc w:val="both"/>
            <w:rPr>
              <w:sz w:val="14"/>
              <w:szCs w:val="16"/>
            </w:rPr>
          </w:pPr>
          <w:r>
            <w:rPr>
              <w:noProof/>
              <w:lang w:eastAsia="fr-FR"/>
            </w:rPr>
            <w:drawing>
              <wp:anchor distT="0" distB="0" distL="114300" distR="114300" simplePos="0" relativeHeight="251661312" behindDoc="0" locked="0" layoutInCell="1" allowOverlap="1" wp14:anchorId="2906F333" wp14:editId="3802D75A">
                <wp:simplePos x="0" y="0"/>
                <wp:positionH relativeFrom="page">
                  <wp:posOffset>199390</wp:posOffset>
                </wp:positionH>
                <wp:positionV relativeFrom="page">
                  <wp:posOffset>-43180</wp:posOffset>
                </wp:positionV>
                <wp:extent cx="1012190" cy="38481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1.jpg"/>
                        <pic:cNvPicPr/>
                      </pic:nvPicPr>
                      <pic:blipFill>
                        <a:blip r:embed="rId1">
                          <a:extLst>
                            <a:ext uri="{28A0092B-C50C-407E-A947-70E740481C1C}">
                              <a14:useLocalDpi xmlns:a14="http://schemas.microsoft.com/office/drawing/2010/main" val="0"/>
                            </a:ext>
                          </a:extLst>
                        </a:blip>
                        <a:stretch>
                          <a:fillRect/>
                        </a:stretch>
                      </pic:blipFill>
                      <pic:spPr>
                        <a:xfrm>
                          <a:off x="0" y="0"/>
                          <a:ext cx="1012190" cy="38481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8593" w:type="dxa"/>
          <w:tcBorders>
            <w:top w:val="nil"/>
            <w:left w:val="nil"/>
            <w:bottom w:val="nil"/>
            <w:right w:val="nil"/>
          </w:tcBorders>
        </w:tcPr>
        <w:p w14:paraId="664F2BAB" w14:textId="1020CEAB" w:rsidR="0023410E" w:rsidRPr="0023410E" w:rsidRDefault="0023410E" w:rsidP="00B00DE8">
          <w:pPr>
            <w:jc w:val="both"/>
            <w:rPr>
              <w:sz w:val="20"/>
            </w:rPr>
          </w:pPr>
          <w:r w:rsidRPr="00B00DE8">
            <w:rPr>
              <w:sz w:val="14"/>
              <w:szCs w:val="16"/>
            </w:rPr>
            <w:t>Ce document contenant des informations confidentielles est la propriété de DALKIA, ses filiales et compagnies associées. Il ne peut être copié, reproduit, divulgué ou utilisé de quelque façon que ce soit, aussi bien dans sa totalité que partiellement, excepté en accord avec les termes d’un engagement préétabli ou d’autorisation formelle de DALKIA (retour à première demande).</w:t>
          </w:r>
        </w:p>
      </w:tc>
    </w:tr>
  </w:tbl>
  <w:p w14:paraId="0F89EE5D" w14:textId="5DA48092" w:rsidR="000331A7" w:rsidRDefault="000331A7" w:rsidP="007A2EE0">
    <w:pPr>
      <w:pStyle w:val="EDFPiedPage"/>
    </w:pPr>
    <w:r>
      <w:fldChar w:fldCharType="begin"/>
    </w:r>
    <w:r>
      <w:instrText xml:space="preserve"> PAGE   \* MERGEFORMAT </w:instrText>
    </w:r>
    <w:r>
      <w:fldChar w:fldCharType="separate"/>
    </w:r>
    <w:r w:rsidR="005C44AC">
      <w:rPr>
        <w:noProof/>
      </w:rPr>
      <w:t>10</w:t>
    </w:r>
    <w:r>
      <w:rPr>
        <w:noProof/>
      </w:rPr>
      <w:fldChar w:fldCharType="end"/>
    </w:r>
  </w:p>
  <w:p w14:paraId="398A1A16" w14:textId="77777777" w:rsidR="000331A7" w:rsidRDefault="000331A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D125A" w14:textId="77777777" w:rsidR="00E93190" w:rsidRDefault="00E93190" w:rsidP="00D332A8">
      <w:pPr>
        <w:spacing w:after="0"/>
      </w:pPr>
      <w:r>
        <w:separator/>
      </w:r>
    </w:p>
  </w:footnote>
  <w:footnote w:type="continuationSeparator" w:id="0">
    <w:p w14:paraId="4B51879C" w14:textId="77777777" w:rsidR="00E93190" w:rsidRDefault="00E93190" w:rsidP="00D332A8">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18972" w14:textId="7F17CBDE" w:rsidR="000331A7" w:rsidRDefault="000331A7">
    <w:pPr>
      <w:pStyle w:val="En-tte"/>
      <w:rPr>
        <w:sz w:val="2"/>
        <w:szCs w:val="2"/>
      </w:rPr>
    </w:pPr>
  </w:p>
  <w:p w14:paraId="01D2E64F" w14:textId="77777777" w:rsidR="000331A7" w:rsidRDefault="000331A7">
    <w:pPr>
      <w:pStyle w:val="En-tte"/>
      <w:rPr>
        <w:sz w:val="2"/>
        <w:szCs w:val="2"/>
      </w:rPr>
    </w:pPr>
  </w:p>
  <w:p w14:paraId="12DA1CF9" w14:textId="77777777" w:rsidR="000331A7" w:rsidRPr="007602A2" w:rsidRDefault="000331A7">
    <w:pPr>
      <w:pStyle w:val="En-tte"/>
      <w:rPr>
        <w:sz w:val="10"/>
        <w:szCs w:val="10"/>
      </w:rPr>
    </w:pPr>
  </w:p>
  <w:tbl>
    <w:tblPr>
      <w:tblW w:w="10546" w:type="dxa"/>
      <w:tblInd w:w="-53" w:type="dxa"/>
      <w:tblLayout w:type="fixed"/>
      <w:tblCellMar>
        <w:left w:w="0" w:type="dxa"/>
        <w:right w:w="0" w:type="dxa"/>
      </w:tblCellMar>
      <w:tblLook w:val="04A0" w:firstRow="1" w:lastRow="0" w:firstColumn="1" w:lastColumn="0" w:noHBand="0" w:noVBand="1"/>
    </w:tblPr>
    <w:tblGrid>
      <w:gridCol w:w="8077"/>
      <w:gridCol w:w="2469"/>
    </w:tblGrid>
    <w:tr w:rsidR="000331A7" w:rsidRPr="001806DB" w14:paraId="64B04B13" w14:textId="77777777" w:rsidTr="001806DB">
      <w:tc>
        <w:tcPr>
          <w:tcW w:w="8077" w:type="dxa"/>
          <w:tcMar>
            <w:top w:w="28" w:type="dxa"/>
            <w:left w:w="0" w:type="dxa"/>
          </w:tcMar>
        </w:tcPr>
        <w:p w14:paraId="54963FBE" w14:textId="1D1F51B3" w:rsidR="000331A7" w:rsidRPr="000974A3" w:rsidRDefault="000331A7" w:rsidP="0023410E">
          <w:pPr>
            <w:pStyle w:val="En-tte"/>
            <w:tabs>
              <w:tab w:val="clear" w:pos="4536"/>
              <w:tab w:val="clear" w:pos="9072"/>
              <w:tab w:val="left" w:pos="1037"/>
            </w:tabs>
          </w:pPr>
        </w:p>
      </w:tc>
      <w:tc>
        <w:tcPr>
          <w:tcW w:w="2469" w:type="dxa"/>
          <w:vAlign w:val="center"/>
        </w:tcPr>
        <w:p w14:paraId="7EE2FA7B" w14:textId="569ABB64" w:rsidR="000331A7" w:rsidRPr="001806DB" w:rsidRDefault="000331A7" w:rsidP="001806DB">
          <w:pPr>
            <w:pStyle w:val="EDFEnTete"/>
            <w:spacing w:line="264" w:lineRule="auto"/>
          </w:pPr>
        </w:p>
      </w:tc>
    </w:tr>
  </w:tbl>
  <w:p w14:paraId="5A3D049F" w14:textId="77777777" w:rsidR="000331A7" w:rsidRDefault="000331A7">
    <w:pPr>
      <w:pStyle w:val="En-tte"/>
    </w:pPr>
    <w:r>
      <w:rPr>
        <w:noProof/>
        <w:lang w:eastAsia="fr-FR"/>
      </w:rPr>
      <w:drawing>
        <wp:inline distT="0" distB="0" distL="0" distR="0" wp14:anchorId="5B23E460" wp14:editId="0AFD0DCC">
          <wp:extent cx="5525135" cy="7817485"/>
          <wp:effectExtent l="19050" t="0" r="0" b="0"/>
          <wp:docPr id="8" name="Image 1" descr="Pièce jointe Mail_P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ièce jointe Mail_Page_01.jpg"/>
                  <pic:cNvPicPr>
                    <a:picLocks noChangeAspect="1" noChangeArrowheads="1"/>
                  </pic:cNvPicPr>
                </pic:nvPicPr>
                <pic:blipFill>
                  <a:blip r:embed="rId1"/>
                  <a:srcRect/>
                  <a:stretch>
                    <a:fillRect/>
                  </a:stretch>
                </pic:blipFill>
                <pic:spPr bwMode="auto">
                  <a:xfrm>
                    <a:off x="0" y="0"/>
                    <a:ext cx="5525135" cy="781748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39D2F" w14:textId="64B4D197" w:rsidR="000331A7" w:rsidRPr="006B47FD" w:rsidRDefault="000331A7" w:rsidP="00B06849">
    <w:pPr>
      <w:rPr>
        <w:sz w:val="2"/>
        <w:szCs w:val="2"/>
      </w:rPr>
    </w:pPr>
  </w:p>
  <w:tbl>
    <w:tblPr>
      <w:tblW w:w="10574" w:type="dxa"/>
      <w:tblInd w:w="-81" w:type="dxa"/>
      <w:tblLayout w:type="fixed"/>
      <w:tblCellMar>
        <w:left w:w="0" w:type="dxa"/>
        <w:right w:w="0" w:type="dxa"/>
      </w:tblCellMar>
      <w:tblLook w:val="04A0" w:firstRow="1" w:lastRow="0" w:firstColumn="1" w:lastColumn="0" w:noHBand="0" w:noVBand="1"/>
    </w:tblPr>
    <w:tblGrid>
      <w:gridCol w:w="8105"/>
      <w:gridCol w:w="2469"/>
    </w:tblGrid>
    <w:tr w:rsidR="000331A7" w:rsidRPr="001806DB" w14:paraId="67753D57" w14:textId="77777777" w:rsidTr="001806DB">
      <w:tc>
        <w:tcPr>
          <w:tcW w:w="8105" w:type="dxa"/>
          <w:tcMar>
            <w:top w:w="0" w:type="dxa"/>
            <w:left w:w="0" w:type="dxa"/>
          </w:tcMar>
        </w:tcPr>
        <w:p w14:paraId="4111CEF8" w14:textId="3B4DEEDC" w:rsidR="000331A7" w:rsidRPr="001806DB" w:rsidRDefault="000331A7" w:rsidP="001806DB">
          <w:pPr>
            <w:pStyle w:val="En-tte"/>
            <w:tabs>
              <w:tab w:val="clear" w:pos="9072"/>
            </w:tabs>
          </w:pPr>
        </w:p>
      </w:tc>
      <w:tc>
        <w:tcPr>
          <w:tcW w:w="2469" w:type="dxa"/>
          <w:vAlign w:val="center"/>
        </w:tcPr>
        <w:p w14:paraId="5B264D6D" w14:textId="58BEBA6D" w:rsidR="000331A7" w:rsidRPr="001806DB" w:rsidRDefault="000331A7" w:rsidP="001806DB">
          <w:pPr>
            <w:pStyle w:val="EDFEnTete"/>
            <w:spacing w:line="264" w:lineRule="auto"/>
          </w:pPr>
        </w:p>
      </w:tc>
    </w:tr>
  </w:tbl>
  <w:p w14:paraId="17BF1E48" w14:textId="558E11C6" w:rsidR="000331A7" w:rsidRDefault="000331A7" w:rsidP="001812D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11280"/>
    <w:multiLevelType w:val="hybridMultilevel"/>
    <w:tmpl w:val="C1904CE8"/>
    <w:lvl w:ilvl="0" w:tplc="24F2CBFC">
      <w:start w:val="1"/>
      <w:numFmt w:val="decimal"/>
      <w:lvlText w:val="1.1.%1."/>
      <w:lvlJc w:val="left"/>
      <w:pPr>
        <w:ind w:left="1293" w:hanging="360"/>
      </w:pPr>
      <w:rPr>
        <w:rFonts w:hint="default"/>
      </w:rPr>
    </w:lvl>
    <w:lvl w:ilvl="1" w:tplc="040C0019" w:tentative="1">
      <w:start w:val="1"/>
      <w:numFmt w:val="lowerLetter"/>
      <w:lvlText w:val="%2."/>
      <w:lvlJc w:val="left"/>
      <w:pPr>
        <w:ind w:left="2013" w:hanging="360"/>
      </w:pPr>
    </w:lvl>
    <w:lvl w:ilvl="2" w:tplc="040C001B" w:tentative="1">
      <w:start w:val="1"/>
      <w:numFmt w:val="lowerRoman"/>
      <w:lvlText w:val="%3."/>
      <w:lvlJc w:val="right"/>
      <w:pPr>
        <w:ind w:left="2733" w:hanging="180"/>
      </w:pPr>
    </w:lvl>
    <w:lvl w:ilvl="3" w:tplc="040C000F" w:tentative="1">
      <w:start w:val="1"/>
      <w:numFmt w:val="decimal"/>
      <w:lvlText w:val="%4."/>
      <w:lvlJc w:val="left"/>
      <w:pPr>
        <w:ind w:left="3453" w:hanging="360"/>
      </w:pPr>
    </w:lvl>
    <w:lvl w:ilvl="4" w:tplc="040C0019" w:tentative="1">
      <w:start w:val="1"/>
      <w:numFmt w:val="lowerLetter"/>
      <w:lvlText w:val="%5."/>
      <w:lvlJc w:val="left"/>
      <w:pPr>
        <w:ind w:left="4173" w:hanging="360"/>
      </w:pPr>
    </w:lvl>
    <w:lvl w:ilvl="5" w:tplc="040C001B" w:tentative="1">
      <w:start w:val="1"/>
      <w:numFmt w:val="lowerRoman"/>
      <w:lvlText w:val="%6."/>
      <w:lvlJc w:val="right"/>
      <w:pPr>
        <w:ind w:left="4893" w:hanging="180"/>
      </w:pPr>
    </w:lvl>
    <w:lvl w:ilvl="6" w:tplc="040C000F" w:tentative="1">
      <w:start w:val="1"/>
      <w:numFmt w:val="decimal"/>
      <w:lvlText w:val="%7."/>
      <w:lvlJc w:val="left"/>
      <w:pPr>
        <w:ind w:left="5613" w:hanging="360"/>
      </w:pPr>
    </w:lvl>
    <w:lvl w:ilvl="7" w:tplc="040C0019" w:tentative="1">
      <w:start w:val="1"/>
      <w:numFmt w:val="lowerLetter"/>
      <w:lvlText w:val="%8."/>
      <w:lvlJc w:val="left"/>
      <w:pPr>
        <w:ind w:left="6333" w:hanging="360"/>
      </w:pPr>
    </w:lvl>
    <w:lvl w:ilvl="8" w:tplc="040C001B" w:tentative="1">
      <w:start w:val="1"/>
      <w:numFmt w:val="lowerRoman"/>
      <w:lvlText w:val="%9."/>
      <w:lvlJc w:val="right"/>
      <w:pPr>
        <w:ind w:left="7053" w:hanging="180"/>
      </w:pPr>
    </w:lvl>
  </w:abstractNum>
  <w:abstractNum w:abstractNumId="1" w15:restartNumberingAfterBreak="0">
    <w:nsid w:val="077717CA"/>
    <w:multiLevelType w:val="hybridMultilevel"/>
    <w:tmpl w:val="919CB2CE"/>
    <w:lvl w:ilvl="0" w:tplc="040C0003">
      <w:start w:val="1"/>
      <w:numFmt w:val="bullet"/>
      <w:lvlText w:val="o"/>
      <w:lvlJc w:val="left"/>
      <w:pPr>
        <w:ind w:left="725" w:hanging="360"/>
      </w:pPr>
      <w:rPr>
        <w:rFonts w:ascii="Courier New" w:hAnsi="Courier New" w:cs="Courier New"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2" w15:restartNumberingAfterBreak="0">
    <w:nsid w:val="0CF25D4B"/>
    <w:multiLevelType w:val="hybridMultilevel"/>
    <w:tmpl w:val="B5D05EB4"/>
    <w:lvl w:ilvl="0" w:tplc="B5203100">
      <w:start w:val="1"/>
      <w:numFmt w:val="bullet"/>
      <w:pStyle w:val="EDFTextePuceEncartGris"/>
      <w:lvlText w:val="■"/>
      <w:lvlJc w:val="left"/>
      <w:pPr>
        <w:ind w:left="720" w:hanging="360"/>
      </w:pPr>
      <w:rPr>
        <w:rFonts w:ascii="Arial" w:hAnsi="Arial" w:hint="default"/>
        <w:color w:val="001A70" w:themeColor="accent6"/>
        <w:spacing w:val="0"/>
        <w:w w:val="100"/>
        <w:position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72C6C"/>
    <w:multiLevelType w:val="multilevel"/>
    <w:tmpl w:val="B08A3288"/>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2.%1.%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4833FF"/>
    <w:multiLevelType w:val="hybridMultilevel"/>
    <w:tmpl w:val="F06AC236"/>
    <w:lvl w:ilvl="0" w:tplc="040C0001">
      <w:start w:val="1"/>
      <w:numFmt w:val="bullet"/>
      <w:lvlText w:val=""/>
      <w:lvlJc w:val="left"/>
      <w:pPr>
        <w:ind w:left="929" w:hanging="360"/>
      </w:pPr>
      <w:rPr>
        <w:rFonts w:ascii="Symbol" w:hAnsi="Symbol" w:hint="default"/>
        <w:color w:val="001A70" w:themeColor="accent6"/>
        <w:spacing w:val="0"/>
        <w:w w:val="100"/>
        <w:position w:val="0"/>
      </w:rPr>
    </w:lvl>
    <w:lvl w:ilvl="1" w:tplc="040C0003" w:tentative="1">
      <w:start w:val="1"/>
      <w:numFmt w:val="bullet"/>
      <w:lvlText w:val="o"/>
      <w:lvlJc w:val="left"/>
      <w:pPr>
        <w:ind w:left="1442" w:hanging="360"/>
      </w:pPr>
      <w:rPr>
        <w:rFonts w:ascii="Courier New" w:hAnsi="Courier New" w:cs="Courier New" w:hint="default"/>
      </w:rPr>
    </w:lvl>
    <w:lvl w:ilvl="2" w:tplc="040C0005" w:tentative="1">
      <w:start w:val="1"/>
      <w:numFmt w:val="bullet"/>
      <w:lvlText w:val=""/>
      <w:lvlJc w:val="left"/>
      <w:pPr>
        <w:ind w:left="2162" w:hanging="360"/>
      </w:pPr>
      <w:rPr>
        <w:rFonts w:ascii="Wingdings" w:hAnsi="Wingdings" w:hint="default"/>
      </w:rPr>
    </w:lvl>
    <w:lvl w:ilvl="3" w:tplc="040C0001" w:tentative="1">
      <w:start w:val="1"/>
      <w:numFmt w:val="bullet"/>
      <w:lvlText w:val=""/>
      <w:lvlJc w:val="left"/>
      <w:pPr>
        <w:ind w:left="2882" w:hanging="360"/>
      </w:pPr>
      <w:rPr>
        <w:rFonts w:ascii="Symbol" w:hAnsi="Symbol" w:hint="default"/>
      </w:rPr>
    </w:lvl>
    <w:lvl w:ilvl="4" w:tplc="040C0003" w:tentative="1">
      <w:start w:val="1"/>
      <w:numFmt w:val="bullet"/>
      <w:lvlText w:val="o"/>
      <w:lvlJc w:val="left"/>
      <w:pPr>
        <w:ind w:left="3602" w:hanging="360"/>
      </w:pPr>
      <w:rPr>
        <w:rFonts w:ascii="Courier New" w:hAnsi="Courier New" w:cs="Courier New" w:hint="default"/>
      </w:rPr>
    </w:lvl>
    <w:lvl w:ilvl="5" w:tplc="040C0005" w:tentative="1">
      <w:start w:val="1"/>
      <w:numFmt w:val="bullet"/>
      <w:lvlText w:val=""/>
      <w:lvlJc w:val="left"/>
      <w:pPr>
        <w:ind w:left="4322" w:hanging="360"/>
      </w:pPr>
      <w:rPr>
        <w:rFonts w:ascii="Wingdings" w:hAnsi="Wingdings" w:hint="default"/>
      </w:rPr>
    </w:lvl>
    <w:lvl w:ilvl="6" w:tplc="040C0001" w:tentative="1">
      <w:start w:val="1"/>
      <w:numFmt w:val="bullet"/>
      <w:lvlText w:val=""/>
      <w:lvlJc w:val="left"/>
      <w:pPr>
        <w:ind w:left="5042" w:hanging="360"/>
      </w:pPr>
      <w:rPr>
        <w:rFonts w:ascii="Symbol" w:hAnsi="Symbol" w:hint="default"/>
      </w:rPr>
    </w:lvl>
    <w:lvl w:ilvl="7" w:tplc="040C0003" w:tentative="1">
      <w:start w:val="1"/>
      <w:numFmt w:val="bullet"/>
      <w:lvlText w:val="o"/>
      <w:lvlJc w:val="left"/>
      <w:pPr>
        <w:ind w:left="5762" w:hanging="360"/>
      </w:pPr>
      <w:rPr>
        <w:rFonts w:ascii="Courier New" w:hAnsi="Courier New" w:cs="Courier New" w:hint="default"/>
      </w:rPr>
    </w:lvl>
    <w:lvl w:ilvl="8" w:tplc="040C0005" w:tentative="1">
      <w:start w:val="1"/>
      <w:numFmt w:val="bullet"/>
      <w:lvlText w:val=""/>
      <w:lvlJc w:val="left"/>
      <w:pPr>
        <w:ind w:left="6482" w:hanging="360"/>
      </w:pPr>
      <w:rPr>
        <w:rFonts w:ascii="Wingdings" w:hAnsi="Wingdings" w:hint="default"/>
      </w:rPr>
    </w:lvl>
  </w:abstractNum>
  <w:abstractNum w:abstractNumId="5" w15:restartNumberingAfterBreak="0">
    <w:nsid w:val="143614D8"/>
    <w:multiLevelType w:val="multilevel"/>
    <w:tmpl w:val="A816E66E"/>
    <w:lvl w:ilvl="0">
      <w:start w:val="1"/>
      <w:numFmt w:val="decimal"/>
      <w:suff w:val="space"/>
      <w:lvlText w:val="%1."/>
      <w:lvlJc w:val="left"/>
      <w:pPr>
        <w:ind w:left="0" w:firstLine="0"/>
      </w:pPr>
      <w:rPr>
        <w:rFonts w:hint="default"/>
      </w:rPr>
    </w:lvl>
    <w:lvl w:ilvl="1">
      <w:start w:val="1"/>
      <w:numFmt w:val="decimal"/>
      <w:suff w:val="space"/>
      <w:lvlText w:val="%2.%1"/>
      <w:lvlJc w:val="left"/>
      <w:pPr>
        <w:ind w:left="720" w:hanging="720"/>
      </w:pPr>
      <w:rPr>
        <w:rFonts w:hint="default"/>
      </w:rPr>
    </w:lvl>
    <w:lvl w:ilvl="2">
      <w:start w:val="1"/>
      <w:numFmt w:val="decimal"/>
      <w:suff w:val="space"/>
      <w:lvlText w:val="%2.%1.%3."/>
      <w:lvlJc w:val="left"/>
      <w:pPr>
        <w:ind w:left="3065" w:hanging="108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00D536A"/>
    <w:multiLevelType w:val="multilevel"/>
    <w:tmpl w:val="546C1ECE"/>
    <w:lvl w:ilvl="0">
      <w:start w:val="1"/>
      <w:numFmt w:val="decimal"/>
      <w:suff w:val="space"/>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852" w:firstLine="0"/>
      </w:pPr>
      <w:rPr>
        <w:rFonts w:hint="default"/>
      </w:rPr>
    </w:lvl>
    <w:lvl w:ilvl="4">
      <w:start w:val="1"/>
      <w:numFmt w:val="decimal"/>
      <w:lvlText w:val="%5."/>
      <w:lvlJc w:val="left"/>
      <w:pPr>
        <w:ind w:left="1136" w:firstLine="0"/>
      </w:pPr>
      <w:rPr>
        <w:rFonts w:hint="default"/>
      </w:rPr>
    </w:lvl>
    <w:lvl w:ilvl="5">
      <w:start w:val="1"/>
      <w:numFmt w:val="decimal"/>
      <w:lvlText w:val="%6."/>
      <w:lvlJc w:val="right"/>
      <w:pPr>
        <w:ind w:left="1420" w:firstLine="0"/>
      </w:pPr>
      <w:rPr>
        <w:rFonts w:hint="default"/>
      </w:rPr>
    </w:lvl>
    <w:lvl w:ilvl="6">
      <w:start w:val="1"/>
      <w:numFmt w:val="decimal"/>
      <w:lvlText w:val="%7."/>
      <w:lvlJc w:val="left"/>
      <w:pPr>
        <w:ind w:left="1704" w:firstLine="0"/>
      </w:pPr>
      <w:rPr>
        <w:rFonts w:hint="default"/>
      </w:rPr>
    </w:lvl>
    <w:lvl w:ilvl="7">
      <w:start w:val="1"/>
      <w:numFmt w:val="decimal"/>
      <w:lvlText w:val="%8."/>
      <w:lvlJc w:val="left"/>
      <w:pPr>
        <w:ind w:left="1988" w:firstLine="0"/>
      </w:pPr>
      <w:rPr>
        <w:rFonts w:hint="default"/>
      </w:rPr>
    </w:lvl>
    <w:lvl w:ilvl="8">
      <w:start w:val="1"/>
      <w:numFmt w:val="decimal"/>
      <w:lvlText w:val="%9."/>
      <w:lvlJc w:val="right"/>
      <w:pPr>
        <w:ind w:left="2272" w:firstLine="0"/>
      </w:pPr>
      <w:rPr>
        <w:rFonts w:hint="default"/>
      </w:rPr>
    </w:lvl>
  </w:abstractNum>
  <w:abstractNum w:abstractNumId="7" w15:restartNumberingAfterBreak="0">
    <w:nsid w:val="20B7492D"/>
    <w:multiLevelType w:val="hybridMultilevel"/>
    <w:tmpl w:val="072EDC44"/>
    <w:lvl w:ilvl="0" w:tplc="40EAA2D0">
      <w:start w:val="1"/>
      <w:numFmt w:val="bullet"/>
      <w:pStyle w:val="EDFTextePuceNiveau1"/>
      <w:lvlText w:val="■"/>
      <w:lvlJc w:val="left"/>
      <w:pPr>
        <w:ind w:left="927" w:hanging="360"/>
      </w:pPr>
      <w:rPr>
        <w:rFonts w:ascii="Arial" w:hAnsi="Arial" w:hint="default"/>
        <w:color w:val="001A70" w:themeColor="accent6"/>
        <w:spacing w:val="0"/>
        <w:w w:val="100"/>
        <w:position w:val="0"/>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1B65B4"/>
    <w:multiLevelType w:val="hybridMultilevel"/>
    <w:tmpl w:val="E49CC400"/>
    <w:lvl w:ilvl="0" w:tplc="F8B84C58">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9461DCB"/>
    <w:multiLevelType w:val="hybridMultilevel"/>
    <w:tmpl w:val="450AEA30"/>
    <w:lvl w:ilvl="0" w:tplc="A5683530">
      <w:start w:val="1"/>
      <w:numFmt w:val="bullet"/>
      <w:lvlText w:val="■"/>
      <w:lvlJc w:val="left"/>
      <w:pPr>
        <w:ind w:left="720" w:hanging="360"/>
      </w:pPr>
      <w:rPr>
        <w:rFonts w:ascii="Arial" w:hAnsi="Arial" w:hint="default"/>
        <w:color w:val="509E2F"/>
        <w:spacing w:val="0"/>
        <w:w w:val="100"/>
        <w:position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AF7E54"/>
    <w:multiLevelType w:val="hybridMultilevel"/>
    <w:tmpl w:val="458EA662"/>
    <w:lvl w:ilvl="0" w:tplc="A5683530">
      <w:start w:val="1"/>
      <w:numFmt w:val="bullet"/>
      <w:lvlText w:val="■"/>
      <w:lvlJc w:val="left"/>
      <w:pPr>
        <w:ind w:left="720" w:hanging="360"/>
      </w:pPr>
      <w:rPr>
        <w:rFonts w:ascii="Arial" w:hAnsi="Arial" w:hint="default"/>
        <w:color w:val="509E2F"/>
        <w:spacing w:val="0"/>
        <w:w w:val="100"/>
        <w:position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042ED3"/>
    <w:multiLevelType w:val="hybridMultilevel"/>
    <w:tmpl w:val="FF063492"/>
    <w:lvl w:ilvl="0" w:tplc="FFFFFFFF">
      <w:start w:val="3"/>
      <w:numFmt w:val="bullet"/>
      <w:lvlText w:val="-"/>
      <w:lvlJc w:val="left"/>
      <w:pPr>
        <w:tabs>
          <w:tab w:val="num" w:pos="1080"/>
        </w:tabs>
        <w:ind w:left="108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FA0EEC"/>
    <w:multiLevelType w:val="hybridMultilevel"/>
    <w:tmpl w:val="3B98BB74"/>
    <w:lvl w:ilvl="0" w:tplc="040C0001">
      <w:start w:val="1"/>
      <w:numFmt w:val="bullet"/>
      <w:lvlText w:val=""/>
      <w:lvlJc w:val="left"/>
      <w:pPr>
        <w:ind w:left="927" w:hanging="360"/>
      </w:pPr>
      <w:rPr>
        <w:rFonts w:ascii="Symbol" w:hAnsi="Symbol" w:hint="default"/>
        <w:color w:val="001A70" w:themeColor="accent6"/>
        <w:spacing w:val="0"/>
        <w:w w:val="100"/>
        <w:position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F9083D"/>
    <w:multiLevelType w:val="hybridMultilevel"/>
    <w:tmpl w:val="5BF423BC"/>
    <w:lvl w:ilvl="0" w:tplc="4050BBFC">
      <w:start w:val="1"/>
      <w:numFmt w:val="decimal"/>
      <w:lvlText w:val="1.%1."/>
      <w:lvlJc w:val="left"/>
      <w:pPr>
        <w:ind w:left="71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C110D30"/>
    <w:multiLevelType w:val="hybridMultilevel"/>
    <w:tmpl w:val="FF063492"/>
    <w:lvl w:ilvl="0" w:tplc="040C0009">
      <w:start w:val="1"/>
      <w:numFmt w:val="bullet"/>
      <w:lvlText w:val=""/>
      <w:lvlJc w:val="left"/>
      <w:pPr>
        <w:tabs>
          <w:tab w:val="num" w:pos="1080"/>
        </w:tabs>
        <w:ind w:left="108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985ECA"/>
    <w:multiLevelType w:val="multilevel"/>
    <w:tmpl w:val="8BF4B518"/>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fr-FR" w:eastAsia="fr-FR" w:bidi="fr-F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406A6942"/>
    <w:multiLevelType w:val="hybridMultilevel"/>
    <w:tmpl w:val="41D87BE2"/>
    <w:lvl w:ilvl="0" w:tplc="D09810F8">
      <w:start w:val="2"/>
      <w:numFmt w:val="bullet"/>
      <w:lvlText w:val="–"/>
      <w:lvlJc w:val="left"/>
      <w:pPr>
        <w:ind w:left="587" w:hanging="360"/>
      </w:pPr>
      <w:rPr>
        <w:rFonts w:ascii="Arial" w:eastAsia="Times" w:hAnsi="Arial" w:cs="Arial" w:hint="default"/>
        <w:i w:val="0"/>
      </w:rPr>
    </w:lvl>
    <w:lvl w:ilvl="1" w:tplc="040C0003" w:tentative="1">
      <w:start w:val="1"/>
      <w:numFmt w:val="bullet"/>
      <w:lvlText w:val="o"/>
      <w:lvlJc w:val="left"/>
      <w:pPr>
        <w:ind w:left="1307" w:hanging="360"/>
      </w:pPr>
      <w:rPr>
        <w:rFonts w:ascii="Courier New" w:hAnsi="Courier New" w:cs="Courier New" w:hint="default"/>
      </w:rPr>
    </w:lvl>
    <w:lvl w:ilvl="2" w:tplc="040C0005" w:tentative="1">
      <w:start w:val="1"/>
      <w:numFmt w:val="bullet"/>
      <w:lvlText w:val=""/>
      <w:lvlJc w:val="left"/>
      <w:pPr>
        <w:ind w:left="2027" w:hanging="360"/>
      </w:pPr>
      <w:rPr>
        <w:rFonts w:ascii="Wingdings" w:hAnsi="Wingdings" w:hint="default"/>
      </w:rPr>
    </w:lvl>
    <w:lvl w:ilvl="3" w:tplc="040C0001" w:tentative="1">
      <w:start w:val="1"/>
      <w:numFmt w:val="bullet"/>
      <w:lvlText w:val=""/>
      <w:lvlJc w:val="left"/>
      <w:pPr>
        <w:ind w:left="2747" w:hanging="360"/>
      </w:pPr>
      <w:rPr>
        <w:rFonts w:ascii="Symbol" w:hAnsi="Symbol" w:hint="default"/>
      </w:rPr>
    </w:lvl>
    <w:lvl w:ilvl="4" w:tplc="040C0003" w:tentative="1">
      <w:start w:val="1"/>
      <w:numFmt w:val="bullet"/>
      <w:lvlText w:val="o"/>
      <w:lvlJc w:val="left"/>
      <w:pPr>
        <w:ind w:left="3467" w:hanging="360"/>
      </w:pPr>
      <w:rPr>
        <w:rFonts w:ascii="Courier New" w:hAnsi="Courier New" w:cs="Courier New" w:hint="default"/>
      </w:rPr>
    </w:lvl>
    <w:lvl w:ilvl="5" w:tplc="040C0005" w:tentative="1">
      <w:start w:val="1"/>
      <w:numFmt w:val="bullet"/>
      <w:lvlText w:val=""/>
      <w:lvlJc w:val="left"/>
      <w:pPr>
        <w:ind w:left="4187" w:hanging="360"/>
      </w:pPr>
      <w:rPr>
        <w:rFonts w:ascii="Wingdings" w:hAnsi="Wingdings" w:hint="default"/>
      </w:rPr>
    </w:lvl>
    <w:lvl w:ilvl="6" w:tplc="040C0001" w:tentative="1">
      <w:start w:val="1"/>
      <w:numFmt w:val="bullet"/>
      <w:lvlText w:val=""/>
      <w:lvlJc w:val="left"/>
      <w:pPr>
        <w:ind w:left="4907" w:hanging="360"/>
      </w:pPr>
      <w:rPr>
        <w:rFonts w:ascii="Symbol" w:hAnsi="Symbol" w:hint="default"/>
      </w:rPr>
    </w:lvl>
    <w:lvl w:ilvl="7" w:tplc="040C0003" w:tentative="1">
      <w:start w:val="1"/>
      <w:numFmt w:val="bullet"/>
      <w:lvlText w:val="o"/>
      <w:lvlJc w:val="left"/>
      <w:pPr>
        <w:ind w:left="5627" w:hanging="360"/>
      </w:pPr>
      <w:rPr>
        <w:rFonts w:ascii="Courier New" w:hAnsi="Courier New" w:cs="Courier New" w:hint="default"/>
      </w:rPr>
    </w:lvl>
    <w:lvl w:ilvl="8" w:tplc="040C0005" w:tentative="1">
      <w:start w:val="1"/>
      <w:numFmt w:val="bullet"/>
      <w:lvlText w:val=""/>
      <w:lvlJc w:val="left"/>
      <w:pPr>
        <w:ind w:left="6347" w:hanging="360"/>
      </w:pPr>
      <w:rPr>
        <w:rFonts w:ascii="Wingdings" w:hAnsi="Wingdings" w:hint="default"/>
      </w:rPr>
    </w:lvl>
  </w:abstractNum>
  <w:abstractNum w:abstractNumId="17" w15:restartNumberingAfterBreak="0">
    <w:nsid w:val="42CC4DC7"/>
    <w:multiLevelType w:val="hybridMultilevel"/>
    <w:tmpl w:val="9580F80E"/>
    <w:lvl w:ilvl="0" w:tplc="0B80743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353"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5733C9"/>
    <w:multiLevelType w:val="multilevel"/>
    <w:tmpl w:val="213E8AFC"/>
    <w:styleLink w:val="EDFlist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852" w:firstLine="0"/>
      </w:pPr>
      <w:rPr>
        <w:rFonts w:hint="default"/>
      </w:rPr>
    </w:lvl>
    <w:lvl w:ilvl="4">
      <w:start w:val="1"/>
      <w:numFmt w:val="decimal"/>
      <w:lvlText w:val="%5."/>
      <w:lvlJc w:val="left"/>
      <w:pPr>
        <w:ind w:left="1136" w:firstLine="0"/>
      </w:pPr>
      <w:rPr>
        <w:rFonts w:hint="default"/>
      </w:rPr>
    </w:lvl>
    <w:lvl w:ilvl="5">
      <w:start w:val="1"/>
      <w:numFmt w:val="decimal"/>
      <w:lvlText w:val="%6."/>
      <w:lvlJc w:val="right"/>
      <w:pPr>
        <w:ind w:left="1420" w:firstLine="0"/>
      </w:pPr>
      <w:rPr>
        <w:rFonts w:hint="default"/>
      </w:rPr>
    </w:lvl>
    <w:lvl w:ilvl="6">
      <w:start w:val="1"/>
      <w:numFmt w:val="decimal"/>
      <w:lvlText w:val="%7."/>
      <w:lvlJc w:val="left"/>
      <w:pPr>
        <w:ind w:left="1704" w:firstLine="0"/>
      </w:pPr>
      <w:rPr>
        <w:rFonts w:hint="default"/>
      </w:rPr>
    </w:lvl>
    <w:lvl w:ilvl="7">
      <w:start w:val="1"/>
      <w:numFmt w:val="decimal"/>
      <w:lvlText w:val="%8."/>
      <w:lvlJc w:val="left"/>
      <w:pPr>
        <w:ind w:left="1988" w:firstLine="0"/>
      </w:pPr>
      <w:rPr>
        <w:rFonts w:hint="default"/>
      </w:rPr>
    </w:lvl>
    <w:lvl w:ilvl="8">
      <w:start w:val="1"/>
      <w:numFmt w:val="decimal"/>
      <w:lvlText w:val="%9."/>
      <w:lvlJc w:val="right"/>
      <w:pPr>
        <w:ind w:left="2272" w:firstLine="0"/>
      </w:pPr>
      <w:rPr>
        <w:rFonts w:hint="default"/>
      </w:rPr>
    </w:lvl>
  </w:abstractNum>
  <w:abstractNum w:abstractNumId="19" w15:restartNumberingAfterBreak="0">
    <w:nsid w:val="46514951"/>
    <w:multiLevelType w:val="hybridMultilevel"/>
    <w:tmpl w:val="AC629564"/>
    <w:lvl w:ilvl="0" w:tplc="0BA4F14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5D26F9"/>
    <w:multiLevelType w:val="hybridMultilevel"/>
    <w:tmpl w:val="8F0E712A"/>
    <w:lvl w:ilvl="0" w:tplc="A5683530">
      <w:start w:val="1"/>
      <w:numFmt w:val="bullet"/>
      <w:lvlText w:val="■"/>
      <w:lvlJc w:val="left"/>
      <w:pPr>
        <w:ind w:left="1230" w:hanging="360"/>
      </w:pPr>
      <w:rPr>
        <w:rFonts w:ascii="Arial" w:hAnsi="Arial" w:hint="default"/>
        <w:color w:val="509E2F"/>
        <w:spacing w:val="0"/>
        <w:w w:val="100"/>
        <w:position w:val="0"/>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21" w15:restartNumberingAfterBreak="0">
    <w:nsid w:val="495F1273"/>
    <w:multiLevelType w:val="hybridMultilevel"/>
    <w:tmpl w:val="F97E00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061E91"/>
    <w:multiLevelType w:val="multilevel"/>
    <w:tmpl w:val="03122A12"/>
    <w:lvl w:ilvl="0">
      <w:start w:val="1"/>
      <w:numFmt w:val="bullet"/>
      <w:lvlText w:val="■"/>
      <w:lvlJc w:val="left"/>
      <w:pPr>
        <w:ind w:left="927" w:hanging="360"/>
      </w:pPr>
      <w:rPr>
        <w:rFonts w:ascii="Arial" w:hAnsi="Arial" w:hint="default"/>
        <w:color w:val="509E2F"/>
        <w:spacing w:val="0"/>
        <w:w w:val="100"/>
        <w:position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D660848"/>
    <w:multiLevelType w:val="hybridMultilevel"/>
    <w:tmpl w:val="D6D65AB6"/>
    <w:lvl w:ilvl="0" w:tplc="7892E518">
      <w:start w:val="1"/>
      <w:numFmt w:val="bullet"/>
      <w:pStyle w:val="EDFTextePuceNiveau2"/>
      <w:lvlText w:val="□"/>
      <w:lvlJc w:val="left"/>
      <w:pPr>
        <w:ind w:left="1636" w:hanging="360"/>
      </w:pPr>
      <w:rPr>
        <w:rFonts w:ascii="Arial" w:hAnsi="Arial" w:hint="default"/>
        <w:color w:val="001A70"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AD314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ED97863"/>
    <w:multiLevelType w:val="hybridMultilevel"/>
    <w:tmpl w:val="93FA5BAA"/>
    <w:lvl w:ilvl="0" w:tplc="E5326E16">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0241B55"/>
    <w:multiLevelType w:val="hybridMultilevel"/>
    <w:tmpl w:val="1A082E5A"/>
    <w:lvl w:ilvl="0" w:tplc="C3729D08">
      <w:start w:val="1"/>
      <w:numFmt w:val="decimal"/>
      <w:lvlText w:val="1.%1."/>
      <w:lvlJc w:val="left"/>
      <w:pPr>
        <w:ind w:left="1077" w:hanging="36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27" w15:restartNumberingAfterBreak="0">
    <w:nsid w:val="620C2575"/>
    <w:multiLevelType w:val="hybridMultilevel"/>
    <w:tmpl w:val="76645E42"/>
    <w:lvl w:ilvl="0" w:tplc="80CC9AAC">
      <w:start w:val="1"/>
      <w:numFmt w:val="bullet"/>
      <w:lvlText w:val=""/>
      <w:lvlJc w:val="left"/>
      <w:pPr>
        <w:ind w:left="720" w:hanging="360"/>
      </w:pPr>
      <w:rPr>
        <w:rFonts w:ascii="Wingdings 2" w:hAnsi="Wingdings 2" w:hint="default"/>
        <w:color w:val="E852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834E80"/>
    <w:multiLevelType w:val="hybridMultilevel"/>
    <w:tmpl w:val="AD08806A"/>
    <w:lvl w:ilvl="0" w:tplc="BCDAA14E">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AF762E3"/>
    <w:multiLevelType w:val="hybridMultilevel"/>
    <w:tmpl w:val="EF6828B4"/>
    <w:lvl w:ilvl="0" w:tplc="8CF64A1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CFC5944"/>
    <w:multiLevelType w:val="multilevel"/>
    <w:tmpl w:val="B3400EDA"/>
    <w:lvl w:ilvl="0">
      <w:start w:val="1"/>
      <w:numFmt w:val="decimal"/>
      <w:pStyle w:val="Annexep1"/>
      <w:lvlText w:val="Annexe n°%1"/>
      <w:lvlJc w:val="left"/>
      <w:pPr>
        <w:tabs>
          <w:tab w:val="num" w:pos="144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1" w15:restartNumberingAfterBreak="0">
    <w:nsid w:val="6D605187"/>
    <w:multiLevelType w:val="hybridMultilevel"/>
    <w:tmpl w:val="EF0E9EA4"/>
    <w:lvl w:ilvl="0" w:tplc="A5683530">
      <w:start w:val="1"/>
      <w:numFmt w:val="bullet"/>
      <w:lvlText w:val="■"/>
      <w:lvlJc w:val="left"/>
      <w:pPr>
        <w:ind w:left="720" w:hanging="360"/>
      </w:pPr>
      <w:rPr>
        <w:rFonts w:ascii="Arial" w:hAnsi="Arial" w:hint="default"/>
        <w:color w:val="509E2F"/>
        <w:spacing w:val="0"/>
        <w:w w:val="100"/>
        <w:position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492C5C"/>
    <w:multiLevelType w:val="multilevel"/>
    <w:tmpl w:val="213A0F3A"/>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2.%1.%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1231A54"/>
    <w:multiLevelType w:val="hybridMultilevel"/>
    <w:tmpl w:val="3C283A9A"/>
    <w:lvl w:ilvl="0" w:tplc="B11CF3B8">
      <w:start w:val="1"/>
      <w:numFmt w:val="bullet"/>
      <w:pStyle w:val="EDFTextePuceEncartOrange"/>
      <w:lvlText w:val="■"/>
      <w:lvlJc w:val="left"/>
      <w:pPr>
        <w:ind w:left="927" w:hanging="360"/>
      </w:pPr>
      <w:rPr>
        <w:rFonts w:ascii="Arial" w:hAnsi="Arial" w:hint="default"/>
        <w:color w:val="001A70" w:themeColor="accent6"/>
        <w:spacing w:val="0"/>
        <w:w w:val="100"/>
        <w:position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DE3273"/>
    <w:multiLevelType w:val="hybridMultilevel"/>
    <w:tmpl w:val="9F0864BA"/>
    <w:lvl w:ilvl="0" w:tplc="F9A842E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2D3481C"/>
    <w:multiLevelType w:val="singleLevel"/>
    <w:tmpl w:val="BAE4522E"/>
    <w:lvl w:ilvl="0">
      <w:numFmt w:val="bullet"/>
      <w:pStyle w:val="retrait"/>
      <w:lvlText w:val="-"/>
      <w:lvlJc w:val="left"/>
      <w:pPr>
        <w:tabs>
          <w:tab w:val="num" w:pos="930"/>
        </w:tabs>
        <w:ind w:left="930" w:hanging="360"/>
      </w:pPr>
      <w:rPr>
        <w:rFonts w:hint="default"/>
      </w:rPr>
    </w:lvl>
  </w:abstractNum>
  <w:abstractNum w:abstractNumId="36" w15:restartNumberingAfterBreak="0">
    <w:nsid w:val="74F778DF"/>
    <w:multiLevelType w:val="hybridMultilevel"/>
    <w:tmpl w:val="793A4228"/>
    <w:lvl w:ilvl="0" w:tplc="5C7A17DA">
      <w:start w:val="2"/>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753E49"/>
    <w:multiLevelType w:val="hybridMultilevel"/>
    <w:tmpl w:val="DA6CDE82"/>
    <w:lvl w:ilvl="0" w:tplc="74649402">
      <w:start w:val="1"/>
      <w:numFmt w:val="decimal"/>
      <w:lvlText w:val="1.1.%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8" w15:restartNumberingAfterBreak="0">
    <w:nsid w:val="7D36563E"/>
    <w:multiLevelType w:val="multilevel"/>
    <w:tmpl w:val="F92CA24C"/>
    <w:lvl w:ilvl="0">
      <w:start w:val="1"/>
      <w:numFmt w:val="decimal"/>
      <w:pStyle w:val="EDFTitre1"/>
      <w:suff w:val="space"/>
      <w:lvlText w:val="%1."/>
      <w:lvlJc w:val="left"/>
      <w:pPr>
        <w:ind w:left="142" w:firstLine="0"/>
      </w:pPr>
      <w:rPr>
        <w:rFonts w:hint="default"/>
      </w:rPr>
    </w:lvl>
    <w:lvl w:ilvl="1">
      <w:start w:val="1"/>
      <w:numFmt w:val="decimal"/>
      <w:pStyle w:val="EDFTitre2"/>
      <w:lvlText w:val="%1.%2."/>
      <w:lvlJc w:val="left"/>
      <w:pPr>
        <w:ind w:left="0" w:firstLine="0"/>
      </w:pPr>
      <w:rPr>
        <w:rFonts w:hint="default"/>
      </w:rPr>
    </w:lvl>
    <w:lvl w:ilvl="2">
      <w:start w:val="1"/>
      <w:numFmt w:val="decimal"/>
      <w:pStyle w:val="EDFTitre3"/>
      <w:suff w:val="space"/>
      <w:lvlText w:val="%1.%2.%3."/>
      <w:lvlJc w:val="left"/>
      <w:pPr>
        <w:ind w:left="426" w:firstLine="0"/>
      </w:pPr>
      <w:rPr>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852" w:firstLine="0"/>
      </w:pPr>
      <w:rPr>
        <w:rFonts w:hint="default"/>
      </w:rPr>
    </w:lvl>
    <w:lvl w:ilvl="4">
      <w:start w:val="1"/>
      <w:numFmt w:val="decimal"/>
      <w:lvlText w:val="%5."/>
      <w:lvlJc w:val="left"/>
      <w:pPr>
        <w:ind w:left="1136" w:firstLine="0"/>
      </w:pPr>
      <w:rPr>
        <w:rFonts w:hint="default"/>
      </w:rPr>
    </w:lvl>
    <w:lvl w:ilvl="5">
      <w:start w:val="1"/>
      <w:numFmt w:val="decimal"/>
      <w:lvlText w:val="%6."/>
      <w:lvlJc w:val="right"/>
      <w:pPr>
        <w:ind w:left="1420" w:firstLine="0"/>
      </w:pPr>
      <w:rPr>
        <w:rFonts w:hint="default"/>
      </w:rPr>
    </w:lvl>
    <w:lvl w:ilvl="6">
      <w:start w:val="1"/>
      <w:numFmt w:val="decimal"/>
      <w:lvlText w:val="%7."/>
      <w:lvlJc w:val="left"/>
      <w:pPr>
        <w:ind w:left="1704" w:firstLine="0"/>
      </w:pPr>
      <w:rPr>
        <w:rFonts w:hint="default"/>
      </w:rPr>
    </w:lvl>
    <w:lvl w:ilvl="7">
      <w:start w:val="1"/>
      <w:numFmt w:val="decimal"/>
      <w:lvlText w:val="%8."/>
      <w:lvlJc w:val="left"/>
      <w:pPr>
        <w:ind w:left="1988" w:firstLine="0"/>
      </w:pPr>
      <w:rPr>
        <w:rFonts w:hint="default"/>
      </w:rPr>
    </w:lvl>
    <w:lvl w:ilvl="8">
      <w:start w:val="1"/>
      <w:numFmt w:val="decimal"/>
      <w:lvlText w:val="%9."/>
      <w:lvlJc w:val="right"/>
      <w:pPr>
        <w:ind w:left="2272" w:firstLine="0"/>
      </w:pPr>
      <w:rPr>
        <w:rFonts w:hint="default"/>
      </w:rPr>
    </w:lvl>
  </w:abstractNum>
  <w:num w:numId="1">
    <w:abstractNumId w:val="34"/>
  </w:num>
  <w:num w:numId="2">
    <w:abstractNumId w:val="25"/>
  </w:num>
  <w:num w:numId="3">
    <w:abstractNumId w:val="37"/>
  </w:num>
  <w:num w:numId="4">
    <w:abstractNumId w:val="5"/>
  </w:num>
  <w:num w:numId="5">
    <w:abstractNumId w:val="7"/>
  </w:num>
  <w:num w:numId="6">
    <w:abstractNumId w:val="27"/>
  </w:num>
  <w:num w:numId="7">
    <w:abstractNumId w:val="23"/>
  </w:num>
  <w:num w:numId="8">
    <w:abstractNumId w:val="33"/>
  </w:num>
  <w:num w:numId="9">
    <w:abstractNumId w:val="7"/>
    <w:lvlOverride w:ilvl="0">
      <w:startOverride w:val="1"/>
    </w:lvlOverride>
  </w:num>
  <w:num w:numId="10">
    <w:abstractNumId w:val="32"/>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9"/>
  </w:num>
  <w:num w:numId="17">
    <w:abstractNumId w:val="8"/>
  </w:num>
  <w:num w:numId="18">
    <w:abstractNumId w:val="28"/>
  </w:num>
  <w:num w:numId="19">
    <w:abstractNumId w:val="33"/>
  </w:num>
  <w:num w:numId="20">
    <w:abstractNumId w:val="38"/>
  </w:num>
  <w:num w:numId="21">
    <w:abstractNumId w:val="26"/>
  </w:num>
  <w:num w:numId="22">
    <w:abstractNumId w:val="0"/>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4"/>
  </w:num>
  <w:num w:numId="26">
    <w:abstractNumId w:val="6"/>
  </w:num>
  <w:num w:numId="27">
    <w:abstractNumId w:val="20"/>
  </w:num>
  <w:num w:numId="28">
    <w:abstractNumId w:val="9"/>
  </w:num>
  <w:num w:numId="29">
    <w:abstractNumId w:val="31"/>
  </w:num>
  <w:num w:numId="30">
    <w:abstractNumId w:val="10"/>
  </w:num>
  <w:num w:numId="31">
    <w:abstractNumId w:val="2"/>
  </w:num>
  <w:num w:numId="32">
    <w:abstractNumId w:val="22"/>
  </w:num>
  <w:num w:numId="33">
    <w:abstractNumId w:val="16"/>
  </w:num>
  <w:num w:numId="34">
    <w:abstractNumId w:val="36"/>
  </w:num>
  <w:num w:numId="35">
    <w:abstractNumId w:val="30"/>
  </w:num>
  <w:num w:numId="36">
    <w:abstractNumId w:val="35"/>
  </w:num>
  <w:num w:numId="37">
    <w:abstractNumId w:val="11"/>
  </w:num>
  <w:num w:numId="38">
    <w:abstractNumId w:val="14"/>
  </w:num>
  <w:num w:numId="39">
    <w:abstractNumId w:val="4"/>
  </w:num>
  <w:num w:numId="40">
    <w:abstractNumId w:val="12"/>
  </w:num>
  <w:num w:numId="41">
    <w:abstractNumId w:val="21"/>
  </w:num>
  <w:num w:numId="42">
    <w:abstractNumId w:val="19"/>
  </w:num>
  <w:num w:numId="43">
    <w:abstractNumId w:val="17"/>
  </w:num>
  <w:num w:numId="44">
    <w:abstractNumId w:val="1"/>
  </w:num>
  <w:num w:numId="45">
    <w:abstractNumId w:val="15"/>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8AD"/>
    <w:rsid w:val="000007B5"/>
    <w:rsid w:val="00004A87"/>
    <w:rsid w:val="00007A21"/>
    <w:rsid w:val="00030F88"/>
    <w:rsid w:val="000331A7"/>
    <w:rsid w:val="000349CF"/>
    <w:rsid w:val="00042081"/>
    <w:rsid w:val="000478A9"/>
    <w:rsid w:val="000951C3"/>
    <w:rsid w:val="000974A3"/>
    <w:rsid w:val="000A1A0A"/>
    <w:rsid w:val="000A26D4"/>
    <w:rsid w:val="000A30AE"/>
    <w:rsid w:val="000A7D30"/>
    <w:rsid w:val="000B336D"/>
    <w:rsid w:val="000B63E1"/>
    <w:rsid w:val="000C4E03"/>
    <w:rsid w:val="00101236"/>
    <w:rsid w:val="001013EF"/>
    <w:rsid w:val="00102A54"/>
    <w:rsid w:val="001208D0"/>
    <w:rsid w:val="00123164"/>
    <w:rsid w:val="001257DE"/>
    <w:rsid w:val="00140037"/>
    <w:rsid w:val="00143E85"/>
    <w:rsid w:val="001505B5"/>
    <w:rsid w:val="0017740F"/>
    <w:rsid w:val="00177AC1"/>
    <w:rsid w:val="001806DB"/>
    <w:rsid w:val="001812D4"/>
    <w:rsid w:val="001814F2"/>
    <w:rsid w:val="00183384"/>
    <w:rsid w:val="00190A52"/>
    <w:rsid w:val="001D6AC0"/>
    <w:rsid w:val="001E34ED"/>
    <w:rsid w:val="00202750"/>
    <w:rsid w:val="00207358"/>
    <w:rsid w:val="00213F9E"/>
    <w:rsid w:val="00214CCE"/>
    <w:rsid w:val="00214D87"/>
    <w:rsid w:val="00221F13"/>
    <w:rsid w:val="0023410E"/>
    <w:rsid w:val="002354E1"/>
    <w:rsid w:val="002378EA"/>
    <w:rsid w:val="00247D39"/>
    <w:rsid w:val="00253232"/>
    <w:rsid w:val="002625D8"/>
    <w:rsid w:val="0026569A"/>
    <w:rsid w:val="00270CA5"/>
    <w:rsid w:val="00270E54"/>
    <w:rsid w:val="0027731E"/>
    <w:rsid w:val="00291765"/>
    <w:rsid w:val="00294C88"/>
    <w:rsid w:val="002B5C6C"/>
    <w:rsid w:val="002F2D01"/>
    <w:rsid w:val="002F4AD8"/>
    <w:rsid w:val="00320987"/>
    <w:rsid w:val="003554BB"/>
    <w:rsid w:val="00362453"/>
    <w:rsid w:val="003661FF"/>
    <w:rsid w:val="00370DA3"/>
    <w:rsid w:val="00390DC5"/>
    <w:rsid w:val="00394B01"/>
    <w:rsid w:val="00397310"/>
    <w:rsid w:val="003B2DF2"/>
    <w:rsid w:val="004141C1"/>
    <w:rsid w:val="00424D6B"/>
    <w:rsid w:val="00464A45"/>
    <w:rsid w:val="00464FEA"/>
    <w:rsid w:val="004726A5"/>
    <w:rsid w:val="00491113"/>
    <w:rsid w:val="0049201F"/>
    <w:rsid w:val="0049518A"/>
    <w:rsid w:val="004C68AD"/>
    <w:rsid w:val="004D7979"/>
    <w:rsid w:val="004E2343"/>
    <w:rsid w:val="004F11CF"/>
    <w:rsid w:val="004F643E"/>
    <w:rsid w:val="00500B6A"/>
    <w:rsid w:val="00503E26"/>
    <w:rsid w:val="00513C9C"/>
    <w:rsid w:val="00523638"/>
    <w:rsid w:val="005262EB"/>
    <w:rsid w:val="00551D41"/>
    <w:rsid w:val="0055441F"/>
    <w:rsid w:val="0055673B"/>
    <w:rsid w:val="00564F55"/>
    <w:rsid w:val="00570B3F"/>
    <w:rsid w:val="005719D2"/>
    <w:rsid w:val="00576021"/>
    <w:rsid w:val="005763FF"/>
    <w:rsid w:val="00581134"/>
    <w:rsid w:val="005954BA"/>
    <w:rsid w:val="005C44AC"/>
    <w:rsid w:val="005D34D8"/>
    <w:rsid w:val="005D3A9B"/>
    <w:rsid w:val="00606C0E"/>
    <w:rsid w:val="00607CFA"/>
    <w:rsid w:val="00622738"/>
    <w:rsid w:val="00624F4A"/>
    <w:rsid w:val="00640A10"/>
    <w:rsid w:val="00651849"/>
    <w:rsid w:val="00651DD7"/>
    <w:rsid w:val="0065206E"/>
    <w:rsid w:val="0066771E"/>
    <w:rsid w:val="00687B4F"/>
    <w:rsid w:val="006918E1"/>
    <w:rsid w:val="0069579C"/>
    <w:rsid w:val="00696FBF"/>
    <w:rsid w:val="006B47FD"/>
    <w:rsid w:val="006B4EDE"/>
    <w:rsid w:val="006C2BBC"/>
    <w:rsid w:val="006E3EBA"/>
    <w:rsid w:val="006F7437"/>
    <w:rsid w:val="007108EB"/>
    <w:rsid w:val="00710F43"/>
    <w:rsid w:val="0071200D"/>
    <w:rsid w:val="007309C2"/>
    <w:rsid w:val="00731F1C"/>
    <w:rsid w:val="00735E9A"/>
    <w:rsid w:val="007602A2"/>
    <w:rsid w:val="007748EF"/>
    <w:rsid w:val="007970EB"/>
    <w:rsid w:val="007A26C2"/>
    <w:rsid w:val="007A2EE0"/>
    <w:rsid w:val="007A3917"/>
    <w:rsid w:val="007C6CE1"/>
    <w:rsid w:val="007D421B"/>
    <w:rsid w:val="007E12AA"/>
    <w:rsid w:val="007F5B38"/>
    <w:rsid w:val="0082283E"/>
    <w:rsid w:val="008238BE"/>
    <w:rsid w:val="00846F13"/>
    <w:rsid w:val="00857D4D"/>
    <w:rsid w:val="00874003"/>
    <w:rsid w:val="008A1CD1"/>
    <w:rsid w:val="008B1201"/>
    <w:rsid w:val="008B21C8"/>
    <w:rsid w:val="008D2AF0"/>
    <w:rsid w:val="008D6B96"/>
    <w:rsid w:val="0091677B"/>
    <w:rsid w:val="009330CF"/>
    <w:rsid w:val="00934B28"/>
    <w:rsid w:val="00943A84"/>
    <w:rsid w:val="009444CD"/>
    <w:rsid w:val="0096560E"/>
    <w:rsid w:val="009833FE"/>
    <w:rsid w:val="009874FC"/>
    <w:rsid w:val="00996C26"/>
    <w:rsid w:val="009A14C7"/>
    <w:rsid w:val="009B266A"/>
    <w:rsid w:val="009C3B02"/>
    <w:rsid w:val="009D4BF2"/>
    <w:rsid w:val="009F2655"/>
    <w:rsid w:val="00A52858"/>
    <w:rsid w:val="00A62F0C"/>
    <w:rsid w:val="00A853E3"/>
    <w:rsid w:val="00A85849"/>
    <w:rsid w:val="00A85D21"/>
    <w:rsid w:val="00AC0464"/>
    <w:rsid w:val="00AC3D0D"/>
    <w:rsid w:val="00AD1533"/>
    <w:rsid w:val="00AD2DDF"/>
    <w:rsid w:val="00B00DE8"/>
    <w:rsid w:val="00B06849"/>
    <w:rsid w:val="00B210FD"/>
    <w:rsid w:val="00B226E5"/>
    <w:rsid w:val="00B34329"/>
    <w:rsid w:val="00B501D0"/>
    <w:rsid w:val="00B70E5F"/>
    <w:rsid w:val="00B73017"/>
    <w:rsid w:val="00B80F49"/>
    <w:rsid w:val="00BA6080"/>
    <w:rsid w:val="00BE0BAA"/>
    <w:rsid w:val="00BE5256"/>
    <w:rsid w:val="00BE7ED2"/>
    <w:rsid w:val="00C03B40"/>
    <w:rsid w:val="00C06A27"/>
    <w:rsid w:val="00C141D5"/>
    <w:rsid w:val="00C25215"/>
    <w:rsid w:val="00C352A1"/>
    <w:rsid w:val="00C90967"/>
    <w:rsid w:val="00CB1079"/>
    <w:rsid w:val="00CB2964"/>
    <w:rsid w:val="00CC3400"/>
    <w:rsid w:val="00CD20BD"/>
    <w:rsid w:val="00CE184E"/>
    <w:rsid w:val="00CE1B78"/>
    <w:rsid w:val="00CE1C58"/>
    <w:rsid w:val="00CE2BFF"/>
    <w:rsid w:val="00D02354"/>
    <w:rsid w:val="00D142E5"/>
    <w:rsid w:val="00D229ED"/>
    <w:rsid w:val="00D303ED"/>
    <w:rsid w:val="00D332A8"/>
    <w:rsid w:val="00D64398"/>
    <w:rsid w:val="00D65885"/>
    <w:rsid w:val="00D755F6"/>
    <w:rsid w:val="00D77722"/>
    <w:rsid w:val="00D91B87"/>
    <w:rsid w:val="00DB751D"/>
    <w:rsid w:val="00DC6667"/>
    <w:rsid w:val="00DD51A1"/>
    <w:rsid w:val="00DE55B8"/>
    <w:rsid w:val="00DF4944"/>
    <w:rsid w:val="00E046E8"/>
    <w:rsid w:val="00E11927"/>
    <w:rsid w:val="00E14C41"/>
    <w:rsid w:val="00E22733"/>
    <w:rsid w:val="00E2310F"/>
    <w:rsid w:val="00E5041B"/>
    <w:rsid w:val="00E56955"/>
    <w:rsid w:val="00E629D6"/>
    <w:rsid w:val="00E74BE1"/>
    <w:rsid w:val="00E807F1"/>
    <w:rsid w:val="00E82C45"/>
    <w:rsid w:val="00E93190"/>
    <w:rsid w:val="00EA7FB9"/>
    <w:rsid w:val="00EB3638"/>
    <w:rsid w:val="00EC12EF"/>
    <w:rsid w:val="00EC27B4"/>
    <w:rsid w:val="00ED7175"/>
    <w:rsid w:val="00EF33E1"/>
    <w:rsid w:val="00EF51AA"/>
    <w:rsid w:val="00EF7620"/>
    <w:rsid w:val="00F04518"/>
    <w:rsid w:val="00F04EB0"/>
    <w:rsid w:val="00F129FE"/>
    <w:rsid w:val="00F201C8"/>
    <w:rsid w:val="00F248C0"/>
    <w:rsid w:val="00F5597C"/>
    <w:rsid w:val="00F6523C"/>
    <w:rsid w:val="00FA33D1"/>
    <w:rsid w:val="00FA63B3"/>
    <w:rsid w:val="00FB0F5F"/>
    <w:rsid w:val="00FB1DED"/>
    <w:rsid w:val="00FC12B4"/>
    <w:rsid w:val="00FD77E6"/>
    <w:rsid w:val="00FE5B7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D95514"/>
  <w15:docId w15:val="{85E02115-C95F-41AB-9DF7-B097E97A7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213F9E"/>
    <w:pPr>
      <w:spacing w:before="80" w:after="120"/>
    </w:pPr>
    <w:rPr>
      <w:rFonts w:ascii="Arial" w:hAnsi="Arial"/>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rsid w:val="00D332A8"/>
    <w:pPr>
      <w:tabs>
        <w:tab w:val="center" w:pos="4536"/>
        <w:tab w:val="right" w:pos="9072"/>
      </w:tabs>
      <w:spacing w:after="0"/>
    </w:pPr>
  </w:style>
  <w:style w:type="character" w:customStyle="1" w:styleId="En-tteCar">
    <w:name w:val="En-tête Car"/>
    <w:basedOn w:val="Policepardfaut"/>
    <w:link w:val="En-tte"/>
    <w:uiPriority w:val="99"/>
    <w:semiHidden/>
    <w:rsid w:val="00213F9E"/>
    <w:rPr>
      <w:rFonts w:ascii="Arial" w:hAnsi="Arial"/>
    </w:rPr>
  </w:style>
  <w:style w:type="paragraph" w:styleId="Pieddepage">
    <w:name w:val="footer"/>
    <w:basedOn w:val="Normal"/>
    <w:link w:val="PieddepageCar"/>
    <w:uiPriority w:val="99"/>
    <w:rsid w:val="00D332A8"/>
    <w:pPr>
      <w:tabs>
        <w:tab w:val="center" w:pos="4536"/>
        <w:tab w:val="right" w:pos="9072"/>
      </w:tabs>
      <w:spacing w:after="0"/>
    </w:pPr>
  </w:style>
  <w:style w:type="character" w:customStyle="1" w:styleId="PieddepageCar">
    <w:name w:val="Pied de page Car"/>
    <w:basedOn w:val="Policepardfaut"/>
    <w:link w:val="Pieddepage"/>
    <w:uiPriority w:val="99"/>
    <w:rsid w:val="00213F9E"/>
    <w:rPr>
      <w:rFonts w:ascii="Arial" w:hAnsi="Arial"/>
    </w:rPr>
  </w:style>
  <w:style w:type="paragraph" w:styleId="Textedebulles">
    <w:name w:val="Balloon Text"/>
    <w:basedOn w:val="Normal"/>
    <w:link w:val="TextedebullesCar"/>
    <w:uiPriority w:val="99"/>
    <w:semiHidden/>
    <w:rsid w:val="00D332A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13F9E"/>
    <w:rPr>
      <w:rFonts w:ascii="Tahoma" w:hAnsi="Tahoma" w:cs="Tahoma"/>
      <w:sz w:val="16"/>
      <w:szCs w:val="16"/>
    </w:rPr>
  </w:style>
  <w:style w:type="table" w:styleId="Grilledutableau">
    <w:name w:val="Table Grid"/>
    <w:basedOn w:val="TableauNormal"/>
    <w:uiPriority w:val="59"/>
    <w:rsid w:val="00EF33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FEnTete">
    <w:name w:val="EDF_EnTete"/>
    <w:basedOn w:val="En-tte"/>
    <w:qFormat/>
    <w:rsid w:val="00A85D21"/>
    <w:pPr>
      <w:spacing w:before="0"/>
    </w:pPr>
    <w:rPr>
      <w:color w:val="6D6E71"/>
      <w:sz w:val="16"/>
    </w:rPr>
  </w:style>
  <w:style w:type="paragraph" w:customStyle="1" w:styleId="EDFTitreDocument">
    <w:name w:val="EDF_Titre_Document"/>
    <w:basedOn w:val="Normal"/>
    <w:qFormat/>
    <w:rsid w:val="00651849"/>
    <w:pPr>
      <w:spacing w:before="0" w:after="0"/>
    </w:pPr>
    <w:rPr>
      <w:caps/>
      <w:color w:val="005BBB" w:themeColor="accent5"/>
      <w:sz w:val="28"/>
      <w:szCs w:val="40"/>
    </w:rPr>
  </w:style>
  <w:style w:type="paragraph" w:customStyle="1" w:styleId="EDFTitre1">
    <w:name w:val="EDF_Titre_1"/>
    <w:basedOn w:val="Normal"/>
    <w:next w:val="EDFTitre2"/>
    <w:qFormat/>
    <w:rsid w:val="00651849"/>
    <w:pPr>
      <w:numPr>
        <w:numId w:val="20"/>
      </w:numPr>
      <w:spacing w:before="0" w:after="80"/>
      <w:outlineLvl w:val="0"/>
    </w:pPr>
    <w:rPr>
      <w:b/>
      <w:caps/>
      <w:color w:val="001A70" w:themeColor="accent6"/>
      <w:szCs w:val="32"/>
    </w:rPr>
  </w:style>
  <w:style w:type="paragraph" w:styleId="TM1">
    <w:name w:val="toc 1"/>
    <w:basedOn w:val="EDFTitre1"/>
    <w:next w:val="Normal"/>
    <w:autoRedefine/>
    <w:uiPriority w:val="39"/>
    <w:rsid w:val="00140037"/>
    <w:pPr>
      <w:numPr>
        <w:numId w:val="0"/>
      </w:numPr>
      <w:tabs>
        <w:tab w:val="right" w:pos="9968"/>
      </w:tabs>
    </w:pPr>
  </w:style>
  <w:style w:type="paragraph" w:customStyle="1" w:styleId="EDFTitre2">
    <w:name w:val="EDF_Titre_2"/>
    <w:basedOn w:val="EDFTitre1"/>
    <w:next w:val="EDFTitre3"/>
    <w:qFormat/>
    <w:rsid w:val="00190A52"/>
    <w:pPr>
      <w:numPr>
        <w:ilvl w:val="1"/>
      </w:numPr>
      <w:tabs>
        <w:tab w:val="left" w:pos="595"/>
      </w:tabs>
      <w:outlineLvl w:val="1"/>
    </w:pPr>
    <w:rPr>
      <w:color w:val="6D6E71"/>
    </w:rPr>
  </w:style>
  <w:style w:type="paragraph" w:customStyle="1" w:styleId="EDFTitre3">
    <w:name w:val="EDF_Titre_3"/>
    <w:basedOn w:val="EDFTitre2"/>
    <w:next w:val="EDFTexteCourant"/>
    <w:qFormat/>
    <w:rsid w:val="0055441F"/>
    <w:pPr>
      <w:numPr>
        <w:ilvl w:val="2"/>
      </w:numPr>
      <w:spacing w:after="140"/>
      <w:outlineLvl w:val="2"/>
    </w:pPr>
    <w:rPr>
      <w:b w:val="0"/>
      <w:caps w:val="0"/>
    </w:rPr>
  </w:style>
  <w:style w:type="paragraph" w:styleId="TM2">
    <w:name w:val="toc 2"/>
    <w:basedOn w:val="EDFTitre2"/>
    <w:next w:val="Normal"/>
    <w:autoRedefine/>
    <w:uiPriority w:val="39"/>
    <w:rsid w:val="00696FBF"/>
    <w:pPr>
      <w:numPr>
        <w:ilvl w:val="0"/>
        <w:numId w:val="0"/>
      </w:numPr>
      <w:tabs>
        <w:tab w:val="right" w:pos="9967"/>
      </w:tabs>
    </w:pPr>
  </w:style>
  <w:style w:type="paragraph" w:styleId="TM3">
    <w:name w:val="toc 3"/>
    <w:basedOn w:val="EDFTitre3"/>
    <w:next w:val="Normal"/>
    <w:autoRedefine/>
    <w:uiPriority w:val="39"/>
    <w:rsid w:val="00696FBF"/>
    <w:pPr>
      <w:numPr>
        <w:ilvl w:val="0"/>
        <w:numId w:val="0"/>
      </w:numPr>
      <w:tabs>
        <w:tab w:val="right" w:leader="dot" w:pos="9968"/>
      </w:tabs>
      <w:spacing w:after="80"/>
    </w:pPr>
    <w:rPr>
      <w:noProof/>
    </w:rPr>
  </w:style>
  <w:style w:type="paragraph" w:customStyle="1" w:styleId="EDFPiedPage">
    <w:name w:val="EDF_Pied_Page"/>
    <w:basedOn w:val="Pieddepage"/>
    <w:qFormat/>
    <w:rsid w:val="0091677B"/>
    <w:pPr>
      <w:jc w:val="right"/>
    </w:pPr>
    <w:rPr>
      <w:sz w:val="14"/>
      <w:szCs w:val="18"/>
    </w:rPr>
  </w:style>
  <w:style w:type="paragraph" w:customStyle="1" w:styleId="EDFTexteCourant">
    <w:name w:val="EDF_Texte_Courant"/>
    <w:basedOn w:val="Normal"/>
    <w:qFormat/>
    <w:rsid w:val="0091677B"/>
    <w:pPr>
      <w:spacing w:after="100" w:line="252" w:lineRule="auto"/>
    </w:pPr>
    <w:rPr>
      <w:sz w:val="16"/>
    </w:rPr>
  </w:style>
  <w:style w:type="character" w:customStyle="1" w:styleId="EDFTexteVert">
    <w:name w:val="EDF_Texte_Vert"/>
    <w:basedOn w:val="Policepardfaut"/>
    <w:uiPriority w:val="1"/>
    <w:qFormat/>
    <w:rsid w:val="00651849"/>
    <w:rPr>
      <w:color w:val="005BBB" w:themeColor="accent5"/>
    </w:rPr>
  </w:style>
  <w:style w:type="paragraph" w:customStyle="1" w:styleId="EDFTextePuceNiveau1">
    <w:name w:val="EDF_Texte_Puce_Niveau_1"/>
    <w:basedOn w:val="EDFTexteCourant"/>
    <w:next w:val="Normal"/>
    <w:qFormat/>
    <w:rsid w:val="00140037"/>
    <w:pPr>
      <w:numPr>
        <w:numId w:val="5"/>
      </w:numPr>
    </w:pPr>
  </w:style>
  <w:style w:type="paragraph" w:customStyle="1" w:styleId="EDFTextePuceNiveau2">
    <w:name w:val="EDF_Texte_Puce_Niveau_2"/>
    <w:basedOn w:val="EDFTextePuceNiveau1"/>
    <w:qFormat/>
    <w:rsid w:val="00140037"/>
    <w:pPr>
      <w:numPr>
        <w:numId w:val="7"/>
      </w:numPr>
      <w:ind w:left="1418" w:hanging="142"/>
    </w:pPr>
  </w:style>
  <w:style w:type="table" w:customStyle="1" w:styleId="EDFTableau">
    <w:name w:val="EDF_Tableau"/>
    <w:basedOn w:val="TableauNormal"/>
    <w:uiPriority w:val="99"/>
    <w:qFormat/>
    <w:rsid w:val="00B226E5"/>
    <w:rPr>
      <w:rFonts w:ascii="Arial" w:hAnsi="Arial"/>
      <w:sz w:val="34"/>
    </w:rPr>
    <w:tblPr>
      <w:tblStyleRowBandSize w:val="1"/>
      <w:tblStyleColBandSize w:val="1"/>
      <w:tblBorders>
        <w:insideH w:val="single" w:sz="2" w:space="0" w:color="6D6E71"/>
        <w:insideV w:val="single" w:sz="2" w:space="0" w:color="6D6E71"/>
      </w:tblBorders>
    </w:tblPr>
    <w:tcPr>
      <w:shd w:val="clear" w:color="auto" w:fill="auto"/>
    </w:tcPr>
    <w:tblStylePr w:type="firstRow">
      <w:pPr>
        <w:jc w:val="center"/>
      </w:pPr>
      <w:rPr>
        <w:rFonts w:ascii="Arial" w:hAnsi="Arial"/>
        <w:b/>
        <w:i w:val="0"/>
        <w:caps/>
        <w:smallCaps w:val="0"/>
        <w:color w:val="FFFFFF"/>
        <w:sz w:val="24"/>
      </w:rPr>
      <w:tblPr/>
      <w:tcPr>
        <w:shd w:val="clear" w:color="auto" w:fill="509E2F"/>
        <w:vAlign w:val="center"/>
      </w:tcPr>
    </w:tblStylePr>
    <w:tblStylePr w:type="lastRow">
      <w:tblPr/>
      <w:tcPr>
        <w:vAlign w:val="center"/>
      </w:tcPr>
    </w:tblStylePr>
    <w:tblStylePr w:type="firstCol">
      <w:pPr>
        <w:jc w:val="center"/>
      </w:pPr>
      <w:rPr>
        <w:rFonts w:ascii="Arial" w:hAnsi="Arial"/>
        <w:b/>
        <w:caps/>
        <w:smallCaps w:val="0"/>
        <w:color w:val="FFFFFF"/>
        <w:sz w:val="24"/>
      </w:rPr>
      <w:tblPr/>
      <w:tcPr>
        <w:shd w:val="clear" w:color="auto" w:fill="509E2F"/>
      </w:tcPr>
    </w:tblStylePr>
    <w:tblStylePr w:type="lastCol">
      <w:tblPr/>
      <w:tcPr>
        <w:vAlign w:val="center"/>
      </w:tcPr>
    </w:tblStylePr>
    <w:tblStylePr w:type="band1Vert">
      <w:tblPr/>
      <w:tcPr>
        <w:vAlign w:val="center"/>
      </w:tcPr>
    </w:tblStylePr>
    <w:tblStylePr w:type="band2Vert">
      <w:tblPr/>
      <w:tcPr>
        <w:vAlign w:val="center"/>
      </w:tcPr>
    </w:tblStylePr>
    <w:tblStylePr w:type="band1Horz">
      <w:tblPr/>
      <w:tcPr>
        <w:vAlign w:val="center"/>
      </w:tcPr>
    </w:tblStylePr>
    <w:tblStylePr w:type="band2Horz">
      <w:tblPr/>
      <w:tcPr>
        <w:vAlign w:val="center"/>
      </w:tcPr>
    </w:tblStylePr>
  </w:style>
  <w:style w:type="paragraph" w:styleId="Paragraphedeliste">
    <w:name w:val="List Paragraph"/>
    <w:basedOn w:val="Normal"/>
    <w:qFormat/>
    <w:rsid w:val="00D303ED"/>
    <w:pPr>
      <w:ind w:left="720"/>
      <w:contextualSpacing/>
    </w:pPr>
  </w:style>
  <w:style w:type="paragraph" w:customStyle="1" w:styleId="EDFTextePuceEncartOrange">
    <w:name w:val="EDF_Texte_Puce_Encart_Orange"/>
    <w:basedOn w:val="Paragraphedeliste"/>
    <w:qFormat/>
    <w:rsid w:val="002354E1"/>
    <w:pPr>
      <w:numPr>
        <w:numId w:val="19"/>
      </w:numPr>
      <w:shd w:val="clear" w:color="auto" w:fill="005BBB" w:themeFill="accent5"/>
      <w:spacing w:before="0" w:after="0" w:line="252" w:lineRule="auto"/>
      <w:ind w:left="737" w:hanging="170"/>
    </w:pPr>
    <w:rPr>
      <w:color w:val="FFFFFF" w:themeColor="background1"/>
      <w:shd w:val="clear" w:color="auto" w:fill="005BBB" w:themeFill="accent5"/>
    </w:rPr>
  </w:style>
  <w:style w:type="table" w:customStyle="1" w:styleId="EDFTableauConclusion">
    <w:name w:val="EDF_Tableau_Conclusion"/>
    <w:basedOn w:val="TableauNormal"/>
    <w:uiPriority w:val="99"/>
    <w:qFormat/>
    <w:rsid w:val="00D142E5"/>
    <w:rPr>
      <w:rFonts w:ascii="Arial" w:hAnsi="Arial"/>
    </w:rPr>
    <w:tblPr>
      <w:tblStyleRowBandSize w:val="1"/>
      <w:tblStyleColBandSize w:val="1"/>
      <w:tblBorders>
        <w:insideH w:val="single" w:sz="48" w:space="0" w:color="FFFFFF"/>
      </w:tblBorders>
      <w:tblCellMar>
        <w:top w:w="255" w:type="dxa"/>
        <w:bottom w:w="255" w:type="dxa"/>
      </w:tblCellMar>
    </w:tblPr>
    <w:tcPr>
      <w:shd w:val="clear" w:color="auto" w:fill="C9D200"/>
      <w:tcMar>
        <w:top w:w="284" w:type="dxa"/>
        <w:bottom w:w="284" w:type="dxa"/>
      </w:tcMar>
      <w:vAlign w:val="center"/>
    </w:tcPr>
    <w:tblStylePr w:type="firstRow">
      <w:pPr>
        <w:wordWrap/>
        <w:spacing w:beforeLines="0" w:beforeAutospacing="0" w:afterLines="0" w:afterAutospacing="0" w:line="240" w:lineRule="auto"/>
        <w:ind w:leftChars="0" w:left="0" w:rightChars="0" w:right="0" w:firstLineChars="0" w:firstLine="0"/>
        <w:jc w:val="left"/>
        <w:outlineLvl w:val="9"/>
      </w:pPr>
      <w:rPr>
        <w:rFonts w:ascii="Arial" w:hAnsi="Arial"/>
        <w:color w:val="auto"/>
        <w:sz w:val="22"/>
      </w:rPr>
      <w:tblPr/>
      <w:tcPr>
        <w:tcBorders>
          <w:top w:val="nil"/>
          <w:left w:val="nil"/>
          <w:bottom w:val="nil"/>
          <w:right w:val="nil"/>
          <w:insideH w:val="nil"/>
          <w:insideV w:val="nil"/>
          <w:tl2br w:val="nil"/>
          <w:tr2bl w:val="nil"/>
        </w:tcBorders>
        <w:shd w:val="clear" w:color="auto" w:fill="ECECED"/>
      </w:tcPr>
    </w:tblStylePr>
    <w:tblStylePr w:type="lastRow">
      <w:pPr>
        <w:wordWrap/>
        <w:spacing w:beforeLines="0" w:beforeAutospacing="0" w:afterLines="0" w:afterAutospacing="0" w:line="240" w:lineRule="auto"/>
        <w:ind w:leftChars="0" w:left="0" w:rightChars="0" w:right="0" w:firstLineChars="0" w:firstLine="0"/>
        <w:jc w:val="left"/>
        <w:outlineLvl w:val="9"/>
      </w:pPr>
      <w:rPr>
        <w:rFonts w:ascii="Arial" w:hAnsi="Arial"/>
        <w:color w:val="FFFFFF"/>
        <w:sz w:val="22"/>
      </w:rPr>
      <w:tblPr/>
      <w:tcPr>
        <w:tcBorders>
          <w:top w:val="nil"/>
          <w:left w:val="nil"/>
          <w:bottom w:val="nil"/>
          <w:right w:val="nil"/>
          <w:insideH w:val="nil"/>
          <w:insideV w:val="nil"/>
          <w:tl2br w:val="nil"/>
          <w:tr2bl w:val="nil"/>
        </w:tcBorders>
        <w:shd w:val="clear" w:color="auto" w:fill="C9D200"/>
      </w:tcPr>
    </w:tblStylePr>
    <w:tblStylePr w:type="band1Horz">
      <w:tblPr/>
      <w:tcPr>
        <w:shd w:val="clear" w:color="auto" w:fill="C9D200"/>
      </w:tcPr>
    </w:tblStylePr>
    <w:tblStylePr w:type="band2Horz">
      <w:tblPr/>
      <w:tcPr>
        <w:shd w:val="clear" w:color="auto" w:fill="C9D200"/>
      </w:tcPr>
    </w:tblStylePr>
  </w:style>
  <w:style w:type="paragraph" w:customStyle="1" w:styleId="EDFSousTitreDocument">
    <w:name w:val="EDF_Sous_Titre_Document"/>
    <w:basedOn w:val="EDFTitreDocument"/>
    <w:qFormat/>
    <w:rsid w:val="00397310"/>
    <w:pPr>
      <w:spacing w:after="600"/>
    </w:pPr>
    <w:rPr>
      <w:caps w:val="0"/>
    </w:rPr>
  </w:style>
  <w:style w:type="paragraph" w:customStyle="1" w:styleId="EDFTableauTexteCourant">
    <w:name w:val="EDF_Tableau_Texte_Courant"/>
    <w:basedOn w:val="Normal"/>
    <w:qFormat/>
    <w:rsid w:val="00D64398"/>
    <w:pPr>
      <w:spacing w:before="0" w:after="0"/>
      <w:ind w:left="284"/>
    </w:pPr>
    <w:rPr>
      <w:sz w:val="16"/>
    </w:rPr>
  </w:style>
  <w:style w:type="paragraph" w:customStyle="1" w:styleId="EDFTextePuceEncartGris">
    <w:name w:val="EDF_Texte_Puce_Encart_Gris"/>
    <w:basedOn w:val="EDFTextePuceNiveau1"/>
    <w:rsid w:val="00397310"/>
    <w:pPr>
      <w:numPr>
        <w:numId w:val="31"/>
      </w:numPr>
      <w:shd w:val="clear" w:color="auto" w:fill="ECECED"/>
      <w:spacing w:before="0" w:after="0"/>
      <w:ind w:left="737" w:hanging="170"/>
    </w:pPr>
    <w:rPr>
      <w:sz w:val="22"/>
    </w:rPr>
  </w:style>
  <w:style w:type="numbering" w:customStyle="1" w:styleId="EDFliste">
    <w:name w:val="EDF liste"/>
    <w:uiPriority w:val="99"/>
    <w:rsid w:val="00570B3F"/>
    <w:pPr>
      <w:numPr>
        <w:numId w:val="24"/>
      </w:numPr>
    </w:pPr>
  </w:style>
  <w:style w:type="table" w:customStyle="1" w:styleId="Ombrageclair1">
    <w:name w:val="Ombrage clair1"/>
    <w:basedOn w:val="TableauNormal"/>
    <w:uiPriority w:val="60"/>
    <w:rsid w:val="00D7772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extepieddepage">
    <w:name w:val="Texte pied de page"/>
    <w:basedOn w:val="Normal"/>
    <w:qFormat/>
    <w:rsid w:val="00E5041B"/>
    <w:pPr>
      <w:framePr w:w="10206" w:h="1673" w:wrap="notBeside" w:vAnchor="page" w:hAnchor="page" w:x="852" w:y="14318" w:anchorLock="1"/>
      <w:spacing w:before="0" w:after="0" w:line="130" w:lineRule="exact"/>
    </w:pPr>
    <w:rPr>
      <w:rFonts w:asciiTheme="minorHAnsi" w:eastAsiaTheme="minorHAnsi" w:hAnsiTheme="minorHAnsi" w:cstheme="minorBidi"/>
      <w:color w:val="333333"/>
      <w:sz w:val="10"/>
    </w:rPr>
  </w:style>
  <w:style w:type="paragraph" w:customStyle="1" w:styleId="ADRESSE">
    <w:name w:val="ADRESSE"/>
    <w:qFormat/>
    <w:rsid w:val="009F2655"/>
    <w:pPr>
      <w:tabs>
        <w:tab w:val="left" w:pos="170"/>
        <w:tab w:val="left" w:pos="284"/>
      </w:tabs>
      <w:spacing w:before="40"/>
    </w:pPr>
    <w:rPr>
      <w:rFonts w:ascii="Arial" w:eastAsia="Times New Roman" w:hAnsi="Arial"/>
      <w:color w:val="BEBEBE" w:themeColor="text1" w:themeTint="80"/>
      <w:sz w:val="13"/>
    </w:rPr>
  </w:style>
  <w:style w:type="paragraph" w:customStyle="1" w:styleId="Titrecontacts">
    <w:name w:val="Titre contacts"/>
    <w:basedOn w:val="Normal"/>
    <w:qFormat/>
    <w:rsid w:val="00EA7FB9"/>
    <w:pPr>
      <w:framePr w:w="10206" w:h="1673" w:wrap="notBeside" w:vAnchor="page" w:hAnchor="page" w:x="852" w:y="14318" w:anchorLock="1"/>
      <w:spacing w:before="0" w:after="0" w:line="160" w:lineRule="exact"/>
      <w:ind w:left="142" w:right="142"/>
    </w:pPr>
    <w:rPr>
      <w:rFonts w:asciiTheme="minorHAnsi" w:eastAsiaTheme="minorHAnsi" w:hAnsiTheme="minorHAnsi" w:cstheme="minorBidi"/>
      <w:b/>
      <w:color w:val="FFFFFF" w:themeColor="background1"/>
      <w:sz w:val="12"/>
    </w:rPr>
  </w:style>
  <w:style w:type="paragraph" w:customStyle="1" w:styleId="Textecontacts">
    <w:name w:val="Texte contacts"/>
    <w:basedOn w:val="Titrecontacts"/>
    <w:qFormat/>
    <w:rsid w:val="00EA7FB9"/>
    <w:pPr>
      <w:framePr w:wrap="notBeside"/>
      <w:spacing w:line="130" w:lineRule="exact"/>
    </w:pPr>
    <w:rPr>
      <w:b w:val="0"/>
      <w:sz w:val="10"/>
    </w:rPr>
  </w:style>
  <w:style w:type="character" w:styleId="Lienhypertexte">
    <w:name w:val="Hyperlink"/>
    <w:basedOn w:val="Policepardfaut"/>
    <w:uiPriority w:val="99"/>
    <w:unhideWhenUsed/>
    <w:rsid w:val="000A1A0A"/>
    <w:rPr>
      <w:color w:val="005BBB" w:themeColor="hyperlink"/>
      <w:u w:val="single"/>
    </w:rPr>
  </w:style>
  <w:style w:type="paragraph" w:styleId="Normalcentr">
    <w:name w:val="Block Text"/>
    <w:basedOn w:val="Normal"/>
    <w:semiHidden/>
    <w:rsid w:val="00FE5B7B"/>
    <w:pPr>
      <w:framePr w:hSpace="142" w:wrap="auto" w:vAnchor="text" w:hAnchor="margin" w:y="1"/>
      <w:tabs>
        <w:tab w:val="left" w:pos="2410"/>
      </w:tabs>
      <w:spacing w:before="0" w:after="0" w:line="260" w:lineRule="exact"/>
      <w:ind w:left="227" w:right="227"/>
      <w:suppressOverlap/>
      <w:jc w:val="both"/>
    </w:pPr>
    <w:rPr>
      <w:rFonts w:ascii="Arial (W1)" w:eastAsia="Times" w:hAnsi="Arial (W1)"/>
      <w:sz w:val="20"/>
      <w:szCs w:val="20"/>
      <w:lang w:eastAsia="fr-FR"/>
    </w:rPr>
  </w:style>
  <w:style w:type="paragraph" w:customStyle="1" w:styleId="Annexep1">
    <w:name w:val="Annexe_p1"/>
    <w:basedOn w:val="Normal"/>
    <w:rsid w:val="00F6523C"/>
    <w:pPr>
      <w:numPr>
        <w:numId w:val="35"/>
      </w:numPr>
      <w:spacing w:before="0" w:after="0"/>
      <w:jc w:val="center"/>
    </w:pPr>
    <w:rPr>
      <w:rFonts w:eastAsia="Times New Roman"/>
      <w:bCs/>
      <w:caps/>
      <w:color w:val="000000"/>
      <w:sz w:val="20"/>
      <w:szCs w:val="24"/>
      <w:u w:val="single"/>
      <w:lang w:eastAsia="fr-FR"/>
    </w:rPr>
  </w:style>
  <w:style w:type="paragraph" w:customStyle="1" w:styleId="retrait">
    <w:name w:val="retrait"/>
    <w:basedOn w:val="Normal"/>
    <w:rsid w:val="00F6523C"/>
    <w:pPr>
      <w:numPr>
        <w:numId w:val="36"/>
      </w:numPr>
      <w:spacing w:before="0" w:after="0"/>
      <w:jc w:val="both"/>
    </w:pPr>
    <w:rPr>
      <w:rFonts w:ascii="Times New Roman" w:eastAsia="Times New Roman" w:hAnsi="Times New Roman"/>
      <w:bCs/>
      <w:szCs w:val="24"/>
      <w:lang w:eastAsia="fr-FR"/>
    </w:rPr>
  </w:style>
  <w:style w:type="paragraph" w:customStyle="1" w:styleId="normal9">
    <w:name w:val="normal 9"/>
    <w:basedOn w:val="Normal"/>
    <w:rsid w:val="00F6523C"/>
    <w:pPr>
      <w:spacing w:before="0" w:after="0"/>
      <w:jc w:val="both"/>
    </w:pPr>
    <w:rPr>
      <w:rFonts w:ascii="Arial (W1)" w:eastAsia="Times New Roman" w:hAnsi="Arial (W1)"/>
      <w:color w:val="000000"/>
      <w:sz w:val="18"/>
      <w:szCs w:val="24"/>
      <w:u w:color="FFFFFF"/>
      <w:lang w:eastAsia="fr-FR"/>
    </w:rPr>
  </w:style>
  <w:style w:type="paragraph" w:customStyle="1" w:styleId="Default">
    <w:name w:val="Default"/>
    <w:rsid w:val="0023410E"/>
    <w:pPr>
      <w:autoSpaceDE w:val="0"/>
      <w:autoSpaceDN w:val="0"/>
      <w:adjustRightInd w:val="0"/>
    </w:pPr>
    <w:rPr>
      <w:rFonts w:ascii="Liberation Sans" w:eastAsiaTheme="minorHAnsi" w:hAnsi="Liberation Sans" w:cs="Liberation Sans"/>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09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53608\AppData\Roaming\Microsoft\Templates\Gabarit_Word_Vert.dotx" TargetMode="External"/></Relationships>
</file>

<file path=word/theme/theme1.xml><?xml version="1.0" encoding="utf-8"?>
<a:theme xmlns:a="http://schemas.openxmlformats.org/drawingml/2006/main" name="Thème Office">
  <a:themeElements>
    <a:clrScheme name="EDF">
      <a:dk1>
        <a:srgbClr val="7F7F7F"/>
      </a:dk1>
      <a:lt1>
        <a:srgbClr val="FFFFFF"/>
      </a:lt1>
      <a:dk2>
        <a:srgbClr val="474747"/>
      </a:dk2>
      <a:lt2>
        <a:srgbClr val="FFFFFF"/>
      </a:lt2>
      <a:accent1>
        <a:srgbClr val="FE5815"/>
      </a:accent1>
      <a:accent2>
        <a:srgbClr val="FFA02F"/>
      </a:accent2>
      <a:accent3>
        <a:srgbClr val="C4D600"/>
      </a:accent3>
      <a:accent4>
        <a:srgbClr val="509E2F"/>
      </a:accent4>
      <a:accent5>
        <a:srgbClr val="005BBB"/>
      </a:accent5>
      <a:accent6>
        <a:srgbClr val="001A70"/>
      </a:accent6>
      <a:hlink>
        <a:srgbClr val="005BBB"/>
      </a:hlink>
      <a:folHlink>
        <a:srgbClr val="001A7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67069E-97BB-4D57-8DB6-0EB5948F0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Gabarit_Word_Vert.dotx</Template>
  <TotalTime>63</TotalTime>
  <Pages>10</Pages>
  <Words>1195</Words>
  <Characters>6574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7754</CharactersWithSpaces>
  <SharedDoc>false</SharedDoc>
  <HLinks>
    <vt:vector size="60" baseType="variant">
      <vt:variant>
        <vt:i4>1441841</vt:i4>
      </vt:variant>
      <vt:variant>
        <vt:i4>56</vt:i4>
      </vt:variant>
      <vt:variant>
        <vt:i4>0</vt:i4>
      </vt:variant>
      <vt:variant>
        <vt:i4>5</vt:i4>
      </vt:variant>
      <vt:variant>
        <vt:lpwstr/>
      </vt:variant>
      <vt:variant>
        <vt:lpwstr>_Toc326922688</vt:lpwstr>
      </vt:variant>
      <vt:variant>
        <vt:i4>1441841</vt:i4>
      </vt:variant>
      <vt:variant>
        <vt:i4>50</vt:i4>
      </vt:variant>
      <vt:variant>
        <vt:i4>0</vt:i4>
      </vt:variant>
      <vt:variant>
        <vt:i4>5</vt:i4>
      </vt:variant>
      <vt:variant>
        <vt:lpwstr/>
      </vt:variant>
      <vt:variant>
        <vt:lpwstr>_Toc326922687</vt:lpwstr>
      </vt:variant>
      <vt:variant>
        <vt:i4>1441841</vt:i4>
      </vt:variant>
      <vt:variant>
        <vt:i4>44</vt:i4>
      </vt:variant>
      <vt:variant>
        <vt:i4>0</vt:i4>
      </vt:variant>
      <vt:variant>
        <vt:i4>5</vt:i4>
      </vt:variant>
      <vt:variant>
        <vt:lpwstr/>
      </vt:variant>
      <vt:variant>
        <vt:lpwstr>_Toc326922686</vt:lpwstr>
      </vt:variant>
      <vt:variant>
        <vt:i4>1441841</vt:i4>
      </vt:variant>
      <vt:variant>
        <vt:i4>38</vt:i4>
      </vt:variant>
      <vt:variant>
        <vt:i4>0</vt:i4>
      </vt:variant>
      <vt:variant>
        <vt:i4>5</vt:i4>
      </vt:variant>
      <vt:variant>
        <vt:lpwstr/>
      </vt:variant>
      <vt:variant>
        <vt:lpwstr>_Toc326922685</vt:lpwstr>
      </vt:variant>
      <vt:variant>
        <vt:i4>1441841</vt:i4>
      </vt:variant>
      <vt:variant>
        <vt:i4>32</vt:i4>
      </vt:variant>
      <vt:variant>
        <vt:i4>0</vt:i4>
      </vt:variant>
      <vt:variant>
        <vt:i4>5</vt:i4>
      </vt:variant>
      <vt:variant>
        <vt:lpwstr/>
      </vt:variant>
      <vt:variant>
        <vt:lpwstr>_Toc326922684</vt:lpwstr>
      </vt:variant>
      <vt:variant>
        <vt:i4>1441841</vt:i4>
      </vt:variant>
      <vt:variant>
        <vt:i4>26</vt:i4>
      </vt:variant>
      <vt:variant>
        <vt:i4>0</vt:i4>
      </vt:variant>
      <vt:variant>
        <vt:i4>5</vt:i4>
      </vt:variant>
      <vt:variant>
        <vt:lpwstr/>
      </vt:variant>
      <vt:variant>
        <vt:lpwstr>_Toc326922683</vt:lpwstr>
      </vt:variant>
      <vt:variant>
        <vt:i4>1441841</vt:i4>
      </vt:variant>
      <vt:variant>
        <vt:i4>20</vt:i4>
      </vt:variant>
      <vt:variant>
        <vt:i4>0</vt:i4>
      </vt:variant>
      <vt:variant>
        <vt:i4>5</vt:i4>
      </vt:variant>
      <vt:variant>
        <vt:lpwstr/>
      </vt:variant>
      <vt:variant>
        <vt:lpwstr>_Toc326922682</vt:lpwstr>
      </vt:variant>
      <vt:variant>
        <vt:i4>1441841</vt:i4>
      </vt:variant>
      <vt:variant>
        <vt:i4>14</vt:i4>
      </vt:variant>
      <vt:variant>
        <vt:i4>0</vt:i4>
      </vt:variant>
      <vt:variant>
        <vt:i4>5</vt:i4>
      </vt:variant>
      <vt:variant>
        <vt:lpwstr/>
      </vt:variant>
      <vt:variant>
        <vt:lpwstr>_Toc326922681</vt:lpwstr>
      </vt:variant>
      <vt:variant>
        <vt:i4>1441841</vt:i4>
      </vt:variant>
      <vt:variant>
        <vt:i4>8</vt:i4>
      </vt:variant>
      <vt:variant>
        <vt:i4>0</vt:i4>
      </vt:variant>
      <vt:variant>
        <vt:i4>5</vt:i4>
      </vt:variant>
      <vt:variant>
        <vt:lpwstr/>
      </vt:variant>
      <vt:variant>
        <vt:lpwstr>_Toc326922680</vt:lpwstr>
      </vt:variant>
      <vt:variant>
        <vt:i4>1638449</vt:i4>
      </vt:variant>
      <vt:variant>
        <vt:i4>2</vt:i4>
      </vt:variant>
      <vt:variant>
        <vt:i4>0</vt:i4>
      </vt:variant>
      <vt:variant>
        <vt:i4>5</vt:i4>
      </vt:variant>
      <vt:variant>
        <vt:lpwstr/>
      </vt:variant>
      <vt:variant>
        <vt:lpwstr>_Toc326922679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Saisir votre texte</dc:creator>
  <cp:lastModifiedBy>SANSONE Helene</cp:lastModifiedBy>
  <cp:revision>12</cp:revision>
  <cp:lastPrinted>2017-01-19T14:01:00Z</cp:lastPrinted>
  <dcterms:created xsi:type="dcterms:W3CDTF">2017-05-05T16:47:00Z</dcterms:created>
  <dcterms:modified xsi:type="dcterms:W3CDTF">2023-08-07T16:31:00Z</dcterms:modified>
</cp:coreProperties>
</file>