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B392" w14:textId="77777777" w:rsidR="00AC2E98" w:rsidRDefault="00511B6C" w:rsidP="00511B6C">
      <w:pPr>
        <w:pStyle w:val="Sansinterligne"/>
        <w:jc w:val="center"/>
      </w:pPr>
      <w:r w:rsidRPr="00EB2F9E">
        <w:rPr>
          <w:noProof/>
          <w:lang w:eastAsia="fr-FR"/>
        </w:rPr>
        <w:drawing>
          <wp:inline distT="0" distB="0" distL="0" distR="0" wp14:anchorId="4A3DB116" wp14:editId="3BBF6BA4">
            <wp:extent cx="914400" cy="841248"/>
            <wp:effectExtent l="0" t="0" r="0" b="0"/>
            <wp:docPr id="9458744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76" cy="84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1A94E" w14:textId="77777777" w:rsidR="00AC2E98" w:rsidRDefault="00511B6C" w:rsidP="00511B6C">
      <w:pPr>
        <w:pStyle w:val="Sansinterligne"/>
        <w:jc w:val="center"/>
        <w:rPr>
          <w:b/>
          <w:sz w:val="24"/>
          <w:szCs w:val="24"/>
        </w:rPr>
      </w:pPr>
      <w:r w:rsidRPr="00511B6C">
        <w:rPr>
          <w:b/>
          <w:sz w:val="24"/>
          <w:szCs w:val="24"/>
        </w:rPr>
        <w:t>VILLE DE GOURBEYRE</w:t>
      </w:r>
    </w:p>
    <w:p w14:paraId="4A88D0D4" w14:textId="77777777" w:rsidR="00511B6C" w:rsidRPr="00511B6C" w:rsidRDefault="00511B6C" w:rsidP="00511B6C">
      <w:pPr>
        <w:pStyle w:val="Sansinterlign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******</w:t>
      </w:r>
    </w:p>
    <w:p w14:paraId="7DC03765" w14:textId="77777777" w:rsidR="00AC2E98" w:rsidRPr="006942B3" w:rsidRDefault="00AC2E98" w:rsidP="006942B3">
      <w:pPr>
        <w:pStyle w:val="Sansinterligne"/>
        <w:jc w:val="center"/>
        <w:rPr>
          <w:b/>
          <w:sz w:val="32"/>
          <w:szCs w:val="32"/>
        </w:rPr>
      </w:pPr>
      <w:r w:rsidRPr="006942B3">
        <w:rPr>
          <w:b/>
          <w:sz w:val="32"/>
          <w:szCs w:val="32"/>
        </w:rPr>
        <w:t>AVIS PUBLIC D’APPEL A LA CONCURRENCE</w:t>
      </w:r>
    </w:p>
    <w:p w14:paraId="521A0A7D" w14:textId="77777777" w:rsidR="00AC2E98" w:rsidRDefault="00AC2E98" w:rsidP="00AC2E98">
      <w:pPr>
        <w:pStyle w:val="Sansinterligne"/>
      </w:pPr>
    </w:p>
    <w:p w14:paraId="4C112D5C" w14:textId="77777777" w:rsidR="00AC2E98" w:rsidRPr="006942B3" w:rsidRDefault="00A34BD0" w:rsidP="00AC2E98">
      <w:pPr>
        <w:pStyle w:val="Sansinterligne"/>
        <w:rPr>
          <w:b/>
        </w:rPr>
      </w:pPr>
      <w:r>
        <w:rPr>
          <w:b/>
        </w:rPr>
        <w:t>Nom et adresse de l’A</w:t>
      </w:r>
      <w:r w:rsidR="00AC2E98" w:rsidRPr="006942B3">
        <w:rPr>
          <w:b/>
        </w:rPr>
        <w:t>cheteur</w:t>
      </w:r>
      <w:r>
        <w:rPr>
          <w:b/>
        </w:rPr>
        <w:t xml:space="preserve"> Public </w:t>
      </w:r>
      <w:r w:rsidR="00AC2E98" w:rsidRPr="006942B3">
        <w:rPr>
          <w:b/>
        </w:rPr>
        <w:t xml:space="preserve"> </w:t>
      </w:r>
    </w:p>
    <w:p w14:paraId="4A05F4FE" w14:textId="77777777" w:rsidR="00AC2E98" w:rsidRPr="006942B3" w:rsidRDefault="00CD3745" w:rsidP="00AC2E98">
      <w:pPr>
        <w:pStyle w:val="Sansinterligne"/>
        <w:rPr>
          <w:b/>
        </w:rPr>
      </w:pPr>
      <w:r>
        <w:rPr>
          <w:b/>
        </w:rPr>
        <w:t>VILLE</w:t>
      </w:r>
      <w:r w:rsidR="00AC2E98" w:rsidRPr="006942B3">
        <w:rPr>
          <w:b/>
        </w:rPr>
        <w:t xml:space="preserve"> DE GOURBEYRE </w:t>
      </w:r>
    </w:p>
    <w:p w14:paraId="6194948E" w14:textId="77777777" w:rsidR="00AC2E98" w:rsidRDefault="00AC2E98" w:rsidP="00AC2E98">
      <w:pPr>
        <w:pStyle w:val="Sansinterligne"/>
      </w:pPr>
      <w:r>
        <w:t>Avenue Louis Philippe Longueteau</w:t>
      </w:r>
    </w:p>
    <w:p w14:paraId="1C13F516" w14:textId="77777777" w:rsidR="00AC2E98" w:rsidRDefault="00AC2E98" w:rsidP="00AC2E98">
      <w:pPr>
        <w:pStyle w:val="Sansinterligne"/>
      </w:pPr>
      <w:r>
        <w:t>97113  GOURBEYRE</w:t>
      </w:r>
    </w:p>
    <w:p w14:paraId="44AE1D3E" w14:textId="77777777" w:rsidR="006942B3" w:rsidRDefault="006942B3" w:rsidP="00AC2E98">
      <w:pPr>
        <w:pStyle w:val="Sansinterligne"/>
      </w:pPr>
      <w:r>
        <w:t>Tél. 0590.99.08.15  -   Fax. 0590.92.16.76</w:t>
      </w:r>
    </w:p>
    <w:p w14:paraId="66A49B9A" w14:textId="77777777" w:rsidR="00AC2E98" w:rsidRDefault="00AC2E98" w:rsidP="00AC2E98">
      <w:pPr>
        <w:pStyle w:val="Sansinterligne"/>
      </w:pPr>
      <w:r>
        <w:t>Pouv</w:t>
      </w:r>
      <w:r w:rsidR="00CD3745">
        <w:t xml:space="preserve">oir adjudicateur , M. Claude EDMOND, </w:t>
      </w:r>
      <w:r>
        <w:t xml:space="preserve"> Maire </w:t>
      </w:r>
    </w:p>
    <w:p w14:paraId="53F2591B" w14:textId="77777777" w:rsidR="00AC2E98" w:rsidRDefault="00AC2E98" w:rsidP="00AC2E98">
      <w:pPr>
        <w:pStyle w:val="Sansinterligne"/>
      </w:pPr>
      <w:r>
        <w:t xml:space="preserve">Adresse internet du profil acheteur : </w:t>
      </w:r>
      <w:hyperlink r:id="rId7" w:history="1">
        <w:r w:rsidRPr="00BA680C">
          <w:rPr>
            <w:rStyle w:val="Lienhypertexte"/>
          </w:rPr>
          <w:t>http://marches-securises.fr</w:t>
        </w:r>
      </w:hyperlink>
    </w:p>
    <w:p w14:paraId="13514BCF" w14:textId="77777777" w:rsidR="00AC2E98" w:rsidRDefault="00AC2E98" w:rsidP="00AC2E98">
      <w:pPr>
        <w:pStyle w:val="Sansinterligne"/>
      </w:pPr>
    </w:p>
    <w:p w14:paraId="30D6065D" w14:textId="0A788486" w:rsidR="00067B64" w:rsidRDefault="00AC2E98" w:rsidP="00A34BD0">
      <w:pPr>
        <w:pStyle w:val="Sansinterligne"/>
      </w:pPr>
      <w:r w:rsidRPr="006942B3">
        <w:rPr>
          <w:b/>
        </w:rPr>
        <w:t>Objet du marché</w:t>
      </w:r>
      <w:r w:rsidR="00CA4033">
        <w:t xml:space="preserve"> : </w:t>
      </w:r>
      <w:r w:rsidR="00067B64" w:rsidRPr="008B3568">
        <w:rPr>
          <w:b/>
        </w:rPr>
        <w:t xml:space="preserve">Acquisition </w:t>
      </w:r>
      <w:r w:rsidR="006B4312">
        <w:rPr>
          <w:b/>
        </w:rPr>
        <w:t>de défibrillateurs automatisés avec contrat de maintenance et contrat entretien pour le matériel existant</w:t>
      </w:r>
      <w:r w:rsidR="00395D10">
        <w:rPr>
          <w:b/>
        </w:rPr>
        <w:t xml:space="preserve"> par émission de bons de commande </w:t>
      </w:r>
    </w:p>
    <w:p w14:paraId="683685D3" w14:textId="77777777" w:rsidR="00D5095B" w:rsidRDefault="00D5095B" w:rsidP="00D5095B">
      <w:pPr>
        <w:pStyle w:val="Sansinterligne"/>
        <w:ind w:right="-567"/>
      </w:pPr>
      <w:r w:rsidRPr="006942B3">
        <w:rPr>
          <w:b/>
        </w:rPr>
        <w:t>Durée du marché</w:t>
      </w:r>
      <w:r>
        <w:t xml:space="preserve"> : le marché débutera à compter de la notification </w:t>
      </w:r>
    </w:p>
    <w:p w14:paraId="0EB8E66B" w14:textId="77777777" w:rsidR="00D5095B" w:rsidRDefault="00D5095B" w:rsidP="00D5095B">
      <w:pPr>
        <w:pStyle w:val="Sansinterligne"/>
        <w:ind w:right="-567"/>
      </w:pPr>
      <w:r>
        <w:t>Modalités de financement  et de paiement : Fonds propres de la Com</w:t>
      </w:r>
      <w:r w:rsidR="00A34BD0">
        <w:t xml:space="preserve">mune, </w:t>
      </w:r>
    </w:p>
    <w:p w14:paraId="666C4686" w14:textId="77777777" w:rsidR="00D5095B" w:rsidRDefault="00D5095B" w:rsidP="00D5095B">
      <w:pPr>
        <w:pStyle w:val="Sansinterligne"/>
        <w:ind w:right="-567"/>
      </w:pPr>
      <w:r>
        <w:t>Délai global de paiement est de 30 jours</w:t>
      </w:r>
    </w:p>
    <w:p w14:paraId="62DA7099" w14:textId="77777777" w:rsidR="00D5095B" w:rsidRDefault="00D5095B" w:rsidP="00D5095B">
      <w:pPr>
        <w:pStyle w:val="Sansinterligne"/>
        <w:ind w:right="-567"/>
      </w:pPr>
    </w:p>
    <w:p w14:paraId="711E8954" w14:textId="77777777" w:rsidR="00D5095B" w:rsidRPr="006942B3" w:rsidRDefault="00D5095B" w:rsidP="00D5095B">
      <w:pPr>
        <w:pStyle w:val="Sansinterligne"/>
        <w:ind w:right="-567"/>
        <w:rPr>
          <w:b/>
        </w:rPr>
      </w:pPr>
      <w:r w:rsidRPr="006942B3">
        <w:rPr>
          <w:b/>
        </w:rPr>
        <w:t xml:space="preserve">Conditions de participation </w:t>
      </w:r>
      <w:r w:rsidR="00746190">
        <w:rPr>
          <w:b/>
        </w:rPr>
        <w:t>(voir règlement de consultation)</w:t>
      </w:r>
    </w:p>
    <w:p w14:paraId="3B873CFF" w14:textId="77777777" w:rsidR="00D5095B" w:rsidRPr="00374825" w:rsidRDefault="00D5095B" w:rsidP="00D5095B">
      <w:pPr>
        <w:pStyle w:val="Sansinterligne"/>
        <w:jc w:val="both"/>
        <w:rPr>
          <w:sz w:val="24"/>
          <w:szCs w:val="24"/>
        </w:rPr>
      </w:pPr>
      <w:r w:rsidRPr="00D16FC4">
        <w:rPr>
          <w:sz w:val="24"/>
          <w:szCs w:val="24"/>
        </w:rPr>
        <w:t xml:space="preserve">Les candidats doivent utiliser les formulaires DC1 (lettre de candidature) et DC2 (déclaration du candidat) pour présenter leur </w:t>
      </w:r>
      <w:r w:rsidR="007E62C2">
        <w:rPr>
          <w:sz w:val="24"/>
          <w:szCs w:val="24"/>
        </w:rPr>
        <w:t xml:space="preserve">candidature, </w:t>
      </w:r>
      <w:r w:rsidR="00C01BD8">
        <w:rPr>
          <w:rFonts w:cs="Arial"/>
          <w:sz w:val="24"/>
          <w:szCs w:val="24"/>
        </w:rPr>
        <w:t xml:space="preserve"> </w:t>
      </w:r>
      <w:r w:rsidR="00374825" w:rsidRPr="00374825">
        <w:rPr>
          <w:rFonts w:cs="Arial"/>
          <w:sz w:val="24"/>
          <w:szCs w:val="24"/>
        </w:rPr>
        <w:t>disponibles sur le site internet du ministère de l'économie</w:t>
      </w:r>
      <w:r w:rsidR="00374825">
        <w:rPr>
          <w:rFonts w:cs="Arial"/>
          <w:sz w:val="24"/>
          <w:szCs w:val="24"/>
        </w:rPr>
        <w:t xml:space="preserve"> </w:t>
      </w:r>
      <w:r w:rsidR="00374825" w:rsidRPr="00374825">
        <w:rPr>
          <w:rFonts w:cs="Arial"/>
          <w:sz w:val="24"/>
          <w:szCs w:val="24"/>
        </w:rPr>
        <w:t>(</w:t>
      </w:r>
      <w:r w:rsidR="00374825" w:rsidRPr="00C01BD8">
        <w:rPr>
          <w:rStyle w:val="Lienhypertexte"/>
          <w:rFonts w:cs="Arial"/>
          <w:sz w:val="24"/>
          <w:szCs w:val="24"/>
        </w:rPr>
        <w:t>http://www.economie.gouv.fr/daj/for</w:t>
      </w:r>
      <w:r w:rsidR="00C01BD8">
        <w:rPr>
          <w:rStyle w:val="Lienhypertexte"/>
          <w:rFonts w:cs="Arial"/>
          <w:sz w:val="24"/>
          <w:szCs w:val="24"/>
        </w:rPr>
        <w:t>mulaires</w:t>
      </w:r>
      <w:r w:rsidR="00374825" w:rsidRPr="00374825">
        <w:rPr>
          <w:rFonts w:cs="Arial"/>
          <w:sz w:val="24"/>
          <w:szCs w:val="24"/>
        </w:rPr>
        <w:t>).</w:t>
      </w:r>
    </w:p>
    <w:p w14:paraId="4E3BE89D" w14:textId="77777777" w:rsidR="00D5095B" w:rsidRPr="00374825" w:rsidRDefault="00D5095B" w:rsidP="00D5095B">
      <w:pPr>
        <w:pStyle w:val="Sansinterligne"/>
        <w:jc w:val="both"/>
        <w:rPr>
          <w:sz w:val="24"/>
          <w:szCs w:val="24"/>
        </w:rPr>
      </w:pPr>
      <w:r w:rsidRPr="00374825">
        <w:rPr>
          <w:sz w:val="24"/>
          <w:szCs w:val="24"/>
        </w:rPr>
        <w:t>Ils contiendront les éléments indiqués ci-dessous :</w:t>
      </w:r>
    </w:p>
    <w:p w14:paraId="6B57B10A" w14:textId="77777777" w:rsidR="00D5095B" w:rsidRDefault="00D5095B" w:rsidP="00D5095B">
      <w:pPr>
        <w:pStyle w:val="Sansinterligne"/>
        <w:jc w:val="both"/>
        <w:rPr>
          <w:sz w:val="24"/>
          <w:szCs w:val="24"/>
        </w:rPr>
      </w:pPr>
      <w:r w:rsidRPr="00D16FC4">
        <w:rPr>
          <w:sz w:val="24"/>
          <w:szCs w:val="24"/>
        </w:rPr>
        <w:t xml:space="preserve">Les renseignements concernant la situation juridique de l’entreprise tels </w:t>
      </w:r>
      <w:r w:rsidR="00996B5F">
        <w:rPr>
          <w:sz w:val="24"/>
          <w:szCs w:val="24"/>
        </w:rPr>
        <w:t>que prévus à l’article R</w:t>
      </w:r>
      <w:r w:rsidR="00374825">
        <w:rPr>
          <w:sz w:val="24"/>
          <w:szCs w:val="24"/>
        </w:rPr>
        <w:t>.</w:t>
      </w:r>
      <w:r w:rsidR="00996B5F">
        <w:rPr>
          <w:sz w:val="24"/>
          <w:szCs w:val="24"/>
        </w:rPr>
        <w:t>2143-3</w:t>
      </w:r>
      <w:r w:rsidR="00CD3745">
        <w:rPr>
          <w:sz w:val="24"/>
          <w:szCs w:val="24"/>
        </w:rPr>
        <w:t xml:space="preserve"> du Code de la Commande publique </w:t>
      </w:r>
    </w:p>
    <w:p w14:paraId="1E2FBCF4" w14:textId="77777777" w:rsidR="00374825" w:rsidRPr="00D16FC4" w:rsidRDefault="00374825" w:rsidP="00374825">
      <w:pPr>
        <w:pStyle w:val="Sansinterligne"/>
        <w:jc w:val="both"/>
        <w:rPr>
          <w:sz w:val="24"/>
          <w:szCs w:val="24"/>
        </w:rPr>
      </w:pPr>
    </w:p>
    <w:p w14:paraId="28709AE8" w14:textId="77777777" w:rsidR="00D5095B" w:rsidRPr="00E26C6B" w:rsidRDefault="00D5095B" w:rsidP="00E26C6B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 w:rsidRPr="00D16FC4">
        <w:rPr>
          <w:sz w:val="24"/>
          <w:szCs w:val="24"/>
        </w:rPr>
        <w:t>Déclaration sur l’honneur pour justifier</w:t>
      </w:r>
      <w:r w:rsidR="00E9707C">
        <w:rPr>
          <w:sz w:val="24"/>
          <w:szCs w:val="24"/>
        </w:rPr>
        <w:t xml:space="preserve"> qu’il n’entre dans aucun des cas mentionnés aux articles L2141-1 à L2141-5 et L2141-7 à L</w:t>
      </w:r>
      <w:r w:rsidR="00E26C6B">
        <w:rPr>
          <w:sz w:val="24"/>
          <w:szCs w:val="24"/>
        </w:rPr>
        <w:t xml:space="preserve">2141-11 notamment qu’il satisfait aux obligations concernant l’emploi des travailleurs </w:t>
      </w:r>
      <w:r w:rsidR="00374825">
        <w:rPr>
          <w:sz w:val="24"/>
          <w:szCs w:val="24"/>
        </w:rPr>
        <w:t xml:space="preserve">handicapés </w:t>
      </w:r>
    </w:p>
    <w:p w14:paraId="02F38DF4" w14:textId="77777777" w:rsidR="00D5095B" w:rsidRDefault="00E26C6B" w:rsidP="00D5095B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D5095B" w:rsidRPr="00D16FC4">
        <w:rPr>
          <w:sz w:val="24"/>
          <w:szCs w:val="24"/>
        </w:rPr>
        <w:t xml:space="preserve">e candidat </w:t>
      </w:r>
      <w:r w:rsidR="00B83A7D">
        <w:rPr>
          <w:sz w:val="24"/>
          <w:szCs w:val="24"/>
        </w:rPr>
        <w:t xml:space="preserve"> produit, le cas échéant,  les pièces prévues aux articles R.1263-12, D8222-5 ou D8222-7 ou D8254-2 à D.8254-5 du Code du travail</w:t>
      </w:r>
      <w:r w:rsidR="00065E99">
        <w:rPr>
          <w:sz w:val="24"/>
          <w:szCs w:val="24"/>
        </w:rPr>
        <w:t xml:space="preserve">. </w:t>
      </w:r>
    </w:p>
    <w:p w14:paraId="54996AAF" w14:textId="77777777" w:rsidR="007E62C2" w:rsidRPr="00C0079C" w:rsidRDefault="007E62C2" w:rsidP="00D5095B">
      <w:pPr>
        <w:pStyle w:val="Sansinterlign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0079C">
        <w:rPr>
          <w:b/>
          <w:sz w:val="24"/>
          <w:szCs w:val="24"/>
        </w:rPr>
        <w:t xml:space="preserve">Attestations fiscale et sociale </w:t>
      </w:r>
    </w:p>
    <w:p w14:paraId="1C9E9964" w14:textId="77777777" w:rsidR="007E62C2" w:rsidRPr="00C0079C" w:rsidRDefault="007E62C2" w:rsidP="00D5095B">
      <w:pPr>
        <w:pStyle w:val="Sansinterlign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0079C">
        <w:rPr>
          <w:b/>
          <w:sz w:val="24"/>
          <w:szCs w:val="24"/>
        </w:rPr>
        <w:t xml:space="preserve">Attestation d’assurance en cours de validité </w:t>
      </w:r>
    </w:p>
    <w:p w14:paraId="0B6F4555" w14:textId="77777777" w:rsidR="00D5095B" w:rsidRPr="00D16FC4" w:rsidRDefault="00D5095B" w:rsidP="00D5095B">
      <w:pPr>
        <w:pStyle w:val="Sansinterligne"/>
        <w:jc w:val="both"/>
        <w:rPr>
          <w:sz w:val="24"/>
          <w:szCs w:val="24"/>
        </w:rPr>
      </w:pPr>
    </w:p>
    <w:p w14:paraId="46C3839A" w14:textId="77777777" w:rsidR="00D5095B" w:rsidRPr="00D16FC4" w:rsidRDefault="00D5095B" w:rsidP="00D5095B">
      <w:pPr>
        <w:pStyle w:val="Sansinterligne"/>
        <w:jc w:val="both"/>
        <w:rPr>
          <w:sz w:val="24"/>
          <w:szCs w:val="24"/>
        </w:rPr>
      </w:pPr>
      <w:r w:rsidRPr="00D16FC4">
        <w:rPr>
          <w:sz w:val="24"/>
          <w:szCs w:val="24"/>
        </w:rPr>
        <w:t>Les renseignements conc</w:t>
      </w:r>
      <w:r w:rsidR="00E27EE4">
        <w:rPr>
          <w:sz w:val="24"/>
          <w:szCs w:val="24"/>
        </w:rPr>
        <w:t>ernant la capacité économique</w:t>
      </w:r>
      <w:r w:rsidR="00936EE9">
        <w:rPr>
          <w:sz w:val="24"/>
          <w:szCs w:val="24"/>
        </w:rPr>
        <w:t>,</w:t>
      </w:r>
      <w:r w:rsidRPr="00D16FC4">
        <w:rPr>
          <w:sz w:val="24"/>
          <w:szCs w:val="24"/>
        </w:rPr>
        <w:t xml:space="preserve"> financière </w:t>
      </w:r>
      <w:r w:rsidR="00936EE9">
        <w:rPr>
          <w:sz w:val="24"/>
          <w:szCs w:val="24"/>
        </w:rPr>
        <w:t xml:space="preserve">et technique de l’entreprise  </w:t>
      </w:r>
      <w:r w:rsidRPr="00D16FC4">
        <w:rPr>
          <w:sz w:val="24"/>
          <w:szCs w:val="24"/>
        </w:rPr>
        <w:t xml:space="preserve"> </w:t>
      </w:r>
    </w:p>
    <w:p w14:paraId="559C8DDA" w14:textId="77777777" w:rsidR="00D5095B" w:rsidRDefault="00D5095B" w:rsidP="00D5095B">
      <w:pPr>
        <w:pStyle w:val="Sansinterligne"/>
        <w:numPr>
          <w:ilvl w:val="0"/>
          <w:numId w:val="2"/>
        </w:numPr>
        <w:jc w:val="both"/>
        <w:rPr>
          <w:sz w:val="24"/>
          <w:szCs w:val="24"/>
        </w:rPr>
      </w:pPr>
      <w:r w:rsidRPr="00D16FC4">
        <w:rPr>
          <w:sz w:val="24"/>
          <w:szCs w:val="24"/>
        </w:rPr>
        <w:t xml:space="preserve">Déclaration concernant le chiffre d’affaires global et le chiffre d’affaires concernant les fournitures objet du contrat, réalisés au cours des trois derniers exercices disponibles </w:t>
      </w:r>
    </w:p>
    <w:p w14:paraId="71FAB50A" w14:textId="77777777" w:rsidR="00936EE9" w:rsidRDefault="00936EE9" w:rsidP="00D5095B">
      <w:pPr>
        <w:pStyle w:val="Sansinterlign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Liste des principales livraisons effectuées au cours des 3 dernières années, indiq</w:t>
      </w:r>
      <w:r w:rsidR="00E27EE4">
        <w:rPr>
          <w:sz w:val="24"/>
          <w:szCs w:val="24"/>
        </w:rPr>
        <w:t>uant  le montant, la date et le</w:t>
      </w:r>
      <w:r>
        <w:rPr>
          <w:sz w:val="24"/>
          <w:szCs w:val="24"/>
        </w:rPr>
        <w:t xml:space="preserve"> destinataire public ou privé</w:t>
      </w:r>
    </w:p>
    <w:p w14:paraId="3A004076" w14:textId="77777777" w:rsidR="00936EE9" w:rsidRDefault="00936EE9" w:rsidP="00D5095B">
      <w:pPr>
        <w:pStyle w:val="Sansinterlign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déclaration </w:t>
      </w:r>
      <w:r w:rsidR="00E27EE4">
        <w:rPr>
          <w:sz w:val="24"/>
          <w:szCs w:val="24"/>
        </w:rPr>
        <w:t>indiquant les effectifs moyens annuels du candidat et l’importance du personnel d’encadrement</w:t>
      </w:r>
    </w:p>
    <w:p w14:paraId="36B5C436" w14:textId="77777777" w:rsidR="00E27EE4" w:rsidRDefault="00E27EE4" w:rsidP="00D5095B">
      <w:pPr>
        <w:pStyle w:val="Sansinterlign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Une description de l’outillage, du matériel et de l’équipement technique dont le candidat disposera pour la réalisation du marché public</w:t>
      </w:r>
    </w:p>
    <w:p w14:paraId="7635212F" w14:textId="15322410" w:rsidR="00951EDD" w:rsidRPr="00C0079C" w:rsidRDefault="000341BF" w:rsidP="00D5095B">
      <w:pPr>
        <w:pStyle w:val="Sansinterlign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C0079C">
        <w:rPr>
          <w:b/>
          <w:sz w:val="24"/>
          <w:szCs w:val="24"/>
        </w:rPr>
        <w:t>Description</w:t>
      </w:r>
      <w:r w:rsidR="00117293" w:rsidRPr="00C0079C">
        <w:rPr>
          <w:b/>
          <w:sz w:val="24"/>
          <w:szCs w:val="24"/>
        </w:rPr>
        <w:t>, photographies</w:t>
      </w:r>
      <w:r w:rsidR="00CD3745" w:rsidRPr="00C0079C">
        <w:rPr>
          <w:b/>
          <w:sz w:val="24"/>
          <w:szCs w:val="24"/>
        </w:rPr>
        <w:t>, qualités esthétiques, fiches techniques</w:t>
      </w:r>
      <w:r w:rsidRPr="00C0079C">
        <w:rPr>
          <w:b/>
          <w:sz w:val="24"/>
          <w:szCs w:val="24"/>
        </w:rPr>
        <w:t xml:space="preserve"> du </w:t>
      </w:r>
      <w:r w:rsidR="006B4312">
        <w:rPr>
          <w:b/>
          <w:sz w:val="24"/>
          <w:szCs w:val="24"/>
        </w:rPr>
        <w:t>matériel</w:t>
      </w:r>
      <w:r w:rsidRPr="00C0079C">
        <w:rPr>
          <w:b/>
          <w:sz w:val="24"/>
          <w:szCs w:val="24"/>
        </w:rPr>
        <w:t xml:space="preserve"> proposé</w:t>
      </w:r>
    </w:p>
    <w:p w14:paraId="6F46F28B" w14:textId="77777777" w:rsidR="00D5095B" w:rsidRPr="00D16FC4" w:rsidRDefault="00D5095B" w:rsidP="00D5095B">
      <w:pPr>
        <w:pStyle w:val="Sansinterligne"/>
        <w:jc w:val="both"/>
        <w:rPr>
          <w:sz w:val="24"/>
          <w:szCs w:val="24"/>
        </w:rPr>
      </w:pPr>
    </w:p>
    <w:p w14:paraId="0FD3C30C" w14:textId="77777777" w:rsidR="00D5095B" w:rsidRDefault="00D5095B" w:rsidP="00D5095B">
      <w:pPr>
        <w:pStyle w:val="Sansinterligne"/>
        <w:ind w:right="-567"/>
      </w:pPr>
    </w:p>
    <w:p w14:paraId="49EE6346" w14:textId="77777777" w:rsidR="00D5095B" w:rsidRPr="006942B3" w:rsidRDefault="00D5095B" w:rsidP="00D5095B">
      <w:pPr>
        <w:pStyle w:val="Sansinterligne"/>
        <w:ind w:right="-567"/>
        <w:rPr>
          <w:b/>
        </w:rPr>
      </w:pPr>
      <w:r w:rsidRPr="006942B3">
        <w:rPr>
          <w:b/>
        </w:rPr>
        <w:t>Critères d’attribution</w:t>
      </w:r>
    </w:p>
    <w:p w14:paraId="59634BF2" w14:textId="77777777" w:rsidR="00D5095B" w:rsidRDefault="00D5095B" w:rsidP="00D5095B">
      <w:pPr>
        <w:pStyle w:val="Sansinterligne"/>
        <w:ind w:right="-567"/>
      </w:pPr>
      <w:r>
        <w:t xml:space="preserve">Offre économiquement la plus avantageuse appréciée en fonction des critères énoncés ci-dessous avec leur pondération </w:t>
      </w:r>
    </w:p>
    <w:p w14:paraId="6618B3D7" w14:textId="77777777" w:rsidR="00975D22" w:rsidRDefault="00975D22" w:rsidP="00D5095B">
      <w:pPr>
        <w:pStyle w:val="Sansinterligne"/>
        <w:ind w:right="-567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511B6C" w:rsidRPr="008A1596" w14:paraId="248AE398" w14:textId="77777777" w:rsidTr="00D61971">
        <w:tc>
          <w:tcPr>
            <w:tcW w:w="3964" w:type="dxa"/>
            <w:shd w:val="clear" w:color="auto" w:fill="auto"/>
          </w:tcPr>
          <w:p w14:paraId="516562BF" w14:textId="77777777" w:rsidR="00511B6C" w:rsidRPr="008A1596" w:rsidRDefault="00511B6C" w:rsidP="00F440C0">
            <w:pPr>
              <w:spacing w:after="0" w:line="240" w:lineRule="auto"/>
              <w:ind w:right="86"/>
              <w:jc w:val="center"/>
              <w:rPr>
                <w:rFonts w:cs="Calibri"/>
                <w:b/>
                <w:sz w:val="24"/>
                <w:szCs w:val="24"/>
              </w:rPr>
            </w:pPr>
            <w:r w:rsidRPr="008A1596">
              <w:rPr>
                <w:rFonts w:cs="Calibri"/>
                <w:b/>
                <w:sz w:val="24"/>
                <w:szCs w:val="24"/>
              </w:rPr>
              <w:t>CRITERES</w:t>
            </w:r>
          </w:p>
          <w:p w14:paraId="398A1F71" w14:textId="77777777" w:rsidR="00511B6C" w:rsidRPr="008A1596" w:rsidRDefault="00511B6C" w:rsidP="00F440C0">
            <w:pPr>
              <w:spacing w:after="0" w:line="240" w:lineRule="auto"/>
              <w:ind w:right="86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14:paraId="02E4F4AB" w14:textId="77777777" w:rsidR="00511B6C" w:rsidRPr="008A1596" w:rsidRDefault="00511B6C" w:rsidP="00F440C0">
            <w:pPr>
              <w:spacing w:after="0" w:line="240" w:lineRule="auto"/>
              <w:ind w:right="86"/>
              <w:jc w:val="center"/>
              <w:rPr>
                <w:rFonts w:cs="Calibri"/>
                <w:b/>
                <w:sz w:val="24"/>
                <w:szCs w:val="24"/>
              </w:rPr>
            </w:pPr>
            <w:r w:rsidRPr="008A1596">
              <w:rPr>
                <w:rFonts w:cs="Calibri"/>
                <w:b/>
                <w:sz w:val="24"/>
                <w:szCs w:val="24"/>
              </w:rPr>
              <w:t>CARACTERISTIQUES</w:t>
            </w:r>
          </w:p>
        </w:tc>
      </w:tr>
      <w:tr w:rsidR="00511B6C" w:rsidRPr="00E46453" w14:paraId="4BBA3E64" w14:textId="77777777" w:rsidTr="00D61971">
        <w:tc>
          <w:tcPr>
            <w:tcW w:w="3964" w:type="dxa"/>
            <w:shd w:val="clear" w:color="auto" w:fill="auto"/>
          </w:tcPr>
          <w:p w14:paraId="7F49FCC8" w14:textId="0D18796D" w:rsidR="00511B6C" w:rsidRPr="008A1596" w:rsidRDefault="00511B6C" w:rsidP="00511B6C">
            <w:pPr>
              <w:numPr>
                <w:ilvl w:val="0"/>
                <w:numId w:val="11"/>
              </w:numPr>
              <w:spacing w:after="0" w:line="240" w:lineRule="auto"/>
              <w:ind w:right="86"/>
              <w:jc w:val="both"/>
              <w:rPr>
                <w:rFonts w:cs="Calibri"/>
                <w:b/>
              </w:rPr>
            </w:pPr>
            <w:r w:rsidRPr="008A1596">
              <w:rPr>
                <w:rFonts w:cs="Calibri"/>
                <w:b/>
              </w:rPr>
              <w:t>PRIX  (</w:t>
            </w:r>
            <w:r w:rsidR="00366F53">
              <w:rPr>
                <w:rFonts w:cs="Calibri"/>
                <w:b/>
              </w:rPr>
              <w:t>5</w:t>
            </w:r>
            <w:r w:rsidRPr="008A1596">
              <w:rPr>
                <w:rFonts w:cs="Calibri"/>
                <w:b/>
              </w:rPr>
              <w:t>0</w:t>
            </w:r>
            <w:r w:rsidR="00366F53">
              <w:rPr>
                <w:rFonts w:cs="Calibri"/>
                <w:b/>
              </w:rPr>
              <w:t xml:space="preserve"> </w:t>
            </w:r>
            <w:r w:rsidRPr="008A1596">
              <w:rPr>
                <w:rFonts w:cs="Calibri"/>
                <w:b/>
              </w:rPr>
              <w:t>%)</w:t>
            </w:r>
          </w:p>
        </w:tc>
        <w:tc>
          <w:tcPr>
            <w:tcW w:w="5098" w:type="dxa"/>
            <w:shd w:val="clear" w:color="auto" w:fill="auto"/>
          </w:tcPr>
          <w:p w14:paraId="54738F33" w14:textId="77777777" w:rsidR="00511B6C" w:rsidRDefault="00511B6C" w:rsidP="00F440C0">
            <w:pPr>
              <w:spacing w:after="0" w:line="240" w:lineRule="auto"/>
              <w:ind w:right="86"/>
              <w:jc w:val="both"/>
              <w:rPr>
                <w:rFonts w:cs="Calibri"/>
              </w:rPr>
            </w:pPr>
          </w:p>
          <w:p w14:paraId="70496BD2" w14:textId="77777777" w:rsidR="00511B6C" w:rsidRPr="00E46453" w:rsidRDefault="00511B6C" w:rsidP="00F440C0">
            <w:pPr>
              <w:spacing w:after="0" w:line="240" w:lineRule="auto"/>
              <w:ind w:right="86"/>
              <w:jc w:val="both"/>
              <w:rPr>
                <w:rFonts w:cs="Calibri"/>
              </w:rPr>
            </w:pPr>
          </w:p>
        </w:tc>
      </w:tr>
      <w:tr w:rsidR="00511B6C" w:rsidRPr="00E46453" w14:paraId="134B6466" w14:textId="77777777" w:rsidTr="00D61971">
        <w:tc>
          <w:tcPr>
            <w:tcW w:w="3964" w:type="dxa"/>
            <w:shd w:val="clear" w:color="auto" w:fill="auto"/>
          </w:tcPr>
          <w:p w14:paraId="42F859C5" w14:textId="77777777" w:rsidR="00511B6C" w:rsidRPr="008A1596" w:rsidRDefault="00511B6C" w:rsidP="00511B6C">
            <w:pPr>
              <w:numPr>
                <w:ilvl w:val="0"/>
                <w:numId w:val="11"/>
              </w:numPr>
              <w:spacing w:after="0" w:line="240" w:lineRule="auto"/>
              <w:ind w:right="86"/>
              <w:jc w:val="both"/>
              <w:rPr>
                <w:rFonts w:cs="Calibri"/>
                <w:b/>
              </w:rPr>
            </w:pPr>
            <w:r w:rsidRPr="008A1596">
              <w:rPr>
                <w:rFonts w:cs="Calibri"/>
                <w:b/>
              </w:rPr>
              <w:t>Valeur technique (40 %)</w:t>
            </w:r>
          </w:p>
        </w:tc>
        <w:tc>
          <w:tcPr>
            <w:tcW w:w="5098" w:type="dxa"/>
            <w:shd w:val="clear" w:color="auto" w:fill="auto"/>
          </w:tcPr>
          <w:p w14:paraId="19286D23" w14:textId="5723B5F5" w:rsidR="00511B6C" w:rsidRDefault="00511B6C" w:rsidP="006B4312">
            <w:pPr>
              <w:spacing w:after="0" w:line="240" w:lineRule="auto"/>
              <w:ind w:right="86"/>
              <w:jc w:val="both"/>
              <w:rPr>
                <w:rFonts w:cs="Calibri"/>
              </w:rPr>
            </w:pPr>
            <w:r>
              <w:rPr>
                <w:rFonts w:cs="Calibri"/>
              </w:rPr>
              <w:t>La valeur technique sera jugée selon le mémoire  technique fourni par le candidat</w:t>
            </w:r>
            <w:r w:rsidR="006B4312">
              <w:rPr>
                <w:rFonts w:cs="Calibri"/>
              </w:rPr>
              <w:t> :</w:t>
            </w:r>
          </w:p>
          <w:p w14:paraId="2C7D4305" w14:textId="791FCCA2" w:rsidR="006B4312" w:rsidRDefault="006B4312" w:rsidP="006B431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right="86"/>
              <w:jc w:val="both"/>
              <w:rPr>
                <w:rFonts w:cs="Calibri"/>
              </w:rPr>
            </w:pPr>
            <w:r>
              <w:rPr>
                <w:rFonts w:cs="Calibri"/>
              </w:rPr>
              <w:t>Méthode d’intervention, organisation et fonctionnement de la structure permettant de garantir les délais d’intervention (maintenance  préventive, corrective et assistance technique)</w:t>
            </w:r>
            <w:r w:rsidR="00366F53">
              <w:rPr>
                <w:rFonts w:cs="Calibri"/>
              </w:rPr>
              <w:t xml:space="preserve">, délai de livraison </w:t>
            </w:r>
          </w:p>
          <w:p w14:paraId="13BDE658" w14:textId="39BCA1F7" w:rsidR="006B4312" w:rsidRPr="006B4312" w:rsidRDefault="006B4312" w:rsidP="006B431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right="86"/>
              <w:jc w:val="both"/>
              <w:rPr>
                <w:rFonts w:cs="Calibri"/>
              </w:rPr>
            </w:pPr>
            <w:r>
              <w:rPr>
                <w:rFonts w:cs="Calibri"/>
              </w:rPr>
              <w:t>Moyens humains et matérie</w:t>
            </w:r>
            <w:r w:rsidR="00366F53">
              <w:rPr>
                <w:rFonts w:cs="Calibri"/>
              </w:rPr>
              <w:t>ls</w:t>
            </w:r>
          </w:p>
          <w:p w14:paraId="44B5F381" w14:textId="25A5198B" w:rsidR="00511B6C" w:rsidRPr="00E46453" w:rsidRDefault="00E01124" w:rsidP="00E01124">
            <w:pPr>
              <w:spacing w:after="0" w:line="240" w:lineRule="auto"/>
              <w:ind w:left="737" w:right="8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    </w:t>
            </w:r>
            <w:r w:rsidR="006B4312">
              <w:rPr>
                <w:rFonts w:cs="Calibri"/>
              </w:rPr>
              <w:t>Détail de la formation dispensée (méthodes, supports, contenu pédagogique proposé</w:t>
            </w:r>
            <w:r w:rsidR="00975D22">
              <w:rPr>
                <w:rFonts w:cs="Calibri"/>
              </w:rPr>
              <w:t xml:space="preserve">, …) </w:t>
            </w:r>
          </w:p>
        </w:tc>
      </w:tr>
      <w:tr w:rsidR="00366F53" w:rsidRPr="00E46453" w14:paraId="11AF438D" w14:textId="77777777" w:rsidTr="00D61971">
        <w:tc>
          <w:tcPr>
            <w:tcW w:w="3964" w:type="dxa"/>
            <w:shd w:val="clear" w:color="auto" w:fill="auto"/>
          </w:tcPr>
          <w:p w14:paraId="14B05F55" w14:textId="4886CD6E" w:rsidR="00366F53" w:rsidRPr="008A1596" w:rsidRDefault="00E01124" w:rsidP="00511B6C">
            <w:pPr>
              <w:numPr>
                <w:ilvl w:val="0"/>
                <w:numId w:val="11"/>
              </w:numPr>
              <w:spacing w:after="0" w:line="240" w:lineRule="auto"/>
              <w:ind w:right="86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Démarches environnementales </w:t>
            </w:r>
            <w:r w:rsidR="00D61971">
              <w:rPr>
                <w:rFonts w:cs="Calibri"/>
                <w:b/>
              </w:rPr>
              <w:t xml:space="preserve"> 10 %</w:t>
            </w:r>
          </w:p>
        </w:tc>
        <w:tc>
          <w:tcPr>
            <w:tcW w:w="5098" w:type="dxa"/>
            <w:shd w:val="clear" w:color="auto" w:fill="auto"/>
          </w:tcPr>
          <w:p w14:paraId="4D46015E" w14:textId="72B8C337" w:rsidR="00366F53" w:rsidRDefault="00E01124" w:rsidP="006B4312">
            <w:pPr>
              <w:spacing w:after="0" w:line="240" w:lineRule="auto"/>
              <w:ind w:right="8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Gestion des déchets , des consommables, </w:t>
            </w:r>
            <w:proofErr w:type="spellStart"/>
            <w:r>
              <w:rPr>
                <w:rFonts w:cs="Calibri"/>
              </w:rPr>
              <w:t>etc</w:t>
            </w:r>
            <w:proofErr w:type="spellEnd"/>
            <w:r>
              <w:rPr>
                <w:rFonts w:cs="Calibri"/>
              </w:rPr>
              <w:t xml:space="preserve"> ….</w:t>
            </w:r>
          </w:p>
        </w:tc>
      </w:tr>
    </w:tbl>
    <w:p w14:paraId="04B9BD43" w14:textId="77777777" w:rsidR="00D5095B" w:rsidRDefault="00D5095B" w:rsidP="00D5095B">
      <w:pPr>
        <w:pStyle w:val="Sansinterligne"/>
        <w:ind w:right="-567"/>
      </w:pPr>
    </w:p>
    <w:p w14:paraId="649E6324" w14:textId="7491876F" w:rsidR="003A0382" w:rsidRPr="00D16FC4" w:rsidRDefault="00D5095B" w:rsidP="003A0382">
      <w:pPr>
        <w:pStyle w:val="Sansinterligne"/>
        <w:jc w:val="both"/>
        <w:rPr>
          <w:sz w:val="24"/>
          <w:szCs w:val="24"/>
        </w:rPr>
      </w:pPr>
      <w:r w:rsidRPr="006942B3">
        <w:rPr>
          <w:b/>
        </w:rPr>
        <w:t>Type de procédure</w:t>
      </w:r>
      <w:r>
        <w:t> :</w:t>
      </w:r>
      <w:r w:rsidR="009F2FDD">
        <w:t xml:space="preserve"> </w:t>
      </w:r>
      <w:r w:rsidR="00511B6C">
        <w:rPr>
          <w:sz w:val="24"/>
          <w:szCs w:val="24"/>
        </w:rPr>
        <w:t>P</w:t>
      </w:r>
      <w:r w:rsidR="00A436C9">
        <w:rPr>
          <w:sz w:val="24"/>
          <w:szCs w:val="24"/>
        </w:rPr>
        <w:t xml:space="preserve">rocédure adaptée. Elle est soumise </w:t>
      </w:r>
      <w:r w:rsidR="003A0382" w:rsidRPr="00D16FC4">
        <w:rPr>
          <w:sz w:val="24"/>
          <w:szCs w:val="24"/>
        </w:rPr>
        <w:t>aux dispositions de</w:t>
      </w:r>
      <w:r w:rsidR="00A34BD0">
        <w:rPr>
          <w:sz w:val="24"/>
          <w:szCs w:val="24"/>
        </w:rPr>
        <w:t xml:space="preserve">s </w:t>
      </w:r>
      <w:r w:rsidR="003A0382" w:rsidRPr="00D16FC4">
        <w:rPr>
          <w:sz w:val="24"/>
          <w:szCs w:val="24"/>
        </w:rPr>
        <w:t>article</w:t>
      </w:r>
      <w:r w:rsidR="00CA4033">
        <w:rPr>
          <w:sz w:val="24"/>
          <w:szCs w:val="24"/>
        </w:rPr>
        <w:t>s L</w:t>
      </w:r>
      <w:r w:rsidR="00374825">
        <w:rPr>
          <w:sz w:val="24"/>
          <w:szCs w:val="24"/>
        </w:rPr>
        <w:t>.</w:t>
      </w:r>
      <w:r w:rsidR="00746190">
        <w:rPr>
          <w:sz w:val="24"/>
          <w:szCs w:val="24"/>
        </w:rPr>
        <w:t>2123-1,</w:t>
      </w:r>
      <w:r w:rsidR="00CA4033">
        <w:rPr>
          <w:sz w:val="24"/>
          <w:szCs w:val="24"/>
        </w:rPr>
        <w:t xml:space="preserve"> R.2123-1 du Code de la Commande Publique </w:t>
      </w:r>
    </w:p>
    <w:p w14:paraId="2B4E57F0" w14:textId="3129DA12" w:rsidR="00D5095B" w:rsidRDefault="006942B3" w:rsidP="00D5095B">
      <w:pPr>
        <w:pStyle w:val="Sansinterligne"/>
        <w:ind w:right="-567"/>
      </w:pPr>
      <w:r>
        <w:t>D</w:t>
      </w:r>
      <w:r w:rsidR="00126CA3">
        <w:t>élai de validité des</w:t>
      </w:r>
      <w:r w:rsidR="00D61FBD">
        <w:t xml:space="preserve"> offres : </w:t>
      </w:r>
      <w:r w:rsidR="00975D22">
        <w:t>12</w:t>
      </w:r>
      <w:r>
        <w:t xml:space="preserve">0 jours </w:t>
      </w:r>
    </w:p>
    <w:p w14:paraId="77904F53" w14:textId="77777777" w:rsidR="006942B3" w:rsidRDefault="006942B3" w:rsidP="00D5095B">
      <w:pPr>
        <w:pStyle w:val="Sansinterligne"/>
        <w:ind w:right="-567"/>
      </w:pPr>
    </w:p>
    <w:p w14:paraId="76402BBE" w14:textId="77777777" w:rsidR="003A0382" w:rsidRPr="006942B3" w:rsidRDefault="003A0382" w:rsidP="00D5095B">
      <w:pPr>
        <w:pStyle w:val="Sansinterligne"/>
        <w:ind w:right="-567"/>
        <w:rPr>
          <w:b/>
        </w:rPr>
      </w:pPr>
      <w:r w:rsidRPr="006942B3">
        <w:rPr>
          <w:b/>
        </w:rPr>
        <w:t>Renseignements complémentaires :</w:t>
      </w:r>
    </w:p>
    <w:p w14:paraId="16DB1D53" w14:textId="77777777" w:rsidR="003A0382" w:rsidRDefault="00A34BD0" w:rsidP="00D5095B">
      <w:pPr>
        <w:pStyle w:val="Sansinterligne"/>
        <w:ind w:right="-567"/>
      </w:pPr>
      <w:r>
        <w:t>Les offres doivent</w:t>
      </w:r>
      <w:r w:rsidR="003A0382">
        <w:t xml:space="preserve"> être tran</w:t>
      </w:r>
      <w:r w:rsidR="008B3568">
        <w:t xml:space="preserve">smises </w:t>
      </w:r>
      <w:r>
        <w:t xml:space="preserve"> sur le  </w:t>
      </w:r>
      <w:r w:rsidR="003A0382">
        <w:t>profil acheteur </w:t>
      </w:r>
      <w:r w:rsidR="00996B5F">
        <w:t xml:space="preserve">à l’adresse suivante </w:t>
      </w:r>
      <w:r w:rsidR="003A0382">
        <w:t xml:space="preserve">: </w:t>
      </w:r>
      <w:hyperlink r:id="rId8" w:history="1">
        <w:r w:rsidR="003A0382" w:rsidRPr="00BA680C">
          <w:rPr>
            <w:rStyle w:val="Lienhypertexte"/>
          </w:rPr>
          <w:t>http://marches-securises.fr</w:t>
        </w:r>
      </w:hyperlink>
    </w:p>
    <w:p w14:paraId="6F00B205" w14:textId="668F4F9B" w:rsidR="003A0382" w:rsidRPr="00511B6C" w:rsidRDefault="003A0382" w:rsidP="00D5095B">
      <w:pPr>
        <w:pStyle w:val="Sansinterligne"/>
        <w:ind w:right="-567"/>
        <w:rPr>
          <w:b/>
        </w:rPr>
      </w:pPr>
      <w:r>
        <w:t>Date limite de rem</w:t>
      </w:r>
      <w:r w:rsidR="00951EDD">
        <w:t>ise des offre</w:t>
      </w:r>
      <w:r w:rsidR="00CD4A1C">
        <w:t xml:space="preserve">s :  </w:t>
      </w:r>
      <w:r w:rsidR="00CD4A1C" w:rsidRPr="00511B6C">
        <w:rPr>
          <w:b/>
        </w:rPr>
        <w:t>le</w:t>
      </w:r>
      <w:r w:rsidR="00975D22">
        <w:rPr>
          <w:b/>
        </w:rPr>
        <w:t xml:space="preserve"> </w:t>
      </w:r>
      <w:r w:rsidR="00614DC0">
        <w:rPr>
          <w:b/>
        </w:rPr>
        <w:t xml:space="preserve">03 Novembre </w:t>
      </w:r>
      <w:r w:rsidR="00746190" w:rsidRPr="00511B6C">
        <w:rPr>
          <w:b/>
        </w:rPr>
        <w:t xml:space="preserve"> 2023</w:t>
      </w:r>
      <w:r w:rsidR="007E477D" w:rsidRPr="00511B6C">
        <w:rPr>
          <w:b/>
        </w:rPr>
        <w:t xml:space="preserve"> à</w:t>
      </w:r>
      <w:r w:rsidRPr="00511B6C">
        <w:rPr>
          <w:b/>
        </w:rPr>
        <w:t xml:space="preserve"> 12 heures </w:t>
      </w:r>
      <w:r w:rsidR="00C23AA7" w:rsidRPr="00511B6C">
        <w:rPr>
          <w:b/>
        </w:rPr>
        <w:t xml:space="preserve">(heure locale) </w:t>
      </w:r>
    </w:p>
    <w:p w14:paraId="08BA64DA" w14:textId="77777777" w:rsidR="006942B3" w:rsidRPr="00511B6C" w:rsidRDefault="006942B3" w:rsidP="00D5095B">
      <w:pPr>
        <w:pStyle w:val="Sansinterligne"/>
        <w:ind w:right="-567"/>
        <w:rPr>
          <w:b/>
          <w:color w:val="FF0000"/>
        </w:rPr>
      </w:pPr>
    </w:p>
    <w:p w14:paraId="71BBBC8F" w14:textId="227DEECE" w:rsidR="006942B3" w:rsidRPr="005C1660" w:rsidRDefault="006942B3" w:rsidP="00D5095B">
      <w:pPr>
        <w:pStyle w:val="Sansinterligne"/>
        <w:ind w:right="-567"/>
      </w:pPr>
      <w:r w:rsidRPr="005C1660">
        <w:t>Date d’envoi du prése</w:t>
      </w:r>
      <w:r w:rsidR="001F0F70">
        <w:t xml:space="preserve">nt </w:t>
      </w:r>
      <w:r w:rsidR="00951EDD">
        <w:t>avi</w:t>
      </w:r>
      <w:r w:rsidR="00CD4A1C">
        <w:t xml:space="preserve">s </w:t>
      </w:r>
      <w:r w:rsidR="00A34BD0">
        <w:t xml:space="preserve">à </w:t>
      </w:r>
      <w:r w:rsidR="00746190">
        <w:t xml:space="preserve">la publication : Le </w:t>
      </w:r>
      <w:r w:rsidR="00614DC0">
        <w:t>09 Octobre</w:t>
      </w:r>
      <w:r w:rsidR="00511B6C">
        <w:t xml:space="preserve"> 2023</w:t>
      </w:r>
    </w:p>
    <w:sectPr w:rsidR="006942B3" w:rsidRPr="005C1660" w:rsidSect="00D6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9B7"/>
    <w:multiLevelType w:val="hybridMultilevel"/>
    <w:tmpl w:val="B45CD5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0817"/>
    <w:multiLevelType w:val="hybridMultilevel"/>
    <w:tmpl w:val="109224C2"/>
    <w:lvl w:ilvl="0" w:tplc="B2366BAA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00443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36826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5A4A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14093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2FEA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C434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0CA5B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14DE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62E2C"/>
    <w:multiLevelType w:val="hybridMultilevel"/>
    <w:tmpl w:val="C012E2D0"/>
    <w:lvl w:ilvl="0" w:tplc="02501F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8A3"/>
    <w:multiLevelType w:val="hybridMultilevel"/>
    <w:tmpl w:val="2230D256"/>
    <w:lvl w:ilvl="0" w:tplc="040C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" w15:restartNumberingAfterBreak="0">
    <w:nsid w:val="204112E7"/>
    <w:multiLevelType w:val="hybridMultilevel"/>
    <w:tmpl w:val="F6689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0E7F"/>
    <w:multiLevelType w:val="hybridMultilevel"/>
    <w:tmpl w:val="C20860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9652F"/>
    <w:multiLevelType w:val="hybridMultilevel"/>
    <w:tmpl w:val="36AE4280"/>
    <w:lvl w:ilvl="0" w:tplc="9D02E4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A6D17"/>
    <w:multiLevelType w:val="hybridMultilevel"/>
    <w:tmpl w:val="B0485A6E"/>
    <w:lvl w:ilvl="0" w:tplc="9D02E44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EB74EA"/>
    <w:multiLevelType w:val="hybridMultilevel"/>
    <w:tmpl w:val="1276838E"/>
    <w:lvl w:ilvl="0" w:tplc="9D02E4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A2DC9"/>
    <w:multiLevelType w:val="hybridMultilevel"/>
    <w:tmpl w:val="1010B058"/>
    <w:lvl w:ilvl="0" w:tplc="208AA400"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A447DB1"/>
    <w:multiLevelType w:val="hybridMultilevel"/>
    <w:tmpl w:val="97C27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796261">
    <w:abstractNumId w:val="3"/>
  </w:num>
  <w:num w:numId="2" w16cid:durableId="1037583888">
    <w:abstractNumId w:val="4"/>
  </w:num>
  <w:num w:numId="3" w16cid:durableId="1644768221">
    <w:abstractNumId w:val="6"/>
  </w:num>
  <w:num w:numId="4" w16cid:durableId="1542086110">
    <w:abstractNumId w:val="7"/>
  </w:num>
  <w:num w:numId="5" w16cid:durableId="1571422810">
    <w:abstractNumId w:val="8"/>
  </w:num>
  <w:num w:numId="6" w16cid:durableId="1591771068">
    <w:abstractNumId w:val="2"/>
  </w:num>
  <w:num w:numId="7" w16cid:durableId="1696803762">
    <w:abstractNumId w:val="10"/>
  </w:num>
  <w:num w:numId="8" w16cid:durableId="1142698554">
    <w:abstractNumId w:val="9"/>
  </w:num>
  <w:num w:numId="9" w16cid:durableId="1607927756">
    <w:abstractNumId w:val="0"/>
  </w:num>
  <w:num w:numId="10" w16cid:durableId="1722096038">
    <w:abstractNumId w:val="1"/>
  </w:num>
  <w:num w:numId="11" w16cid:durableId="1592005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98"/>
    <w:rsid w:val="000341BF"/>
    <w:rsid w:val="00065E99"/>
    <w:rsid w:val="00067B64"/>
    <w:rsid w:val="000A62FF"/>
    <w:rsid w:val="000E50CD"/>
    <w:rsid w:val="00117293"/>
    <w:rsid w:val="00126CA3"/>
    <w:rsid w:val="00145474"/>
    <w:rsid w:val="001F0F70"/>
    <w:rsid w:val="00200C47"/>
    <w:rsid w:val="002F4726"/>
    <w:rsid w:val="00366F53"/>
    <w:rsid w:val="00374825"/>
    <w:rsid w:val="00395D10"/>
    <w:rsid w:val="003A0382"/>
    <w:rsid w:val="0041033D"/>
    <w:rsid w:val="004B2DBA"/>
    <w:rsid w:val="004C769A"/>
    <w:rsid w:val="00511B6C"/>
    <w:rsid w:val="005C1660"/>
    <w:rsid w:val="00614DC0"/>
    <w:rsid w:val="006942B3"/>
    <w:rsid w:val="006B4312"/>
    <w:rsid w:val="007002F4"/>
    <w:rsid w:val="00746190"/>
    <w:rsid w:val="007E477D"/>
    <w:rsid w:val="007E62C2"/>
    <w:rsid w:val="008B01A1"/>
    <w:rsid w:val="008B3568"/>
    <w:rsid w:val="00934F23"/>
    <w:rsid w:val="00936EE9"/>
    <w:rsid w:val="00951EDD"/>
    <w:rsid w:val="00975D22"/>
    <w:rsid w:val="00996B5F"/>
    <w:rsid w:val="009F2FDD"/>
    <w:rsid w:val="00A34BD0"/>
    <w:rsid w:val="00A436C9"/>
    <w:rsid w:val="00A5018C"/>
    <w:rsid w:val="00A66A77"/>
    <w:rsid w:val="00AC2E98"/>
    <w:rsid w:val="00B25C13"/>
    <w:rsid w:val="00B83A7D"/>
    <w:rsid w:val="00C0079C"/>
    <w:rsid w:val="00C01BD8"/>
    <w:rsid w:val="00C23AA7"/>
    <w:rsid w:val="00CA4033"/>
    <w:rsid w:val="00CD3745"/>
    <w:rsid w:val="00CD4A1C"/>
    <w:rsid w:val="00D5095B"/>
    <w:rsid w:val="00D61971"/>
    <w:rsid w:val="00D61FBD"/>
    <w:rsid w:val="00D6676C"/>
    <w:rsid w:val="00E01124"/>
    <w:rsid w:val="00E26C6B"/>
    <w:rsid w:val="00E27EE4"/>
    <w:rsid w:val="00E9707C"/>
    <w:rsid w:val="00F10A57"/>
    <w:rsid w:val="00F9374B"/>
    <w:rsid w:val="00FB6A2E"/>
    <w:rsid w:val="00FC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419D"/>
  <w15:docId w15:val="{E022ACC5-1149-469E-A915-747635C2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C2E9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2E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A2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A4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4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ches-securises.fr" TargetMode="External"/><Relationship Id="rId3" Type="http://schemas.openxmlformats.org/officeDocument/2006/relationships/styles" Target="styles.xml"/><Relationship Id="rId7" Type="http://schemas.openxmlformats.org/officeDocument/2006/relationships/hyperlink" Target="http://marches-securise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DDEE9-4035-4307-952C-C9A98BB4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withe</dc:creator>
  <cp:lastModifiedBy>Franciane BUDON</cp:lastModifiedBy>
  <cp:revision>2</cp:revision>
  <cp:lastPrinted>2023-08-02T14:56:00Z</cp:lastPrinted>
  <dcterms:created xsi:type="dcterms:W3CDTF">2023-10-08T22:09:00Z</dcterms:created>
  <dcterms:modified xsi:type="dcterms:W3CDTF">2023-10-08T22:09:00Z</dcterms:modified>
</cp:coreProperties>
</file>