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60B5" w14:textId="40E4440E" w:rsidR="00D56D47" w:rsidRDefault="00DE1586">
      <w:r>
        <w:rPr>
          <w:noProof/>
        </w:rPr>
        <w:drawing>
          <wp:anchor distT="0" distB="0" distL="114300" distR="114300" simplePos="0" relativeHeight="251658240" behindDoc="0" locked="0" layoutInCell="1" allowOverlap="1" wp14:anchorId="722E66C1" wp14:editId="30068B8D">
            <wp:simplePos x="0" y="0"/>
            <wp:positionH relativeFrom="column">
              <wp:posOffset>2000250</wp:posOffset>
            </wp:positionH>
            <wp:positionV relativeFrom="paragraph">
              <wp:posOffset>-685800</wp:posOffset>
            </wp:positionV>
            <wp:extent cx="1424940" cy="9753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99EB" w14:textId="59F5466D" w:rsidR="00D56D47" w:rsidRDefault="00E9623B">
      <w:pPr>
        <w:spacing w:after="0"/>
        <w:jc w:val="center"/>
        <w:rPr>
          <w:rFonts w:ascii="Arial" w:hAnsi="Arial"/>
          <w:b/>
          <w:color w:val="434343"/>
          <w:sz w:val="18"/>
        </w:rPr>
      </w:pPr>
      <w:r>
        <w:rPr>
          <w:rFonts w:ascii="Arial" w:hAnsi="Arial"/>
          <w:b/>
          <w:color w:val="434343"/>
          <w:sz w:val="18"/>
        </w:rPr>
        <w:t>AVIS DE MARCHE</w:t>
      </w:r>
      <w:bookmarkStart w:id="0" w:name="I"/>
      <w:bookmarkEnd w:id="0"/>
    </w:p>
    <w:p w14:paraId="6090E5DF" w14:textId="2754014A" w:rsidR="00DE1586" w:rsidRPr="006220DB" w:rsidRDefault="00DE1586" w:rsidP="006220DB">
      <w:pPr>
        <w:spacing w:after="0"/>
        <w:jc w:val="center"/>
        <w:rPr>
          <w:rFonts w:ascii="Arial" w:hAnsi="Arial"/>
          <w:b/>
          <w:color w:val="434343"/>
          <w:sz w:val="18"/>
        </w:rPr>
      </w:pPr>
      <w:r>
        <w:rPr>
          <w:rFonts w:ascii="Arial" w:hAnsi="Arial"/>
          <w:b/>
          <w:color w:val="434343"/>
          <w:sz w:val="18"/>
        </w:rPr>
        <w:t xml:space="preserve">MARCHE DE </w:t>
      </w:r>
      <w:r w:rsidR="009B27FF">
        <w:rPr>
          <w:rFonts w:ascii="Arial" w:hAnsi="Arial"/>
          <w:b/>
          <w:color w:val="434343"/>
          <w:sz w:val="18"/>
        </w:rPr>
        <w:t>PRESTATIONS INTELLECTUELLES</w:t>
      </w:r>
    </w:p>
    <w:p w14:paraId="434DBDE3" w14:textId="77777777" w:rsidR="00D56D47" w:rsidRDefault="00E9623B">
      <w:pPr>
        <w:pBdr>
          <w:left w:val="none" w:sz="0" w:space="19" w:color="auto"/>
        </w:pBdr>
        <w:spacing w:after="0"/>
      </w:pPr>
      <w:r>
        <w:rPr>
          <w:rFonts w:ascii="Arial" w:hAnsi="Arial"/>
          <w:b/>
          <w:i/>
          <w:color w:val="5A5A5A"/>
          <w:sz w:val="18"/>
        </w:rPr>
        <w:t>Nom et adresse officiels de l'organisme acheteur :</w:t>
      </w:r>
    </w:p>
    <w:p w14:paraId="187A8E6D" w14:textId="77777777" w:rsidR="00D56D47" w:rsidRDefault="00E9623B">
      <w:pPr>
        <w:spacing w:after="0"/>
      </w:pPr>
      <w:r>
        <w:rPr>
          <w:rFonts w:ascii="Arial" w:hAnsi="Arial"/>
          <w:color w:val="434343"/>
          <w:sz w:val="18"/>
        </w:rPr>
        <w:t>Commune de Petit-Canal</w:t>
      </w:r>
    </w:p>
    <w:p w14:paraId="30B6A0B9" w14:textId="77777777" w:rsidR="00D56D47" w:rsidRDefault="00E9623B">
      <w:pPr>
        <w:spacing w:after="0"/>
      </w:pPr>
      <w:r>
        <w:rPr>
          <w:rFonts w:ascii="Arial" w:hAnsi="Arial"/>
          <w:color w:val="434343"/>
          <w:sz w:val="18"/>
        </w:rPr>
        <w:t xml:space="preserve">Correspondant : M MORNAL </w:t>
      </w:r>
      <w:proofErr w:type="gramStart"/>
      <w:r>
        <w:rPr>
          <w:rFonts w:ascii="Arial" w:hAnsi="Arial"/>
          <w:color w:val="434343"/>
          <w:sz w:val="18"/>
        </w:rPr>
        <w:t>Blaise ,</w:t>
      </w:r>
      <w:proofErr w:type="gramEnd"/>
      <w:r>
        <w:rPr>
          <w:rFonts w:ascii="Arial" w:hAnsi="Arial"/>
          <w:color w:val="434343"/>
          <w:sz w:val="18"/>
        </w:rPr>
        <w:t xml:space="preserve"> Le Maire, </w:t>
      </w:r>
    </w:p>
    <w:p w14:paraId="6940AABA" w14:textId="1F698676" w:rsidR="00D56D47" w:rsidRDefault="00E9623B">
      <w:pPr>
        <w:spacing w:after="0"/>
      </w:pPr>
      <w:r>
        <w:rPr>
          <w:rFonts w:ascii="Arial" w:hAnsi="Arial"/>
          <w:color w:val="434343"/>
          <w:sz w:val="18"/>
        </w:rPr>
        <w:t xml:space="preserve">17, rue de </w:t>
      </w:r>
      <w:proofErr w:type="gramStart"/>
      <w:r>
        <w:rPr>
          <w:rFonts w:ascii="Arial" w:hAnsi="Arial"/>
          <w:color w:val="434343"/>
          <w:sz w:val="18"/>
        </w:rPr>
        <w:t>l'Eglise ,</w:t>
      </w:r>
      <w:proofErr w:type="gramEnd"/>
      <w:r>
        <w:rPr>
          <w:rFonts w:ascii="Arial" w:hAnsi="Arial"/>
          <w:color w:val="434343"/>
          <w:sz w:val="18"/>
        </w:rPr>
        <w:t xml:space="preserve"> 97131 PETIT CANAL. </w:t>
      </w:r>
      <w:proofErr w:type="gramStart"/>
      <w:r>
        <w:rPr>
          <w:rFonts w:ascii="Arial" w:hAnsi="Arial"/>
          <w:color w:val="434343"/>
          <w:sz w:val="18"/>
        </w:rPr>
        <w:t>Tél:</w:t>
      </w:r>
      <w:proofErr w:type="gramEnd"/>
      <w:r>
        <w:rPr>
          <w:rFonts w:ascii="Arial" w:hAnsi="Arial"/>
          <w:color w:val="434343"/>
          <w:sz w:val="18"/>
        </w:rPr>
        <w:t xml:space="preserve"> </w:t>
      </w:r>
      <w:r>
        <w:rPr>
          <w:rFonts w:ascii="Arial" w:hAnsi="Arial"/>
          <w:color w:val="0000FF"/>
          <w:sz w:val="18"/>
        </w:rPr>
        <w:t>0590226204</w:t>
      </w:r>
      <w:r>
        <w:rPr>
          <w:rFonts w:ascii="Arial" w:hAnsi="Arial"/>
          <w:color w:val="434343"/>
          <w:sz w:val="18"/>
        </w:rPr>
        <w:t xml:space="preserve">. </w:t>
      </w:r>
      <w:proofErr w:type="gramStart"/>
      <w:r>
        <w:rPr>
          <w:rFonts w:ascii="Arial" w:hAnsi="Arial"/>
          <w:color w:val="434343"/>
          <w:sz w:val="18"/>
        </w:rPr>
        <w:t>Courriel:</w:t>
      </w:r>
      <w:proofErr w:type="gramEnd"/>
      <w:r>
        <w:rPr>
          <w:rFonts w:ascii="Arial" w:hAnsi="Arial"/>
          <w:color w:val="434343"/>
          <w:sz w:val="18"/>
        </w:rPr>
        <w:t xml:space="preserve"> </w:t>
      </w:r>
      <w:hyperlink r:id="rId8">
        <w:r>
          <w:rPr>
            <w:rFonts w:ascii="Arial" w:hAnsi="Arial"/>
            <w:color w:val="0000FF"/>
            <w:sz w:val="18"/>
            <w:u w:val="single"/>
          </w:rPr>
          <w:t>petit-canal.ville@orange.fr</w:t>
        </w:r>
      </w:hyperlink>
      <w:r>
        <w:rPr>
          <w:rFonts w:ascii="Arial" w:hAnsi="Arial"/>
          <w:color w:val="434343"/>
          <w:sz w:val="18"/>
        </w:rPr>
        <w:t xml:space="preserve">. Adresse </w:t>
      </w:r>
      <w:proofErr w:type="gramStart"/>
      <w:r>
        <w:rPr>
          <w:rFonts w:ascii="Arial" w:hAnsi="Arial"/>
          <w:color w:val="434343"/>
          <w:sz w:val="18"/>
        </w:rPr>
        <w:t>internet:</w:t>
      </w:r>
      <w:proofErr w:type="gramEnd"/>
      <w:r>
        <w:rPr>
          <w:rFonts w:ascii="Arial" w:hAnsi="Arial"/>
          <w:color w:val="434343"/>
          <w:sz w:val="18"/>
        </w:rPr>
        <w:t xml:space="preserve"> </w:t>
      </w:r>
      <w:hyperlink r:id="rId9">
        <w:r>
          <w:rPr>
            <w:rFonts w:ascii="Arial" w:hAnsi="Arial"/>
            <w:color w:val="0000FF"/>
            <w:sz w:val="18"/>
            <w:u w:val="single"/>
          </w:rPr>
          <w:t>http://petit-canal.fr/</w:t>
        </w:r>
      </w:hyperlink>
    </w:p>
    <w:p w14:paraId="70E29362" w14:textId="77777777" w:rsidR="00D56D47" w:rsidRDefault="00E9623B">
      <w:pPr>
        <w:spacing w:after="0"/>
      </w:pPr>
      <w:r>
        <w:rPr>
          <w:rFonts w:ascii="Arial" w:hAnsi="Arial"/>
          <w:color w:val="434343"/>
          <w:sz w:val="18"/>
        </w:rPr>
        <w:t xml:space="preserve">Adresse internet du profil </w:t>
      </w:r>
      <w:proofErr w:type="gramStart"/>
      <w:r>
        <w:rPr>
          <w:rFonts w:ascii="Arial" w:hAnsi="Arial"/>
          <w:color w:val="434343"/>
          <w:sz w:val="18"/>
        </w:rPr>
        <w:t>d'acheteur:</w:t>
      </w:r>
      <w:proofErr w:type="gramEnd"/>
      <w:r>
        <w:rPr>
          <w:rFonts w:ascii="Arial" w:hAnsi="Arial"/>
          <w:color w:val="434343"/>
          <w:sz w:val="18"/>
        </w:rPr>
        <w:t xml:space="preserve"> </w:t>
      </w:r>
      <w:hyperlink r:id="rId10">
        <w:r>
          <w:rPr>
            <w:rFonts w:ascii="Arial" w:hAnsi="Arial"/>
            <w:color w:val="0000FF"/>
            <w:sz w:val="18"/>
            <w:u w:val="single"/>
          </w:rPr>
          <w:t>http://www.marches-securises.fr</w:t>
        </w:r>
      </w:hyperlink>
    </w:p>
    <w:p w14:paraId="251F547B" w14:textId="77777777" w:rsidR="00D56D47" w:rsidRDefault="00E9623B">
      <w:pPr>
        <w:pBdr>
          <w:left w:val="none" w:sz="0" w:space="6" w:color="auto"/>
        </w:pBdr>
        <w:spacing w:after="0"/>
      </w:pPr>
      <w:r>
        <w:rPr>
          <w:rFonts w:ascii="Arial" w:hAnsi="Arial"/>
          <w:color w:val="434343"/>
          <w:sz w:val="18"/>
        </w:rPr>
        <w:t xml:space="preserve">Le pouvoir adjudicateur n'agit pas pour le compte d'autres pouvoirs adjudicateurs. </w:t>
      </w:r>
    </w:p>
    <w:p w14:paraId="3DF8AD47" w14:textId="77777777" w:rsidR="00D56D47" w:rsidRDefault="00E9623B">
      <w:pPr>
        <w:pBdr>
          <w:left w:val="none" w:sz="0" w:space="19" w:color="auto"/>
        </w:pBdr>
        <w:spacing w:after="0"/>
      </w:pPr>
      <w:r>
        <w:rPr>
          <w:rFonts w:ascii="Arial" w:hAnsi="Arial"/>
          <w:b/>
          <w:i/>
          <w:color w:val="5A5A5A"/>
          <w:sz w:val="18"/>
        </w:rPr>
        <w:t>Objet du marché :</w:t>
      </w:r>
    </w:p>
    <w:p w14:paraId="081C5849" w14:textId="60B0C737" w:rsidR="00D56D47" w:rsidRDefault="00813E4A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>
        <w:rPr>
          <w:rFonts w:ascii="Arial" w:hAnsi="Arial"/>
          <w:color w:val="434343"/>
          <w:sz w:val="18"/>
        </w:rPr>
        <w:t>Réalisation de l’étude de la zone de chalandise de la future zone de Vermont à Petit Canal</w:t>
      </w:r>
    </w:p>
    <w:p w14:paraId="38FFBDBB" w14:textId="40016ECE" w:rsidR="00DE1586" w:rsidRPr="00813E4A" w:rsidRDefault="00DE1586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color w:val="434343"/>
          <w:sz w:val="18"/>
        </w:rPr>
        <w:t>Marché N° : 20</w:t>
      </w:r>
      <w:r w:rsidR="003544FA" w:rsidRPr="00813E4A">
        <w:rPr>
          <w:rFonts w:ascii="Arial" w:hAnsi="Arial"/>
          <w:color w:val="434343"/>
          <w:sz w:val="18"/>
        </w:rPr>
        <w:t>2</w:t>
      </w:r>
      <w:r w:rsidR="00813E4A" w:rsidRPr="00813E4A">
        <w:rPr>
          <w:rFonts w:ascii="Arial" w:hAnsi="Arial"/>
          <w:color w:val="434343"/>
          <w:sz w:val="18"/>
        </w:rPr>
        <w:t>4</w:t>
      </w:r>
      <w:r w:rsidRPr="00813E4A">
        <w:rPr>
          <w:rFonts w:ascii="Arial" w:hAnsi="Arial"/>
          <w:color w:val="434343"/>
          <w:sz w:val="18"/>
        </w:rPr>
        <w:t>-CME-</w:t>
      </w:r>
      <w:r w:rsidR="000F35E0" w:rsidRPr="00813E4A">
        <w:rPr>
          <w:rFonts w:ascii="Arial" w:hAnsi="Arial"/>
          <w:color w:val="434343"/>
          <w:sz w:val="18"/>
        </w:rPr>
        <w:t>0</w:t>
      </w:r>
      <w:r w:rsidR="00813E4A" w:rsidRPr="00813E4A">
        <w:rPr>
          <w:rFonts w:ascii="Arial" w:hAnsi="Arial"/>
          <w:color w:val="434343"/>
          <w:sz w:val="18"/>
        </w:rPr>
        <w:t>03</w:t>
      </w:r>
    </w:p>
    <w:p w14:paraId="427393AE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Mots descripteurs :</w:t>
      </w:r>
    </w:p>
    <w:p w14:paraId="66F545A9" w14:textId="33497982" w:rsidR="00D56D47" w:rsidRPr="00813E4A" w:rsidRDefault="00813E4A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Etudes d’aménagement, urbanisme</w:t>
      </w:r>
    </w:p>
    <w:p w14:paraId="6A7E6139" w14:textId="6C2817CA" w:rsidR="00D56D47" w:rsidRPr="00813E4A" w:rsidRDefault="00E9623B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 xml:space="preserve">Lieu d'exécution : </w:t>
      </w:r>
      <w:r w:rsidR="006767E2" w:rsidRPr="00813E4A">
        <w:rPr>
          <w:rFonts w:ascii="Arial" w:hAnsi="Arial"/>
          <w:color w:val="434343"/>
          <w:sz w:val="18"/>
        </w:rPr>
        <w:t xml:space="preserve">Petit Canal </w:t>
      </w:r>
    </w:p>
    <w:p w14:paraId="4EF79FA5" w14:textId="04E41938" w:rsidR="00DE1586" w:rsidRPr="00813E4A" w:rsidRDefault="00E9623B" w:rsidP="00DE1586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Prestations divisées en lots :</w:t>
      </w:r>
      <w:r w:rsidR="00DE1586" w:rsidRPr="00813E4A">
        <w:rPr>
          <w:rFonts w:ascii="Arial" w:hAnsi="Arial"/>
          <w:color w:val="434343"/>
          <w:sz w:val="18"/>
        </w:rPr>
        <w:t xml:space="preserve"> </w:t>
      </w:r>
      <w:r w:rsidR="00813E4A" w:rsidRPr="00813E4A">
        <w:rPr>
          <w:rFonts w:ascii="Arial" w:hAnsi="Arial"/>
          <w:color w:val="434343"/>
          <w:sz w:val="18"/>
        </w:rPr>
        <w:t>Non</w:t>
      </w:r>
      <w:r w:rsidR="00DE1586" w:rsidRPr="00813E4A">
        <w:rPr>
          <w:rFonts w:ascii="Arial" w:hAnsi="Arial"/>
          <w:color w:val="434343"/>
          <w:sz w:val="18"/>
        </w:rPr>
        <w:t>.</w:t>
      </w:r>
    </w:p>
    <w:p w14:paraId="79582313" w14:textId="79927186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 xml:space="preserve">Durée du marché ou délai d'exécution : </w:t>
      </w:r>
      <w:r w:rsidR="00813E4A" w:rsidRPr="00813E4A">
        <w:rPr>
          <w:rFonts w:ascii="Arial" w:hAnsi="Arial"/>
          <w:bCs/>
          <w:i/>
          <w:color w:val="5A5A5A"/>
          <w:sz w:val="18"/>
        </w:rPr>
        <w:t>4</w:t>
      </w:r>
      <w:r w:rsidR="006767E2" w:rsidRPr="00813E4A">
        <w:rPr>
          <w:rFonts w:ascii="Arial" w:hAnsi="Arial"/>
          <w:bCs/>
          <w:i/>
          <w:color w:val="5A5A5A"/>
          <w:sz w:val="18"/>
        </w:rPr>
        <w:t xml:space="preserve"> mois </w:t>
      </w:r>
      <w:r w:rsidRPr="00813E4A">
        <w:rPr>
          <w:rFonts w:ascii="Arial" w:hAnsi="Arial"/>
          <w:b/>
          <w:i/>
          <w:color w:val="5A5A5A"/>
          <w:sz w:val="18"/>
        </w:rPr>
        <w:t xml:space="preserve"> </w:t>
      </w:r>
    </w:p>
    <w:p w14:paraId="45468FBB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Modalités essentielles de financement et de paiement et/ou références aux textes qui les réglementent :</w:t>
      </w:r>
    </w:p>
    <w:p w14:paraId="3F04CE47" w14:textId="2CB4DEB5" w:rsidR="00D56D47" w:rsidRPr="00813E4A" w:rsidRDefault="00E9623B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 xml:space="preserve">Prestations réglées par des prix </w:t>
      </w:r>
      <w:r w:rsidR="00813E4A" w:rsidRPr="00813E4A">
        <w:rPr>
          <w:rFonts w:ascii="Arial" w:hAnsi="Arial"/>
          <w:color w:val="434343"/>
          <w:sz w:val="18"/>
        </w:rPr>
        <w:t>forfaitaire</w:t>
      </w:r>
      <w:r w:rsidRPr="00813E4A">
        <w:rPr>
          <w:rFonts w:ascii="Arial" w:hAnsi="Arial"/>
          <w:color w:val="434343"/>
          <w:sz w:val="18"/>
        </w:rPr>
        <w:t xml:space="preserve"> Prix fermes. Délai global de paiement des prestations de 30 jours. Modalités de financement des prestations : Financement : </w:t>
      </w:r>
      <w:r w:rsidR="00DE1586" w:rsidRPr="00813E4A">
        <w:rPr>
          <w:rFonts w:ascii="Arial" w:hAnsi="Arial"/>
          <w:color w:val="434343"/>
          <w:sz w:val="18"/>
        </w:rPr>
        <w:t>Fonds Propres</w:t>
      </w:r>
    </w:p>
    <w:p w14:paraId="366A4F5D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Langue(s) pouvant être utilisée(s) dans l'offre ou la candidature :</w:t>
      </w:r>
    </w:p>
    <w:p w14:paraId="277366E6" w14:textId="77777777" w:rsidR="00D56D47" w:rsidRPr="00813E4A" w:rsidRDefault="00E9623B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Français.</w:t>
      </w:r>
    </w:p>
    <w:p w14:paraId="113F3D4E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Justifications à produire quant aux qualités et capacités du candidat :</w:t>
      </w:r>
    </w:p>
    <w:p w14:paraId="0C269F9D" w14:textId="68B431EC" w:rsidR="00DE1586" w:rsidRPr="00813E4A" w:rsidRDefault="00DE1586" w:rsidP="00DE1586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 xml:space="preserve">Se référer à l’article </w:t>
      </w:r>
      <w:r w:rsidR="00813E4A" w:rsidRPr="00813E4A">
        <w:rPr>
          <w:rFonts w:ascii="Arial" w:hAnsi="Arial"/>
          <w:color w:val="434343"/>
          <w:sz w:val="18"/>
        </w:rPr>
        <w:t>8</w:t>
      </w:r>
      <w:r w:rsidRPr="00813E4A">
        <w:rPr>
          <w:rFonts w:ascii="Arial" w:hAnsi="Arial"/>
          <w:color w:val="434343"/>
          <w:sz w:val="18"/>
        </w:rPr>
        <w:t xml:space="preserve"> </w:t>
      </w:r>
      <w:r w:rsidR="00813E4A" w:rsidRPr="00813E4A">
        <w:rPr>
          <w:rFonts w:ascii="Arial" w:hAnsi="Arial"/>
          <w:color w:val="434343"/>
          <w:sz w:val="18"/>
        </w:rPr>
        <w:t>de la note de</w:t>
      </w:r>
      <w:r w:rsidRPr="00813E4A">
        <w:rPr>
          <w:rFonts w:ascii="Arial" w:hAnsi="Arial"/>
          <w:color w:val="434343"/>
          <w:sz w:val="18"/>
        </w:rPr>
        <w:t xml:space="preserve"> consultation</w:t>
      </w:r>
    </w:p>
    <w:p w14:paraId="03B40A44" w14:textId="41E1BD44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Critères d'attribution :</w:t>
      </w:r>
    </w:p>
    <w:p w14:paraId="1B72C0E4" w14:textId="63EC23D1" w:rsidR="00DE1586" w:rsidRPr="00813E4A" w:rsidRDefault="00E9623B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color w:val="434343"/>
          <w:sz w:val="18"/>
        </w:rPr>
        <w:t xml:space="preserve">Offre économiquement la plus avantageuse appréciée en fonction des critères énoncés ci-dessous avec leur </w:t>
      </w:r>
      <w:proofErr w:type="gramStart"/>
      <w:r w:rsidRPr="00813E4A">
        <w:rPr>
          <w:rFonts w:ascii="Arial" w:hAnsi="Arial"/>
          <w:color w:val="434343"/>
          <w:sz w:val="18"/>
        </w:rPr>
        <w:t>pondération</w:t>
      </w:r>
      <w:r w:rsidR="00DE1586" w:rsidRPr="00813E4A">
        <w:rPr>
          <w:rFonts w:ascii="Arial" w:hAnsi="Arial"/>
          <w:color w:val="434343"/>
          <w:sz w:val="18"/>
        </w:rPr>
        <w:t>:</w:t>
      </w:r>
      <w:proofErr w:type="gramEnd"/>
    </w:p>
    <w:p w14:paraId="38FA27CF" w14:textId="392F7183" w:rsidR="00DE1586" w:rsidRPr="00813E4A" w:rsidRDefault="00E9623B" w:rsidP="00DE1586">
      <w:pPr>
        <w:pStyle w:val="Paragraphedeliste"/>
        <w:numPr>
          <w:ilvl w:val="0"/>
          <w:numId w:val="1"/>
        </w:num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Valeur technique (</w:t>
      </w:r>
      <w:r w:rsidR="00813E4A" w:rsidRPr="00813E4A">
        <w:rPr>
          <w:rFonts w:ascii="Arial" w:hAnsi="Arial"/>
          <w:color w:val="434343"/>
          <w:sz w:val="18"/>
        </w:rPr>
        <w:t>4</w:t>
      </w:r>
      <w:r w:rsidR="009A5CE4" w:rsidRPr="00813E4A">
        <w:rPr>
          <w:rFonts w:ascii="Arial" w:hAnsi="Arial"/>
          <w:color w:val="434343"/>
          <w:sz w:val="18"/>
        </w:rPr>
        <w:t>0</w:t>
      </w:r>
      <w:r w:rsidRPr="00813E4A">
        <w:rPr>
          <w:rFonts w:ascii="Arial" w:hAnsi="Arial"/>
          <w:color w:val="434343"/>
          <w:sz w:val="18"/>
        </w:rPr>
        <w:t xml:space="preserve"> %)</w:t>
      </w:r>
    </w:p>
    <w:p w14:paraId="388BA425" w14:textId="2CB8660B" w:rsidR="00DE1586" w:rsidRPr="00813E4A" w:rsidRDefault="00E9623B" w:rsidP="00DE1586">
      <w:pPr>
        <w:pStyle w:val="Paragraphedeliste"/>
        <w:numPr>
          <w:ilvl w:val="0"/>
          <w:numId w:val="1"/>
        </w:num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Prix des prestations (</w:t>
      </w:r>
      <w:r w:rsidR="009A5CE4" w:rsidRPr="00813E4A">
        <w:rPr>
          <w:rFonts w:ascii="Arial" w:hAnsi="Arial"/>
          <w:color w:val="434343"/>
          <w:sz w:val="18"/>
        </w:rPr>
        <w:t>40</w:t>
      </w:r>
      <w:r w:rsidRPr="00813E4A">
        <w:rPr>
          <w:rFonts w:ascii="Arial" w:hAnsi="Arial"/>
          <w:color w:val="434343"/>
          <w:sz w:val="18"/>
        </w:rPr>
        <w:t xml:space="preserve"> %</w:t>
      </w:r>
      <w:r w:rsidR="00DE1586" w:rsidRPr="00813E4A">
        <w:rPr>
          <w:rFonts w:ascii="Arial" w:hAnsi="Arial"/>
          <w:color w:val="434343"/>
          <w:sz w:val="18"/>
        </w:rPr>
        <w:t>)</w:t>
      </w:r>
    </w:p>
    <w:p w14:paraId="6C44D4BB" w14:textId="23D7E6A7" w:rsidR="00813E4A" w:rsidRPr="00813E4A" w:rsidRDefault="00813E4A" w:rsidP="00DE1586">
      <w:pPr>
        <w:pStyle w:val="Paragraphedeliste"/>
        <w:numPr>
          <w:ilvl w:val="0"/>
          <w:numId w:val="1"/>
        </w:num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Délais (20%)</w:t>
      </w:r>
    </w:p>
    <w:p w14:paraId="1B26FDC2" w14:textId="19BAF3B7" w:rsidR="00DE1586" w:rsidRPr="00813E4A" w:rsidRDefault="00DE1586" w:rsidP="00DE1586">
      <w:pPr>
        <w:pBdr>
          <w:left w:val="none" w:sz="0" w:space="19" w:color="auto"/>
        </w:pBdr>
        <w:spacing w:after="0"/>
        <w:rPr>
          <w:rFonts w:ascii="Arial" w:hAnsi="Arial"/>
          <w:b/>
          <w:i/>
          <w:color w:val="5A5A5A"/>
          <w:sz w:val="18"/>
        </w:rPr>
      </w:pPr>
      <w:r w:rsidRPr="00813E4A">
        <w:rPr>
          <w:rFonts w:ascii="Arial" w:hAnsi="Arial"/>
          <w:color w:val="434343"/>
          <w:sz w:val="18"/>
        </w:rPr>
        <w:t xml:space="preserve">Les sous-critères retenus pour le jugement des offres sont définis dans </w:t>
      </w:r>
      <w:r w:rsidR="00813E4A" w:rsidRPr="00813E4A">
        <w:rPr>
          <w:rFonts w:ascii="Arial" w:hAnsi="Arial"/>
          <w:color w:val="434343"/>
          <w:sz w:val="18"/>
        </w:rPr>
        <w:t>le cahier des charges</w:t>
      </w:r>
    </w:p>
    <w:p w14:paraId="221CE2D5" w14:textId="6005D430" w:rsidR="00D56D47" w:rsidRPr="00813E4A" w:rsidRDefault="00E9623B" w:rsidP="00DE1586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Type de procédure :</w:t>
      </w:r>
    </w:p>
    <w:p w14:paraId="4936D3AE" w14:textId="77777777" w:rsidR="00D56D47" w:rsidRPr="00813E4A" w:rsidRDefault="00E9623B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Procédure adaptée.</w:t>
      </w:r>
    </w:p>
    <w:p w14:paraId="57638CEE" w14:textId="7D3FEBD9" w:rsidR="00D56D47" w:rsidRPr="00813E4A" w:rsidRDefault="00E9623B" w:rsidP="00BA7C30">
      <w:pPr>
        <w:pBdr>
          <w:left w:val="none" w:sz="0" w:space="19" w:color="auto"/>
        </w:pBdr>
        <w:tabs>
          <w:tab w:val="left" w:pos="7190"/>
        </w:tabs>
        <w:spacing w:after="0"/>
        <w:rPr>
          <w:b/>
        </w:rPr>
      </w:pPr>
      <w:r w:rsidRPr="00813E4A">
        <w:rPr>
          <w:rFonts w:ascii="Arial" w:hAnsi="Arial"/>
          <w:b/>
          <w:i/>
          <w:color w:val="5A5A5A"/>
          <w:sz w:val="18"/>
        </w:rPr>
        <w:t>Date limite de réception des offres :</w:t>
      </w:r>
      <w:r w:rsidR="00BA7C30" w:rsidRPr="00813E4A">
        <w:rPr>
          <w:rFonts w:ascii="Arial" w:hAnsi="Arial"/>
          <w:b/>
          <w:i/>
          <w:color w:val="5A5A5A"/>
          <w:sz w:val="18"/>
        </w:rPr>
        <w:tab/>
      </w:r>
    </w:p>
    <w:p w14:paraId="212274AF" w14:textId="69358F40" w:rsidR="00D56D47" w:rsidRPr="00813E4A" w:rsidRDefault="00813E4A">
      <w:pPr>
        <w:pBdr>
          <w:left w:val="none" w:sz="0" w:space="6" w:color="auto"/>
        </w:pBdr>
        <w:spacing w:after="0"/>
        <w:rPr>
          <w:b/>
        </w:rPr>
      </w:pPr>
      <w:r w:rsidRPr="00813E4A">
        <w:rPr>
          <w:rFonts w:ascii="Arial" w:hAnsi="Arial"/>
          <w:b/>
          <w:color w:val="434343"/>
          <w:sz w:val="18"/>
        </w:rPr>
        <w:t>Lundi 19 février 2024</w:t>
      </w:r>
      <w:r w:rsidR="00E9623B" w:rsidRPr="00813E4A">
        <w:rPr>
          <w:rFonts w:ascii="Arial" w:hAnsi="Arial"/>
          <w:b/>
          <w:color w:val="434343"/>
          <w:sz w:val="18"/>
        </w:rPr>
        <w:t> (</w:t>
      </w:r>
      <w:proofErr w:type="gramStart"/>
      <w:r w:rsidR="00E9623B" w:rsidRPr="00813E4A">
        <w:rPr>
          <w:rFonts w:ascii="Arial" w:hAnsi="Arial"/>
          <w:b/>
          <w:color w:val="434343"/>
          <w:sz w:val="18"/>
        </w:rPr>
        <w:t>12:</w:t>
      </w:r>
      <w:proofErr w:type="gramEnd"/>
      <w:r w:rsidR="00E9623B" w:rsidRPr="00813E4A">
        <w:rPr>
          <w:rFonts w:ascii="Arial" w:hAnsi="Arial"/>
          <w:b/>
          <w:color w:val="434343"/>
          <w:sz w:val="18"/>
        </w:rPr>
        <w:t xml:space="preserve">00 heure locale) </w:t>
      </w:r>
    </w:p>
    <w:p w14:paraId="41E31878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Délai de validité des offres :</w:t>
      </w:r>
    </w:p>
    <w:p w14:paraId="402E8497" w14:textId="537FDEC2" w:rsidR="00D56D47" w:rsidRPr="00813E4A" w:rsidRDefault="00813E4A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90</w:t>
      </w:r>
      <w:r w:rsidR="00E9623B" w:rsidRPr="00813E4A">
        <w:rPr>
          <w:rFonts w:ascii="Arial" w:hAnsi="Arial"/>
          <w:color w:val="434343"/>
          <w:sz w:val="18"/>
        </w:rPr>
        <w:t xml:space="preserve"> jours à compter de la date limite de réception des offres. </w:t>
      </w:r>
    </w:p>
    <w:p w14:paraId="53A17C41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Autres renseignements :</w:t>
      </w:r>
    </w:p>
    <w:p w14:paraId="7528BCED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Renseignements complémentaires :</w:t>
      </w:r>
    </w:p>
    <w:p w14:paraId="3C0AF083" w14:textId="04FA5803" w:rsidR="00DE1586" w:rsidRPr="00813E4A" w:rsidRDefault="00E9623B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color w:val="434343"/>
          <w:sz w:val="18"/>
        </w:rPr>
        <w:t xml:space="preserve">La transmission des documents par voie électronique est effectuée sur le profil d'acheteur. Les modalités de transmission des plis par voie électronique sont définies dans </w:t>
      </w:r>
      <w:r w:rsidR="00813E4A" w:rsidRPr="00813E4A">
        <w:rPr>
          <w:rFonts w:ascii="Arial" w:hAnsi="Arial"/>
          <w:color w:val="434343"/>
          <w:sz w:val="18"/>
        </w:rPr>
        <w:t>la note de consultation</w:t>
      </w:r>
      <w:r w:rsidRPr="00813E4A">
        <w:rPr>
          <w:rFonts w:ascii="Arial" w:hAnsi="Arial"/>
          <w:color w:val="434343"/>
          <w:sz w:val="18"/>
        </w:rPr>
        <w:t>.</w:t>
      </w:r>
    </w:p>
    <w:p w14:paraId="42BB3D09" w14:textId="51DA7744" w:rsidR="00DE1586" w:rsidRPr="00813E4A" w:rsidRDefault="00E9623B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color w:val="434343"/>
          <w:sz w:val="18"/>
        </w:rPr>
        <w:t xml:space="preserve">Instance chargée des procédures de recours : Tribunal Administratif de la Guadeloupe 6 rue Victor Hugues 97100 BASSE TERRE Tél : 05 90 81 45 38 Télécopie : 05 90 81 96 70 Courriel : </w:t>
      </w:r>
      <w:hyperlink r:id="rId11" w:history="1">
        <w:r w:rsidR="00DE1586" w:rsidRPr="00813E4A">
          <w:rPr>
            <w:rStyle w:val="Lienhypertexte"/>
            <w:rFonts w:ascii="Arial" w:hAnsi="Arial"/>
            <w:sz w:val="18"/>
          </w:rPr>
          <w:t>greffe.ta-basse-terre@juradm.fr</w:t>
        </w:r>
      </w:hyperlink>
      <w:r w:rsidR="00DE1586" w:rsidRPr="00813E4A">
        <w:rPr>
          <w:rFonts w:ascii="Arial" w:hAnsi="Arial"/>
          <w:color w:val="434343"/>
          <w:sz w:val="18"/>
        </w:rPr>
        <w:t xml:space="preserve"> </w:t>
      </w:r>
      <w:r w:rsidRPr="00813E4A">
        <w:rPr>
          <w:rFonts w:ascii="Arial" w:hAnsi="Arial"/>
          <w:color w:val="434343"/>
          <w:sz w:val="18"/>
        </w:rPr>
        <w:t xml:space="preserve"> </w:t>
      </w:r>
      <w:r w:rsidR="00DE1586" w:rsidRPr="00813E4A">
        <w:rPr>
          <w:rFonts w:ascii="Arial" w:hAnsi="Arial"/>
          <w:color w:val="434343"/>
          <w:sz w:val="18"/>
        </w:rPr>
        <w:t xml:space="preserve">Site internet : </w:t>
      </w:r>
      <w:hyperlink r:id="rId12" w:history="1">
        <w:r w:rsidR="00DE1586" w:rsidRPr="00813E4A">
          <w:rPr>
            <w:rStyle w:val="Lienhypertexte"/>
            <w:rFonts w:ascii="Arial" w:hAnsi="Arial"/>
            <w:sz w:val="18"/>
          </w:rPr>
          <w:t>www.telerecours.fr</w:t>
        </w:r>
      </w:hyperlink>
      <w:r w:rsidR="00DE1586" w:rsidRPr="00813E4A">
        <w:rPr>
          <w:rFonts w:ascii="Arial" w:hAnsi="Arial"/>
          <w:color w:val="434343"/>
          <w:sz w:val="18"/>
        </w:rPr>
        <w:t xml:space="preserve"> </w:t>
      </w:r>
    </w:p>
    <w:p w14:paraId="007A29EE" w14:textId="77777777" w:rsidR="00D56D47" w:rsidRPr="00813E4A" w:rsidRDefault="00E9623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b/>
          <w:i/>
          <w:color w:val="5A5A5A"/>
          <w:sz w:val="18"/>
        </w:rPr>
        <w:t>Conditions de remise des offres ou des candidatures :</w:t>
      </w:r>
    </w:p>
    <w:p w14:paraId="41CBC4ED" w14:textId="77777777" w:rsidR="00DE1586" w:rsidRPr="00813E4A" w:rsidRDefault="00E9623B">
      <w:pPr>
        <w:pBdr>
          <w:left w:val="none" w:sz="0" w:space="6" w:color="auto"/>
        </w:pBdr>
        <w:spacing w:after="0"/>
        <w:rPr>
          <w:rFonts w:ascii="Arial" w:hAnsi="Arial"/>
          <w:color w:val="0000FF"/>
          <w:sz w:val="18"/>
          <w:u w:val="single"/>
        </w:rPr>
      </w:pPr>
      <w:r w:rsidRPr="00813E4A">
        <w:rPr>
          <w:rFonts w:ascii="Arial" w:hAnsi="Arial"/>
          <w:color w:val="434343"/>
          <w:sz w:val="18"/>
        </w:rPr>
        <w:t>La candidature</w:t>
      </w:r>
      <w:r w:rsidR="00DE1586" w:rsidRPr="00813E4A">
        <w:rPr>
          <w:rFonts w:ascii="Arial" w:hAnsi="Arial"/>
          <w:color w:val="434343"/>
          <w:sz w:val="18"/>
        </w:rPr>
        <w:t xml:space="preserve"> et offre sont déposés via la consultation sur le profil acheteur de la </w:t>
      </w:r>
      <w:proofErr w:type="gramStart"/>
      <w:r w:rsidR="00DE1586" w:rsidRPr="00813E4A">
        <w:rPr>
          <w:rFonts w:ascii="Arial" w:hAnsi="Arial"/>
          <w:color w:val="434343"/>
          <w:sz w:val="18"/>
        </w:rPr>
        <w:t>Ville:</w:t>
      </w:r>
      <w:proofErr w:type="gramEnd"/>
      <w:r w:rsidR="00DE1586" w:rsidRPr="00813E4A">
        <w:rPr>
          <w:rFonts w:ascii="Arial" w:hAnsi="Arial"/>
          <w:color w:val="434343"/>
          <w:sz w:val="18"/>
        </w:rPr>
        <w:t xml:space="preserve"> </w:t>
      </w:r>
      <w:hyperlink r:id="rId13">
        <w:r w:rsidR="00DE1586" w:rsidRPr="00813E4A">
          <w:rPr>
            <w:rFonts w:ascii="Arial" w:hAnsi="Arial"/>
            <w:color w:val="0000FF"/>
            <w:sz w:val="18"/>
            <w:u w:val="single"/>
          </w:rPr>
          <w:t>http://www.marches-securises.fr</w:t>
        </w:r>
      </w:hyperlink>
      <w:r w:rsidR="00DE1586" w:rsidRPr="00813E4A">
        <w:rPr>
          <w:rFonts w:ascii="Arial" w:hAnsi="Arial"/>
          <w:color w:val="0000FF"/>
          <w:sz w:val="18"/>
          <w:u w:val="single"/>
        </w:rPr>
        <w:t>.</w:t>
      </w:r>
    </w:p>
    <w:p w14:paraId="69A7518C" w14:textId="66228209" w:rsidR="00D56D47" w:rsidRPr="00813E4A" w:rsidRDefault="00E9623B">
      <w:pPr>
        <w:pBdr>
          <w:left w:val="none" w:sz="0" w:space="6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color w:val="434343"/>
          <w:sz w:val="18"/>
        </w:rPr>
        <w:t>La transmission des plis par voie électronique est imposée pour cette consultation. Par conséquent, la transmission par voie papier n'est pas autorisée.</w:t>
      </w:r>
    </w:p>
    <w:p w14:paraId="54E38875" w14:textId="277377F4" w:rsidR="00E9623B" w:rsidRPr="00813E4A" w:rsidRDefault="00E9623B">
      <w:pPr>
        <w:pBdr>
          <w:left w:val="none" w:sz="0" w:space="6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__________________________________________________________________________________________</w:t>
      </w:r>
    </w:p>
    <w:p w14:paraId="263AFC08" w14:textId="178E1C58" w:rsidR="00DE1586" w:rsidRPr="00813E4A" w:rsidRDefault="00DE1586" w:rsidP="00DE1586">
      <w:pPr>
        <w:pBdr>
          <w:left w:val="none" w:sz="0" w:space="19" w:color="auto"/>
        </w:pBdr>
        <w:spacing w:after="0"/>
        <w:rPr>
          <w:rFonts w:ascii="Arial" w:hAnsi="Arial"/>
          <w:color w:val="434343"/>
          <w:sz w:val="18"/>
        </w:rPr>
      </w:pPr>
      <w:r w:rsidRPr="00813E4A">
        <w:rPr>
          <w:rFonts w:ascii="Arial" w:hAnsi="Arial"/>
          <w:b/>
          <w:i/>
          <w:color w:val="5A5A5A"/>
          <w:sz w:val="18"/>
        </w:rPr>
        <w:t xml:space="preserve">Date d'envoi du présent avis à la publication : </w:t>
      </w:r>
      <w:r w:rsidR="00813E4A" w:rsidRPr="00813E4A">
        <w:rPr>
          <w:rFonts w:ascii="Arial" w:hAnsi="Arial"/>
          <w:color w:val="434343"/>
          <w:sz w:val="18"/>
        </w:rPr>
        <w:t>29/01/2024</w:t>
      </w:r>
    </w:p>
    <w:p w14:paraId="0DE19CE6" w14:textId="5D90DB0F" w:rsidR="00D56D47" w:rsidRDefault="00DE1586" w:rsidP="006220DB">
      <w:pPr>
        <w:pBdr>
          <w:left w:val="none" w:sz="0" w:space="19" w:color="auto"/>
        </w:pBdr>
        <w:spacing w:after="0"/>
      </w:pPr>
      <w:r w:rsidRPr="00813E4A">
        <w:rPr>
          <w:rFonts w:ascii="Arial" w:hAnsi="Arial"/>
          <w:color w:val="434343"/>
          <w:sz w:val="18"/>
        </w:rPr>
        <w:t>Le Maire, Blaise MORNAL</w:t>
      </w:r>
      <w:r>
        <w:rPr>
          <w:rFonts w:ascii="Arial" w:hAnsi="Arial"/>
          <w:color w:val="434343"/>
          <w:sz w:val="18"/>
        </w:rPr>
        <w:t xml:space="preserve"> </w:t>
      </w:r>
    </w:p>
    <w:sectPr w:rsidR="00D56D4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D957" w14:textId="77777777" w:rsidR="001B3603" w:rsidRDefault="001B3603" w:rsidP="006220DB">
      <w:pPr>
        <w:spacing w:after="0" w:line="240" w:lineRule="auto"/>
      </w:pPr>
      <w:r>
        <w:separator/>
      </w:r>
    </w:p>
  </w:endnote>
  <w:endnote w:type="continuationSeparator" w:id="0">
    <w:p w14:paraId="274BCFA4" w14:textId="77777777" w:rsidR="001B3603" w:rsidRDefault="001B3603" w:rsidP="0062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CA45" w14:textId="77777777" w:rsidR="001B3603" w:rsidRDefault="001B3603" w:rsidP="006220DB">
      <w:pPr>
        <w:spacing w:after="0" w:line="240" w:lineRule="auto"/>
      </w:pPr>
      <w:r>
        <w:separator/>
      </w:r>
    </w:p>
  </w:footnote>
  <w:footnote w:type="continuationSeparator" w:id="0">
    <w:p w14:paraId="1E353642" w14:textId="77777777" w:rsidR="001B3603" w:rsidRDefault="001B3603" w:rsidP="00622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F7F1B"/>
    <w:multiLevelType w:val="hybridMultilevel"/>
    <w:tmpl w:val="F012837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17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47"/>
    <w:rsid w:val="000968A0"/>
    <w:rsid w:val="000F35E0"/>
    <w:rsid w:val="001B3603"/>
    <w:rsid w:val="003544FA"/>
    <w:rsid w:val="005560C8"/>
    <w:rsid w:val="006220DB"/>
    <w:rsid w:val="006767E2"/>
    <w:rsid w:val="00807DA5"/>
    <w:rsid w:val="00813E4A"/>
    <w:rsid w:val="009A5CE4"/>
    <w:rsid w:val="009B27FF"/>
    <w:rsid w:val="00BA7C30"/>
    <w:rsid w:val="00D56D47"/>
    <w:rsid w:val="00DE1586"/>
    <w:rsid w:val="00E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812A"/>
  <w15:docId w15:val="{65B00707-56A8-4422-BACA-1CA44376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itre1">
    <w:name w:val="heading 1"/>
    <w:basedOn w:val="Normal"/>
    <w:next w:val="Normal"/>
    <w:link w:val="Titre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41CD9"/>
  </w:style>
  <w:style w:type="character" w:customStyle="1" w:styleId="Titre1Car">
    <w:name w:val="Titre 1 Car"/>
    <w:basedOn w:val="Policepardfaut"/>
    <w:link w:val="Titre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traitnormal">
    <w:name w:val="Normal Indent"/>
    <w:basedOn w:val="Normal"/>
    <w:uiPriority w:val="99"/>
    <w:unhideWhenUsed/>
    <w:rsid w:val="00841CD9"/>
    <w:pPr>
      <w:ind w:left="72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D1197D"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ragraphedeliste">
    <w:name w:val="List Paragraph"/>
    <w:basedOn w:val="Normal"/>
    <w:uiPriority w:val="99"/>
    <w:rsid w:val="00DE158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E158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767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7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7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7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7E2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22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M-VPC-FILES01\CITRIX_PROFILS$\d.caminade\Downloads\petit-canal.ville@orange.fr" TargetMode="External"/><Relationship Id="rId13" Type="http://schemas.openxmlformats.org/officeDocument/2006/relationships/hyperlink" Target="http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ffe.ta-basse-terre@juradm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rches-securis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tit-canal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CAMINADE</dc:creator>
  <cp:lastModifiedBy>Cindy ALEPSA</cp:lastModifiedBy>
  <cp:revision>3</cp:revision>
  <dcterms:created xsi:type="dcterms:W3CDTF">2024-01-25T21:54:00Z</dcterms:created>
  <dcterms:modified xsi:type="dcterms:W3CDTF">2024-01-25T22:02:00Z</dcterms:modified>
</cp:coreProperties>
</file>