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82B8" w14:textId="77777777" w:rsidR="00321AAA" w:rsidRDefault="00321AAA" w:rsidP="00321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AVIS D’APPEL PUBLIC A LA CONCURRENCE</w:t>
      </w:r>
    </w:p>
    <w:p w14:paraId="2826B78B" w14:textId="77777777" w:rsidR="00321AAA" w:rsidRDefault="00321AAA" w:rsidP="00321AAA"/>
    <w:p w14:paraId="705C1C25" w14:textId="77777777" w:rsidR="00321AAA" w:rsidRDefault="00321AAA" w:rsidP="00321AA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Maître d’ouvrage</w:t>
      </w:r>
    </w:p>
    <w:p w14:paraId="18B0B0AE" w14:textId="77777777" w:rsidR="00321AAA" w:rsidRDefault="00321AAA" w:rsidP="00321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Communauté de communes RIVES DE SAONE</w:t>
      </w:r>
    </w:p>
    <w:p w14:paraId="4D76B2CA" w14:textId="77777777" w:rsidR="00321AAA" w:rsidRDefault="00321AAA" w:rsidP="00321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bis grande rue du Faubourg Saint Michel - BP 67</w:t>
      </w:r>
    </w:p>
    <w:p w14:paraId="5DB5D655" w14:textId="77777777" w:rsidR="00321AAA" w:rsidRDefault="00321AAA" w:rsidP="00321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21250 SEURRE</w:t>
      </w:r>
    </w:p>
    <w:p w14:paraId="23EC6AC0" w14:textId="2FB54C43" w:rsidR="00321AAA" w:rsidRDefault="00321AAA" w:rsidP="00321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 point de contact : </w:t>
      </w:r>
      <w:r w:rsidR="00E57C43">
        <w:rPr>
          <w:rFonts w:ascii="Times New Roman" w:hAnsi="Times New Roman" w:cs="Times New Roman"/>
          <w:sz w:val="24"/>
          <w:szCs w:val="24"/>
        </w:rPr>
        <w:t>03 80 39 19 29</w:t>
      </w:r>
    </w:p>
    <w:p w14:paraId="3FC8027E" w14:textId="478E2763" w:rsidR="00321AAA" w:rsidRDefault="00321AAA" w:rsidP="00321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 : </w:t>
      </w:r>
      <w:hyperlink r:id="rId5" w:history="1">
        <w:r w:rsidR="00E57C43" w:rsidRPr="00440185">
          <w:rPr>
            <w:rStyle w:val="Lienhypertexte"/>
            <w:rFonts w:ascii="Times New Roman" w:hAnsi="Times New Roman" w:cs="Times New Roman"/>
            <w:sz w:val="24"/>
            <w:szCs w:val="24"/>
          </w:rPr>
          <w:t>aloise.annet@rivesdesaone.fr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48532" w14:textId="794E8399" w:rsidR="00321AAA" w:rsidRDefault="00321AAA" w:rsidP="00321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Objet de la consultation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594EC44A" w14:textId="660820DE" w:rsidR="009D7A1D" w:rsidRDefault="009D7A1D" w:rsidP="00321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Marché d</w:t>
      </w:r>
      <w:r w:rsidR="009237B3">
        <w:rPr>
          <w:rFonts w:ascii="Times New Roman" w:hAnsi="Times New Roman" w:cs="Times New Roman"/>
          <w:sz w:val="24"/>
          <w:szCs w:val="24"/>
        </w:rPr>
        <w:t>e prestation de transport collectifs d’enfants sur le territoire communautaire.</w:t>
      </w:r>
    </w:p>
    <w:p w14:paraId="6FD6AF8B" w14:textId="382D4C79" w:rsidR="009D7A1D" w:rsidRDefault="009D7A1D" w:rsidP="00321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alloti</w:t>
      </w:r>
    </w:p>
    <w:p w14:paraId="4911204C" w14:textId="77777777" w:rsidR="00321AAA" w:rsidRDefault="00321AAA" w:rsidP="00321AA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Type de procédure</w:t>
      </w:r>
    </w:p>
    <w:p w14:paraId="3110E372" w14:textId="77777777" w:rsidR="00321AAA" w:rsidRDefault="00321AAA" w:rsidP="00321AA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Procédure adaptée ouverte, dans le respect des dispositions des articles R.2123-1 à R.2123-7 du Code de la Commande Publique.</w:t>
      </w:r>
    </w:p>
    <w:p w14:paraId="6FF24C1A" w14:textId="77777777" w:rsidR="00321AAA" w:rsidRDefault="00321AAA" w:rsidP="00321AAA">
      <w:pPr>
        <w:pStyle w:val="Default"/>
        <w:rPr>
          <w:rFonts w:ascii="Times New Roman" w:hAnsi="Times New Roman" w:cs="Times New Roman"/>
        </w:rPr>
      </w:pPr>
    </w:p>
    <w:p w14:paraId="3D5E6A6C" w14:textId="77777777" w:rsidR="00321AAA" w:rsidRDefault="00321AAA" w:rsidP="00321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Modalités d’obtention des dossiers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6A257724" w14:textId="6F3B3C06" w:rsidR="00321AAA" w:rsidRDefault="00321AAA" w:rsidP="00321AAA">
      <w:pPr>
        <w:pStyle w:val="texte"/>
        <w:rPr>
          <w:bCs/>
        </w:rPr>
      </w:pPr>
      <w:r>
        <w:rPr>
          <w:szCs w:val="24"/>
        </w:rPr>
        <w:t xml:space="preserve">Le dossier de consultation est à retirer par voie dématérialisée sur le profil acheteur de la collectivité, à l’adresse suivante : </w:t>
      </w:r>
      <w:hyperlink r:id="rId6" w:history="1">
        <w:r>
          <w:rPr>
            <w:rStyle w:val="Lienhypertexte"/>
            <w:rFonts w:eastAsiaTheme="majorEastAsia"/>
            <w:bCs/>
          </w:rPr>
          <w:t>https://www.marches-securises.fr</w:t>
        </w:r>
      </w:hyperlink>
      <w:r>
        <w:rPr>
          <w:bCs/>
        </w:rPr>
        <w:t xml:space="preserve"> en indiquant dans la zone MOTS CLES la référence </w:t>
      </w:r>
      <w:r w:rsidRPr="00914D14">
        <w:rPr>
          <w:b/>
        </w:rPr>
        <w:t>CCR</w:t>
      </w:r>
      <w:r w:rsidR="009237B3">
        <w:rPr>
          <w:b/>
        </w:rPr>
        <w:t>STRANSPORT2025.</w:t>
      </w:r>
    </w:p>
    <w:p w14:paraId="3A588BFA" w14:textId="77777777" w:rsidR="00321AAA" w:rsidRDefault="00321AAA" w:rsidP="00321AAA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71FEBEDF" w14:textId="77777777" w:rsidR="00321AAA" w:rsidRDefault="00321AAA" w:rsidP="00321AAA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Pièces à fournir</w:t>
      </w:r>
      <w:r>
        <w:rPr>
          <w:rFonts w:ascii="Times New Roman" w:hAnsi="Times New Roman"/>
          <w:sz w:val="24"/>
          <w:szCs w:val="24"/>
          <w:lang w:val="fr-FR"/>
        </w:rPr>
        <w:t xml:space="preserve"> : </w:t>
      </w:r>
    </w:p>
    <w:p w14:paraId="54ED7509" w14:textId="77777777" w:rsidR="00321AAA" w:rsidRDefault="00321AAA" w:rsidP="00321AAA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-Extrait Kbis</w:t>
      </w:r>
    </w:p>
    <w:p w14:paraId="34AFB635" w14:textId="4F9F3EE0" w:rsidR="00321AAA" w:rsidRDefault="00321AAA" w:rsidP="00321AAA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-Principales références sur </w:t>
      </w:r>
      <w:r w:rsidR="009237B3">
        <w:rPr>
          <w:rFonts w:ascii="Times New Roman" w:hAnsi="Times New Roman"/>
          <w:sz w:val="24"/>
          <w:szCs w:val="24"/>
          <w:lang w:val="fr-FR"/>
        </w:rPr>
        <w:t>3</w:t>
      </w:r>
      <w:r>
        <w:rPr>
          <w:rFonts w:ascii="Times New Roman" w:hAnsi="Times New Roman"/>
          <w:sz w:val="24"/>
          <w:szCs w:val="24"/>
          <w:lang w:val="fr-FR"/>
        </w:rPr>
        <w:t xml:space="preserve"> ans</w:t>
      </w:r>
    </w:p>
    <w:p w14:paraId="685937CB" w14:textId="3929D5BF" w:rsidR="00321AAA" w:rsidRDefault="00321AAA" w:rsidP="00321AAA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</w:t>
      </w:r>
      <w:r w:rsidR="009D7A1D">
        <w:rPr>
          <w:rFonts w:ascii="Times New Roman" w:hAnsi="Times New Roman"/>
          <w:sz w:val="24"/>
          <w:szCs w:val="24"/>
          <w:lang w:val="fr-FR"/>
        </w:rPr>
        <w:t>Déclaration des moyens du candidat</w:t>
      </w:r>
    </w:p>
    <w:p w14:paraId="644632EE" w14:textId="66E9033A" w:rsidR="00914D14" w:rsidRDefault="00914D14" w:rsidP="00321AAA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 Pouvoirs de la personne habilitée à engager le candidat</w:t>
      </w:r>
    </w:p>
    <w:p w14:paraId="3697E596" w14:textId="62D1F374" w:rsidR="00914D14" w:rsidRDefault="00914D14" w:rsidP="00321AAA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Attestations </w:t>
      </w:r>
      <w:r w:rsidR="009237B3">
        <w:rPr>
          <w:rFonts w:ascii="Times New Roman" w:hAnsi="Times New Roman"/>
          <w:sz w:val="24"/>
          <w:szCs w:val="24"/>
          <w:lang w:val="fr-FR"/>
        </w:rPr>
        <w:t>d’assurance en cours de validité</w:t>
      </w:r>
    </w:p>
    <w:p w14:paraId="570BFEE5" w14:textId="1CDC8FB3" w:rsidR="009237B3" w:rsidRDefault="009237B3" w:rsidP="00321AAA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 Attestation social fiscal NOTI2</w:t>
      </w:r>
    </w:p>
    <w:p w14:paraId="09AB72AC" w14:textId="50954EA1" w:rsidR="009237B3" w:rsidRDefault="009237B3" w:rsidP="00321AAA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 Certificats de capacité transport collectif</w:t>
      </w:r>
    </w:p>
    <w:p w14:paraId="40552BE4" w14:textId="77777777" w:rsidR="00321AAA" w:rsidRDefault="00321AAA" w:rsidP="00321AAA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24A5818D" w14:textId="5162DA7A" w:rsidR="00321AAA" w:rsidRDefault="00321AAA" w:rsidP="00321AAA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Visite obligatoire</w:t>
      </w:r>
      <w:r>
        <w:rPr>
          <w:rFonts w:ascii="Times New Roman" w:hAnsi="Times New Roman"/>
          <w:sz w:val="24"/>
          <w:szCs w:val="24"/>
          <w:lang w:val="fr-FR"/>
        </w:rPr>
        <w:t> :</w:t>
      </w:r>
      <w:r w:rsidR="00EB6ECA">
        <w:rPr>
          <w:rFonts w:ascii="Times New Roman" w:hAnsi="Times New Roman"/>
          <w:sz w:val="24"/>
          <w:szCs w:val="24"/>
          <w:lang w:val="fr-FR"/>
        </w:rPr>
        <w:t xml:space="preserve"> non</w:t>
      </w:r>
    </w:p>
    <w:p w14:paraId="1EF7384C" w14:textId="77777777" w:rsidR="00EB6ECA" w:rsidRDefault="00EB6ECA" w:rsidP="00321AAA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7C67CC5F" w14:textId="77777777" w:rsidR="00321AAA" w:rsidRDefault="00321AAA" w:rsidP="00321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Date limite de remise des plis</w:t>
      </w:r>
      <w:r>
        <w:rPr>
          <w:rFonts w:ascii="Times New Roman" w:hAnsi="Times New Roman" w:cs="Times New Roman"/>
          <w:sz w:val="24"/>
          <w:szCs w:val="24"/>
        </w:rPr>
        <w:t xml:space="preserve"> (candidatures et offres)</w:t>
      </w:r>
    </w:p>
    <w:p w14:paraId="351843A9" w14:textId="20CF3494" w:rsidR="00321AAA" w:rsidRDefault="009237B3" w:rsidP="00321A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321AAA">
        <w:rPr>
          <w:rFonts w:ascii="Times New Roman" w:hAnsi="Times New Roman" w:cs="Times New Roman"/>
          <w:b/>
          <w:sz w:val="24"/>
          <w:szCs w:val="24"/>
        </w:rPr>
        <w:t>.0</w:t>
      </w:r>
      <w:r w:rsidR="00EB6ECA">
        <w:rPr>
          <w:rFonts w:ascii="Times New Roman" w:hAnsi="Times New Roman" w:cs="Times New Roman"/>
          <w:b/>
          <w:sz w:val="24"/>
          <w:szCs w:val="24"/>
        </w:rPr>
        <w:t>3</w:t>
      </w:r>
      <w:r w:rsidR="00321AAA">
        <w:rPr>
          <w:rFonts w:ascii="Times New Roman" w:hAnsi="Times New Roman" w:cs="Times New Roman"/>
          <w:b/>
          <w:sz w:val="24"/>
          <w:szCs w:val="24"/>
        </w:rPr>
        <w:t>.202</w:t>
      </w:r>
      <w:r w:rsidR="00EB6ECA">
        <w:rPr>
          <w:rFonts w:ascii="Times New Roman" w:hAnsi="Times New Roman" w:cs="Times New Roman"/>
          <w:b/>
          <w:sz w:val="24"/>
          <w:szCs w:val="24"/>
        </w:rPr>
        <w:t>5</w:t>
      </w:r>
      <w:r w:rsidR="00321AAA">
        <w:rPr>
          <w:rFonts w:ascii="Times New Roman" w:hAnsi="Times New Roman" w:cs="Times New Roman"/>
          <w:b/>
          <w:sz w:val="24"/>
          <w:szCs w:val="24"/>
        </w:rPr>
        <w:t xml:space="preserve"> à </w:t>
      </w:r>
      <w:r w:rsidR="00EB6ECA">
        <w:rPr>
          <w:rFonts w:ascii="Times New Roman" w:hAnsi="Times New Roman" w:cs="Times New Roman"/>
          <w:b/>
          <w:sz w:val="24"/>
          <w:szCs w:val="24"/>
        </w:rPr>
        <w:t>20</w:t>
      </w:r>
      <w:r w:rsidR="00321AAA">
        <w:rPr>
          <w:rFonts w:ascii="Times New Roman" w:hAnsi="Times New Roman" w:cs="Times New Roman"/>
          <w:b/>
          <w:sz w:val="24"/>
          <w:szCs w:val="24"/>
        </w:rPr>
        <w:t>h00.</w:t>
      </w:r>
    </w:p>
    <w:p w14:paraId="7EE87AA4" w14:textId="6FA6ED45" w:rsidR="00321AAA" w:rsidRDefault="00321AAA" w:rsidP="00321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Dossiers à déposer sur le profil acheteur </w:t>
      </w:r>
    </w:p>
    <w:p w14:paraId="37B5D406" w14:textId="77777777" w:rsidR="00321AAA" w:rsidRDefault="00321AAA" w:rsidP="00321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93BA21" w14:textId="77777777" w:rsidR="00321AAA" w:rsidRDefault="00321AAA" w:rsidP="00321AAA">
      <w:pPr>
        <w:pStyle w:val="CCTPTexte"/>
        <w:spacing w:line="240" w:lineRule="auto"/>
        <w:ind w:left="1069" w:hanging="1069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Sélection/jugement des offres</w:t>
      </w:r>
    </w:p>
    <w:p w14:paraId="1AFD8C3C" w14:textId="55A9F957" w:rsidR="00321AAA" w:rsidRDefault="009237B3" w:rsidP="00A82E79">
      <w:pPr>
        <w:pStyle w:val="CCTPTex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Prix</w:t>
      </w:r>
      <w:r w:rsidR="00A82E79">
        <w:rPr>
          <w:rFonts w:ascii="Times New Roman" w:hAnsi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/>
          <w:sz w:val="24"/>
          <w:szCs w:val="24"/>
          <w:lang w:val="fr-FR"/>
        </w:rPr>
        <w:t>7</w:t>
      </w:r>
      <w:r w:rsidR="00A82E79">
        <w:rPr>
          <w:rFonts w:ascii="Times New Roman" w:hAnsi="Times New Roman"/>
          <w:sz w:val="24"/>
          <w:szCs w:val="24"/>
          <w:lang w:val="fr-FR"/>
        </w:rPr>
        <w:t>0</w:t>
      </w:r>
      <w:r w:rsidR="008754FF">
        <w:rPr>
          <w:rFonts w:ascii="Times New Roman" w:hAnsi="Times New Roman"/>
          <w:sz w:val="24"/>
          <w:szCs w:val="24"/>
          <w:lang w:val="fr-FR"/>
        </w:rPr>
        <w:t xml:space="preserve"> points</w:t>
      </w:r>
      <w:r w:rsidR="00A82E79">
        <w:rPr>
          <w:rFonts w:ascii="Times New Roman" w:hAnsi="Times New Roman"/>
          <w:sz w:val="24"/>
          <w:szCs w:val="24"/>
          <w:lang w:val="fr-FR"/>
        </w:rPr>
        <w:t>)</w:t>
      </w:r>
    </w:p>
    <w:p w14:paraId="3E095386" w14:textId="42CBD3CE" w:rsidR="00A82E79" w:rsidRDefault="009237B3" w:rsidP="00A82E79">
      <w:pPr>
        <w:pStyle w:val="CCTPTex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Valeur technique</w:t>
      </w:r>
      <w:r w:rsidR="00A82E79">
        <w:rPr>
          <w:rFonts w:ascii="Times New Roman" w:hAnsi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/>
          <w:sz w:val="24"/>
          <w:szCs w:val="24"/>
          <w:lang w:val="fr-FR"/>
        </w:rPr>
        <w:t>3</w:t>
      </w:r>
      <w:r w:rsidR="00A82E79">
        <w:rPr>
          <w:rFonts w:ascii="Times New Roman" w:hAnsi="Times New Roman"/>
          <w:sz w:val="24"/>
          <w:szCs w:val="24"/>
          <w:lang w:val="fr-FR"/>
        </w:rPr>
        <w:t>0</w:t>
      </w:r>
      <w:r w:rsidR="008754FF">
        <w:rPr>
          <w:rFonts w:ascii="Times New Roman" w:hAnsi="Times New Roman"/>
          <w:sz w:val="24"/>
          <w:szCs w:val="24"/>
          <w:lang w:val="fr-FR"/>
        </w:rPr>
        <w:t xml:space="preserve"> points</w:t>
      </w:r>
      <w:r w:rsidR="00A82E79">
        <w:rPr>
          <w:rFonts w:ascii="Times New Roman" w:hAnsi="Times New Roman"/>
          <w:sz w:val="24"/>
          <w:szCs w:val="24"/>
          <w:lang w:val="fr-FR"/>
        </w:rPr>
        <w:t>)</w:t>
      </w:r>
    </w:p>
    <w:p w14:paraId="0BF99CF0" w14:textId="77777777" w:rsidR="00321AAA" w:rsidRDefault="00321AAA" w:rsidP="00321AAA">
      <w:pPr>
        <w:pStyle w:val="CCTPTexte"/>
        <w:spacing w:line="240" w:lineRule="auto"/>
        <w:ind w:left="1069" w:hanging="1069"/>
        <w:rPr>
          <w:rFonts w:ascii="Times New Roman" w:hAnsi="Times New Roman"/>
          <w:sz w:val="24"/>
          <w:szCs w:val="24"/>
          <w:lang w:val="fr-FR"/>
        </w:rPr>
      </w:pPr>
    </w:p>
    <w:p w14:paraId="285F9034" w14:textId="77777777" w:rsidR="000E2F90" w:rsidRDefault="000E2F90"/>
    <w:sectPr w:rsidR="000E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F116F"/>
    <w:multiLevelType w:val="hybridMultilevel"/>
    <w:tmpl w:val="F6BC4322"/>
    <w:lvl w:ilvl="0" w:tplc="1A962F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2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AA"/>
    <w:rsid w:val="000257EE"/>
    <w:rsid w:val="000E2865"/>
    <w:rsid w:val="000E2F90"/>
    <w:rsid w:val="00137EED"/>
    <w:rsid w:val="00202881"/>
    <w:rsid w:val="002B6E26"/>
    <w:rsid w:val="00321AAA"/>
    <w:rsid w:val="003409D6"/>
    <w:rsid w:val="006A64F3"/>
    <w:rsid w:val="00773E7D"/>
    <w:rsid w:val="008754FF"/>
    <w:rsid w:val="00914D14"/>
    <w:rsid w:val="009237B3"/>
    <w:rsid w:val="009D7A1D"/>
    <w:rsid w:val="00A82E79"/>
    <w:rsid w:val="00B969EC"/>
    <w:rsid w:val="00BD5B97"/>
    <w:rsid w:val="00E57C43"/>
    <w:rsid w:val="00EB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09CF"/>
  <w15:chartTrackingRefBased/>
  <w15:docId w15:val="{CE458244-0C09-4032-A354-6E760AAE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AAA"/>
    <w:pPr>
      <w:spacing w:line="25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21A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1A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1AA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1AA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1AA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1AA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1AA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1AA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1AA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1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1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1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1A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1A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1A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1A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1A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1A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1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2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1AA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21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1AA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21A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1AA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21A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1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1A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1AA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21AAA"/>
    <w:rPr>
      <w:color w:val="467886" w:themeColor="hyperlink"/>
      <w:u w:val="single"/>
    </w:rPr>
  </w:style>
  <w:style w:type="character" w:customStyle="1" w:styleId="CCTPTexteCar">
    <w:name w:val="CCTP Texte Car"/>
    <w:link w:val="CCTPTexte"/>
    <w:locked/>
    <w:rsid w:val="00321AAA"/>
    <w:rPr>
      <w:rFonts w:ascii="Tahoma" w:eastAsia="Times New Roman" w:hAnsi="Tahoma" w:cs="Times New Roman"/>
      <w:sz w:val="20"/>
      <w:lang w:val="x-none" w:eastAsia="x-none"/>
    </w:rPr>
  </w:style>
  <w:style w:type="paragraph" w:customStyle="1" w:styleId="CCTPTexte">
    <w:name w:val="CCTP Texte"/>
    <w:basedOn w:val="Normal"/>
    <w:link w:val="CCTPTexteCar"/>
    <w:qFormat/>
    <w:rsid w:val="00321AAA"/>
    <w:pPr>
      <w:spacing w:after="0" w:line="288" w:lineRule="auto"/>
      <w:ind w:firstLine="709"/>
      <w:jc w:val="both"/>
    </w:pPr>
    <w:rPr>
      <w:rFonts w:ascii="Tahoma" w:eastAsia="Times New Roman" w:hAnsi="Tahoma" w:cs="Times New Roman"/>
      <w:kern w:val="2"/>
      <w:sz w:val="20"/>
      <w:lang w:val="x-none" w:eastAsia="x-none"/>
      <w14:ligatures w14:val="standardContextual"/>
    </w:rPr>
  </w:style>
  <w:style w:type="character" w:customStyle="1" w:styleId="texteCar">
    <w:name w:val="_texte Car"/>
    <w:link w:val="texte"/>
    <w:locked/>
    <w:rsid w:val="00321AA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e">
    <w:name w:val="_texte"/>
    <w:basedOn w:val="Normal"/>
    <w:link w:val="texteCar"/>
    <w:rsid w:val="00321AAA"/>
    <w:pPr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fr-FR"/>
      <w14:ligatures w14:val="standardContextual"/>
    </w:rPr>
  </w:style>
  <w:style w:type="paragraph" w:customStyle="1" w:styleId="Default">
    <w:name w:val="Default"/>
    <w:rsid w:val="00321AAA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kern w:val="0"/>
      <w:sz w:val="24"/>
      <w:szCs w:val="24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E57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aloise.annet@rivesdesaon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Aloïse ANNET</dc:creator>
  <cp:keywords/>
  <dc:description/>
  <cp:lastModifiedBy>Aloïse ANNET</cp:lastModifiedBy>
  <cp:revision>13</cp:revision>
  <dcterms:created xsi:type="dcterms:W3CDTF">2025-02-04T11:21:00Z</dcterms:created>
  <dcterms:modified xsi:type="dcterms:W3CDTF">2025-02-21T09:25:00Z</dcterms:modified>
</cp:coreProperties>
</file>