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B2F7" w14:textId="6647E151" w:rsidR="004C001E" w:rsidRDefault="004C001E" w:rsidP="004C001E">
      <w:pPr>
        <w:pStyle w:val="Titre1"/>
        <w:ind w:left="2268"/>
        <w:rPr>
          <w:rStyle w:val="lev"/>
          <w:rFonts w:ascii="Avenir Black" w:hAnsi="Avenir Black"/>
          <w:sz w:val="44"/>
          <w:szCs w:val="44"/>
        </w:rPr>
      </w:pPr>
    </w:p>
    <w:p w14:paraId="2CA2359F" w14:textId="77777777" w:rsidR="00A10B42" w:rsidRDefault="00A10B42" w:rsidP="00A10B42">
      <w:pPr>
        <w:pStyle w:val="Titre1"/>
        <w:ind w:left="2268"/>
        <w:rPr>
          <w:rStyle w:val="lev"/>
          <w:rFonts w:ascii="Avenir Black" w:hAnsi="Avenir Black"/>
          <w:sz w:val="44"/>
          <w:szCs w:val="44"/>
        </w:rPr>
      </w:pPr>
      <w:r>
        <w:rPr>
          <w:rStyle w:val="lev"/>
          <w:rFonts w:ascii="Avenir Black" w:hAnsi="Avenir Black"/>
          <w:sz w:val="44"/>
          <w:szCs w:val="44"/>
        </w:rPr>
        <w:t>COMMUNE DE</w:t>
      </w:r>
    </w:p>
    <w:p w14:paraId="65EFEFDF" w14:textId="77777777" w:rsidR="00A10B42" w:rsidRPr="00AE62A5" w:rsidRDefault="00A10B42" w:rsidP="00A10B42">
      <w:pPr>
        <w:pStyle w:val="Titre1"/>
        <w:ind w:left="2268"/>
        <w:rPr>
          <w:rStyle w:val="lev"/>
          <w:rFonts w:ascii="Avenir Black" w:hAnsi="Avenir Black"/>
          <w:sz w:val="44"/>
          <w:szCs w:val="44"/>
        </w:rPr>
      </w:pPr>
      <w:r>
        <w:rPr>
          <w:rStyle w:val="lev"/>
          <w:rFonts w:ascii="Avenir Black" w:hAnsi="Avenir Black"/>
          <w:sz w:val="44"/>
          <w:szCs w:val="44"/>
        </w:rPr>
        <w:t>CROSEY-LE-GRAND</w:t>
      </w:r>
    </w:p>
    <w:p w14:paraId="40D2396B" w14:textId="77777777" w:rsidR="00A10B42" w:rsidRPr="00AE62A5" w:rsidRDefault="00A10B42" w:rsidP="00A10B42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>1 rue de la Forêt</w:t>
      </w:r>
    </w:p>
    <w:p w14:paraId="5BF19DEE" w14:textId="77777777" w:rsidR="00A10B42" w:rsidRPr="00AE62A5" w:rsidRDefault="00A10B42" w:rsidP="00A10B42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 xml:space="preserve">25 </w:t>
      </w:r>
      <w:proofErr w:type="gramStart"/>
      <w:r>
        <w:rPr>
          <w:rStyle w:val="lev"/>
          <w:rFonts w:ascii="Avenir Book" w:hAnsi="Avenir Book"/>
          <w:sz w:val="32"/>
          <w:szCs w:val="32"/>
        </w:rPr>
        <w:t>340  CROSEY</w:t>
      </w:r>
      <w:proofErr w:type="gramEnd"/>
      <w:r>
        <w:rPr>
          <w:rStyle w:val="lev"/>
          <w:rFonts w:ascii="Avenir Book" w:hAnsi="Avenir Book"/>
          <w:sz w:val="32"/>
          <w:szCs w:val="32"/>
        </w:rPr>
        <w:t>-LE-GRAND</w:t>
      </w:r>
    </w:p>
    <w:p w14:paraId="5F44880E" w14:textId="77777777" w:rsidR="00A10B42" w:rsidRDefault="00A10B42" w:rsidP="00A10B42"/>
    <w:p w14:paraId="63245DB2" w14:textId="77777777" w:rsidR="00A10B42" w:rsidRPr="00AC4EA7" w:rsidRDefault="00A10B42" w:rsidP="00A10B42"/>
    <w:p w14:paraId="052B62FD" w14:textId="77777777" w:rsidR="00A10B42" w:rsidRPr="00D56ACF" w:rsidRDefault="00A10B42" w:rsidP="00A10B42"/>
    <w:p w14:paraId="6C8137E8" w14:textId="77777777" w:rsidR="00A10B42" w:rsidRDefault="00A10B42" w:rsidP="00A10B42">
      <w:pPr>
        <w:pStyle w:val="Titre1"/>
        <w:ind w:left="2268"/>
        <w:rPr>
          <w:rStyle w:val="lev"/>
          <w:rFonts w:ascii="Avenir Black" w:hAnsi="Avenir Black"/>
          <w:sz w:val="36"/>
          <w:szCs w:val="36"/>
        </w:rPr>
      </w:pPr>
      <w:r>
        <w:rPr>
          <w:rStyle w:val="lev"/>
          <w:rFonts w:ascii="Avenir Black" w:hAnsi="Avenir Black"/>
          <w:sz w:val="36"/>
          <w:szCs w:val="36"/>
        </w:rPr>
        <w:t>RENOVATION ENERGETIQUE ET AMENAGEMENT DU BÂTIMENT COMMUNAL</w:t>
      </w:r>
    </w:p>
    <w:p w14:paraId="344AC1BC" w14:textId="77777777" w:rsidR="00A10B42" w:rsidRPr="00AE62A5" w:rsidRDefault="00A10B42" w:rsidP="00A10B42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>1 rue de la Forêt</w:t>
      </w:r>
    </w:p>
    <w:p w14:paraId="1D2589CE" w14:textId="2BF8ECF5" w:rsidR="00C92324" w:rsidRPr="00A10B42" w:rsidRDefault="00A10B42" w:rsidP="00A10B42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 xml:space="preserve">25 </w:t>
      </w:r>
      <w:proofErr w:type="gramStart"/>
      <w:r>
        <w:rPr>
          <w:rStyle w:val="lev"/>
          <w:rFonts w:ascii="Avenir Book" w:hAnsi="Avenir Book"/>
          <w:sz w:val="32"/>
          <w:szCs w:val="32"/>
        </w:rPr>
        <w:t>340  CROSEY</w:t>
      </w:r>
      <w:proofErr w:type="gramEnd"/>
      <w:r>
        <w:rPr>
          <w:rStyle w:val="lev"/>
          <w:rFonts w:ascii="Avenir Book" w:hAnsi="Avenir Book"/>
          <w:sz w:val="32"/>
          <w:szCs w:val="32"/>
        </w:rPr>
        <w:t>-LE-GRAND</w:t>
      </w:r>
    </w:p>
    <w:p w14:paraId="00AD4D3D" w14:textId="77777777" w:rsidR="00CC27E4" w:rsidRPr="00397BC4" w:rsidRDefault="00CC27E4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</w:p>
    <w:p w14:paraId="4B551872" w14:textId="144A47B3" w:rsidR="00BA2078" w:rsidRPr="00397BC4" w:rsidRDefault="00AE62A5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  <w:r w:rsidRPr="00397BC4"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35940" wp14:editId="4BEE244D">
                <wp:simplePos x="0" y="0"/>
                <wp:positionH relativeFrom="column">
                  <wp:posOffset>-48895</wp:posOffset>
                </wp:positionH>
                <wp:positionV relativeFrom="paragraph">
                  <wp:posOffset>513080</wp:posOffset>
                </wp:positionV>
                <wp:extent cx="1371600" cy="676275"/>
                <wp:effectExtent l="0" t="0" r="25400" b="349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5C218" w14:textId="69723C50" w:rsidR="007F3F0F" w:rsidRPr="00397BC4" w:rsidRDefault="007F3F0F" w:rsidP="00AE62A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Marché de Travaux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35940" id="Rectangle 1" o:spid="_x0000_s1026" style="position:absolute;margin-left:-3.85pt;margin-top:40.4pt;width:108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" fillcolor="black [3213]" strokecolor="black [3040]">
                <v:textbox>
                  <w:txbxContent>
                    <w:p w14:paraId="7405C218" w14:textId="69723C50" w:rsidR="007F3F0F" w:rsidRPr="00397BC4" w:rsidRDefault="007F3F0F" w:rsidP="00AE62A5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97BC4">
                        <w:rPr>
                          <w:rFonts w:ascii="Arial" w:hAnsi="Arial" w:cs="Arial"/>
                          <w:sz w:val="32"/>
                          <w:szCs w:val="32"/>
                        </w:rPr>
                        <w:t>Marché de Travaux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397BC4"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38AE45" wp14:editId="5D19DD0B">
                <wp:simplePos x="0" y="0"/>
                <wp:positionH relativeFrom="column">
                  <wp:posOffset>1437005</wp:posOffset>
                </wp:positionH>
                <wp:positionV relativeFrom="paragraph">
                  <wp:posOffset>513080</wp:posOffset>
                </wp:positionV>
                <wp:extent cx="44577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62" y="21600"/>
                    <wp:lineTo x="21662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4128E" w14:textId="10F87C76" w:rsidR="007F3F0F" w:rsidRPr="00397BC4" w:rsidRDefault="00397BC4" w:rsidP="00AE62A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CC27E4" w:rsidRPr="00397BC4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MEMOIRE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8AE45" id="Rectangle 2" o:spid="_x0000_s1027" style="position:absolute;margin-left:113.15pt;margin-top:40.4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" fillcolor="black [3213]" strokecolor="white [3212]">
                <v:textbox>
                  <w:txbxContent>
                    <w:p w14:paraId="2404128E" w14:textId="10F87C76" w:rsidR="007F3F0F" w:rsidRPr="00397BC4" w:rsidRDefault="00397BC4" w:rsidP="00AE62A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="00CC27E4" w:rsidRPr="00397BC4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MEMOIRE TECHNIQUE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A97A695" w14:textId="64768C02" w:rsidR="00767C11" w:rsidRPr="00397BC4" w:rsidRDefault="00767C11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</w:p>
    <w:p w14:paraId="32E620C3" w14:textId="4183B23B" w:rsidR="00CC27E4" w:rsidRPr="00397BC4" w:rsidRDefault="00CC27E4" w:rsidP="00CC27E4">
      <w:pPr>
        <w:rPr>
          <w:rFonts w:ascii="Arial" w:hAnsi="Arial" w:cs="Arial"/>
        </w:rPr>
      </w:pPr>
    </w:p>
    <w:p w14:paraId="74594FA8" w14:textId="27B552D3" w:rsidR="00CC27E4" w:rsidRDefault="00CC27E4" w:rsidP="00CC27E4">
      <w:pPr>
        <w:rPr>
          <w:rFonts w:ascii="Arial" w:hAnsi="Arial" w:cs="Arial"/>
        </w:rPr>
      </w:pPr>
    </w:p>
    <w:p w14:paraId="72372557" w14:textId="77777777" w:rsidR="00E964DF" w:rsidRPr="00397BC4" w:rsidRDefault="00E964DF" w:rsidP="00CC27E4">
      <w:pPr>
        <w:rPr>
          <w:rFonts w:ascii="Arial" w:hAnsi="Arial" w:cs="Arial"/>
        </w:rPr>
      </w:pPr>
    </w:p>
    <w:p w14:paraId="5AF7C7DB" w14:textId="6EBB0468" w:rsidR="00CC27E4" w:rsidRPr="00397BC4" w:rsidRDefault="00CC27E4" w:rsidP="00CC27E4">
      <w:pPr>
        <w:rPr>
          <w:rFonts w:ascii="Arial" w:hAnsi="Arial" w:cs="Arial"/>
        </w:rPr>
      </w:pPr>
    </w:p>
    <w:p w14:paraId="17A5008C" w14:textId="195D2F16" w:rsidR="00CC27E4" w:rsidRPr="00397BC4" w:rsidRDefault="00CC27E4" w:rsidP="00CC27E4">
      <w:pPr>
        <w:rPr>
          <w:rFonts w:ascii="Arial" w:hAnsi="Arial" w:cs="Arial"/>
        </w:rPr>
      </w:pPr>
    </w:p>
    <w:p w14:paraId="57273161" w14:textId="0B05C876" w:rsidR="00CC27E4" w:rsidRPr="00397BC4" w:rsidRDefault="00CC27E4" w:rsidP="00CC27E4">
      <w:pPr>
        <w:rPr>
          <w:rFonts w:ascii="Arial" w:hAnsi="Arial" w:cs="Arial"/>
        </w:rPr>
      </w:pPr>
    </w:p>
    <w:p w14:paraId="72B82924" w14:textId="5973E428" w:rsidR="00CC27E4" w:rsidRPr="00397BC4" w:rsidRDefault="00CC27E4" w:rsidP="00CC27E4">
      <w:pPr>
        <w:rPr>
          <w:rFonts w:ascii="Arial" w:hAnsi="Arial" w:cs="Arial"/>
        </w:rPr>
      </w:pPr>
    </w:p>
    <w:p w14:paraId="0FD47C22" w14:textId="58456401" w:rsidR="00E575D8" w:rsidRPr="00397BC4" w:rsidRDefault="00E575D8" w:rsidP="00E575D8">
      <w:pPr>
        <w:rPr>
          <w:rFonts w:ascii="Arial" w:hAnsi="Arial" w:cs="Arial"/>
          <w:sz w:val="28"/>
          <w:szCs w:val="28"/>
        </w:rPr>
      </w:pPr>
    </w:p>
    <w:p w14:paraId="678408BD" w14:textId="31184CD1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BB1AF" wp14:editId="519FA122">
                <wp:simplePos x="0" y="0"/>
                <wp:positionH relativeFrom="column">
                  <wp:posOffset>-49482</wp:posOffset>
                </wp:positionH>
                <wp:positionV relativeFrom="paragraph">
                  <wp:posOffset>67945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11015" w14:textId="6E81CB5C" w:rsidR="007F3F0F" w:rsidRPr="00397BC4" w:rsidRDefault="00E575D8" w:rsidP="003D7B7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REFERENCES DU DOSSIER DE CONSULTATION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8BB1AF" id="Rectangle 3" o:spid="_x0000_s1028" style="position:absolute;margin-left:-3.9pt;margin-top:5.35pt;width:468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" fillcolor="black" strokecolor="white [3212]">
                <v:textbox>
                  <w:txbxContent>
                    <w:p w14:paraId="2F811015" w14:textId="6E81CB5C" w:rsidR="007F3F0F" w:rsidRPr="00397BC4" w:rsidRDefault="00E575D8" w:rsidP="003D7B7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97BC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REFERENCES DU DOSSIER DE CONSULTATION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135B2F" w14:textId="77D8B3CD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 xml:space="preserve">Entreprise :  </w:t>
      </w:r>
    </w:p>
    <w:p w14:paraId="19D7DB48" w14:textId="4F76ABBB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>Adresse :</w:t>
      </w:r>
    </w:p>
    <w:p w14:paraId="5C319986" w14:textId="294D1684" w:rsidR="00E575D8" w:rsidRDefault="00E575D8" w:rsidP="00E575D8">
      <w:pPr>
        <w:rPr>
          <w:rFonts w:ascii="Arial" w:hAnsi="Arial" w:cs="Arial"/>
          <w:sz w:val="24"/>
          <w:szCs w:val="24"/>
        </w:rPr>
      </w:pPr>
    </w:p>
    <w:p w14:paraId="0D65924F" w14:textId="77777777" w:rsidR="00397BC4" w:rsidRPr="00397BC4" w:rsidRDefault="00397BC4" w:rsidP="00E575D8">
      <w:pPr>
        <w:rPr>
          <w:rFonts w:ascii="Arial" w:hAnsi="Arial" w:cs="Arial"/>
          <w:sz w:val="24"/>
          <w:szCs w:val="24"/>
        </w:rPr>
      </w:pPr>
    </w:p>
    <w:p w14:paraId="5BA889CD" w14:textId="626D276C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</w:p>
    <w:p w14:paraId="04E08DFF" w14:textId="3F0C89B6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>Lot N° :</w:t>
      </w:r>
    </w:p>
    <w:p w14:paraId="5F0BD8AB" w14:textId="026DA0E7" w:rsidR="00E575D8" w:rsidRPr="00042DCF" w:rsidRDefault="00E575D8" w:rsidP="00E575D8">
      <w:pPr>
        <w:rPr>
          <w:rFonts w:ascii="Arial" w:hAnsi="Arial" w:cs="Arial"/>
          <w:sz w:val="24"/>
          <w:szCs w:val="24"/>
        </w:rPr>
      </w:pPr>
      <w:r w:rsidRPr="00042DCF">
        <w:rPr>
          <w:rFonts w:ascii="Arial" w:hAnsi="Arial" w:cs="Arial"/>
          <w:sz w:val="24"/>
          <w:szCs w:val="24"/>
        </w:rPr>
        <w:t>Lot :</w:t>
      </w:r>
    </w:p>
    <w:p w14:paraId="29E104C8" w14:textId="42C25CA4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3568C531" w14:textId="0F61A978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30AF0AB4" w14:textId="463A7860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4C28E4AC" w14:textId="7A484932" w:rsidR="00E575D8" w:rsidRPr="00042DCF" w:rsidRDefault="00E575D8" w:rsidP="00E575D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81484B" w14:textId="3DE21A5C" w:rsidR="00E575D8" w:rsidRPr="00397BC4" w:rsidRDefault="00E575D8" w:rsidP="00E575D8">
      <w:pPr>
        <w:jc w:val="both"/>
        <w:rPr>
          <w:rFonts w:ascii="Arial" w:hAnsi="Arial" w:cs="Arial"/>
          <w:b/>
          <w:color w:val="000000" w:themeColor="text1"/>
          <w:szCs w:val="22"/>
        </w:rPr>
      </w:pPr>
      <w:r w:rsidRPr="00397BC4">
        <w:rPr>
          <w:rFonts w:ascii="Arial" w:hAnsi="Arial" w:cs="Arial"/>
          <w:b/>
          <w:color w:val="000000" w:themeColor="text1"/>
          <w:szCs w:val="22"/>
        </w:rPr>
        <w:t>Remplir un mémoire technique par lot</w:t>
      </w:r>
    </w:p>
    <w:p w14:paraId="23D6F17F" w14:textId="3FAC8979" w:rsidR="00E575D8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5922C2F8" w14:textId="62ACEFA8" w:rsid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3F6FD0DD" w14:textId="7E0917FD" w:rsidR="00397BC4" w:rsidRP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5178FA0A" w14:textId="24DCECC8" w:rsidR="00E575D8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4A747744" w14:textId="33F79D0F" w:rsid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1B08F77C" w14:textId="261A2021" w:rsidR="00397BC4" w:rsidRP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34E64" wp14:editId="4E349890">
                <wp:simplePos x="0" y="0"/>
                <wp:positionH relativeFrom="column">
                  <wp:posOffset>-51680</wp:posOffset>
                </wp:positionH>
                <wp:positionV relativeFrom="paragraph">
                  <wp:posOffset>256784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B51E7" w14:textId="08098607" w:rsidR="00236AEE" w:rsidRPr="00397BC4" w:rsidRDefault="00236AEE" w:rsidP="00236AE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MEMOIRE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034E64" id="Rectangle 5" o:spid="_x0000_s1029" style="position:absolute;left:0;text-align:left;margin-left:-4.05pt;margin-top:20.2pt;width:468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" fillcolor="black" strokecolor="white [3212]">
                <v:textbox>
                  <w:txbxContent>
                    <w:p w14:paraId="12BB51E7" w14:textId="08098607" w:rsidR="00236AEE" w:rsidRPr="00397BC4" w:rsidRDefault="00236AEE" w:rsidP="00236AE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97BC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MEMOIRE TECHNIQUE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E58FB4B" w14:textId="2CA6FC3E" w:rsidR="00E575D8" w:rsidRPr="00397BC4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6FCB7F9B" w14:textId="573BB5DA" w:rsidR="007C3332" w:rsidRPr="00397BC4" w:rsidRDefault="000336CB" w:rsidP="00B618B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Présentation d</w:t>
      </w:r>
      <w:r w:rsidR="007C3332" w:rsidRPr="00397BC4">
        <w:rPr>
          <w:rFonts w:ascii="Arial" w:hAnsi="Arial" w:cs="Arial"/>
          <w:b/>
          <w:noProof/>
          <w:color w:val="000000" w:themeColor="text1"/>
          <w:sz w:val="20"/>
        </w:rPr>
        <w:t>es moyens humai</w:t>
      </w:r>
      <w:r w:rsidRPr="00397BC4">
        <w:rPr>
          <w:rFonts w:ascii="Arial" w:hAnsi="Arial" w:cs="Arial"/>
          <w:b/>
          <w:noProof/>
          <w:color w:val="000000" w:themeColor="text1"/>
          <w:sz w:val="20"/>
        </w:rPr>
        <w:t xml:space="preserve">ns et matériels de l’entreprise, </w:t>
      </w:r>
      <w:r w:rsidR="007C3332" w:rsidRPr="00397BC4">
        <w:rPr>
          <w:rFonts w:ascii="Arial" w:hAnsi="Arial" w:cs="Arial"/>
          <w:b/>
          <w:noProof/>
          <w:color w:val="000000" w:themeColor="text1"/>
          <w:sz w:val="20"/>
        </w:rPr>
        <w:t>détail des moyens mis en oeuvre pour exécuter les prestations (10 points)</w:t>
      </w:r>
    </w:p>
    <w:p w14:paraId="28BC5EB0" w14:textId="6C8B95BD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1FC5298" w14:textId="347D22BC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3AF03F0C" w14:textId="2DAF92F1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3A4EA63" w14:textId="28C0B2B4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3947BF6" w14:textId="7264344D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937670F" w14:textId="2D79724F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722FB98" w14:textId="041AC738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2597062" w14:textId="0C392C8E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86F0BF8" w14:textId="272AEE6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508BFEF" w14:textId="1426DA65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1951DBF" w14:textId="40A3060C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FDC33EC" w14:textId="77777777" w:rsidR="00A10B42" w:rsidRPr="00397BC4" w:rsidRDefault="00A10B42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92BD625" w14:textId="31C336D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91B9113" w14:textId="0CAA97B3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78A6DF2" w14:textId="64A88E11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15F0203" w14:textId="77777777" w:rsidR="00397BC4" w:rsidRP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B2F0EE" w14:textId="52D1A7C9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01EB53E" w14:textId="451BE29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9D0973E" w14:textId="534F4A42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E0AFA1" w14:textId="7DBE6B4E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D279BE8" w14:textId="77777777" w:rsidR="00397BC4" w:rsidRP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888C6E9" w14:textId="6243D9F8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00DEC90" w14:textId="1139389E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B3DB2E1" w14:textId="69044564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3E6FD7E" w14:textId="2F97C7C1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D7100D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65393E6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7CD58E2" w14:textId="48D5E1A1" w:rsidR="00236AEE" w:rsidRPr="00397BC4" w:rsidRDefault="000336CB" w:rsidP="00390120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lastRenderedPageBreak/>
        <w:t xml:space="preserve">Méthode et phasage pour réaliser la prestation, </w:t>
      </w:r>
      <w:r w:rsidR="00767C11" w:rsidRPr="00397BC4">
        <w:rPr>
          <w:rFonts w:ascii="Arial" w:hAnsi="Arial" w:cs="Arial"/>
          <w:b/>
          <w:noProof/>
          <w:color w:val="000000" w:themeColor="text1"/>
          <w:sz w:val="20"/>
        </w:rPr>
        <w:t>respect du planning et précisions relatives aux délais de commande et d’exécution (10 points)</w:t>
      </w:r>
    </w:p>
    <w:p w14:paraId="682B002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4B1DA51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461142D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F3D53A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EBDD2BB" w14:textId="56A8AFBC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06A96D1" w14:textId="34288966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22BCDBF" w14:textId="3580DB00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B5E54D6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4A0CDA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ADBD485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E74DD8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463CE47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3ED36C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E5B9150" w14:textId="118FB3DE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44BD43F" w14:textId="5C1A4F53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620634" w14:textId="6394FE09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C46000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03DA68B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6DA4F659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5185258C" w14:textId="249DDA07" w:rsidR="007C3332" w:rsidRPr="004C001E" w:rsidRDefault="004C001E" w:rsidP="004C001E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4C001E">
        <w:rPr>
          <w:rFonts w:ascii="Arial" w:hAnsi="Arial" w:cs="Arial"/>
          <w:b/>
          <w:noProof/>
          <w:color w:val="000000" w:themeColor="text1"/>
          <w:sz w:val="20"/>
        </w:rPr>
        <w:t>Tous les documents et toutes les précisions utiles à la bonne compréhension de l’offre, précisions sur les points singuliers (</w:t>
      </w:r>
      <w:r w:rsidR="001F5924" w:rsidRPr="004C001E">
        <w:rPr>
          <w:rFonts w:ascii="Arial" w:hAnsi="Arial" w:cs="Arial"/>
          <w:b/>
          <w:noProof/>
          <w:color w:val="000000" w:themeColor="text1"/>
          <w:sz w:val="20"/>
        </w:rPr>
        <w:t>nuisances</w:t>
      </w:r>
      <w:r w:rsidR="001F5924">
        <w:rPr>
          <w:rFonts w:ascii="Arial" w:hAnsi="Arial" w:cs="Arial"/>
          <w:b/>
          <w:noProof/>
          <w:color w:val="000000" w:themeColor="text1"/>
          <w:sz w:val="20"/>
        </w:rPr>
        <w:t xml:space="preserve">, environnement, technique de construction, </w:t>
      </w:r>
      <w:r w:rsidRPr="004C001E">
        <w:rPr>
          <w:rFonts w:ascii="Arial" w:hAnsi="Arial" w:cs="Arial"/>
          <w:b/>
          <w:noProof/>
          <w:color w:val="000000" w:themeColor="text1"/>
          <w:sz w:val="20"/>
        </w:rPr>
        <w:t xml:space="preserve"> </w:t>
      </w:r>
      <w:r w:rsidR="008E679F">
        <w:rPr>
          <w:rFonts w:ascii="Arial" w:hAnsi="Arial" w:cs="Arial"/>
          <w:b/>
          <w:noProof/>
          <w:color w:val="000000" w:themeColor="text1"/>
          <w:sz w:val="20"/>
        </w:rPr>
        <w:t>mise en oeuvre</w:t>
      </w:r>
      <w:r w:rsidRPr="004C001E">
        <w:rPr>
          <w:rFonts w:ascii="Arial" w:hAnsi="Arial" w:cs="Arial"/>
          <w:b/>
          <w:noProof/>
          <w:color w:val="000000" w:themeColor="text1"/>
          <w:sz w:val="20"/>
        </w:rPr>
        <w:t>,</w:t>
      </w:r>
      <w:r w:rsidR="00A10B42">
        <w:rPr>
          <w:rFonts w:ascii="Arial" w:hAnsi="Arial" w:cs="Arial"/>
          <w:b/>
          <w:noProof/>
          <w:color w:val="000000" w:themeColor="text1"/>
          <w:sz w:val="20"/>
        </w:rPr>
        <w:t xml:space="preserve">étanchéité à l’air, </w:t>
      </w:r>
      <w:r w:rsidRPr="004C001E">
        <w:rPr>
          <w:rFonts w:ascii="Arial" w:hAnsi="Arial" w:cs="Arial"/>
          <w:b/>
          <w:noProof/>
          <w:color w:val="000000" w:themeColor="text1"/>
          <w:sz w:val="20"/>
        </w:rPr>
        <w:t>…), les marques et références du matériel proposé (10 points)</w:t>
      </w:r>
    </w:p>
    <w:p w14:paraId="650E2194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A2B0FB1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1105ECD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B5BD165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C7CC8A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A29F0DA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609BAB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0E7A64B" w14:textId="01E3743A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DEE749E" w14:textId="7CFAA8B0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71EBB1D" w14:textId="20FD23A0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A4C6DAB" w14:textId="511809F8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243488F" w14:textId="0A436B25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7723212" w14:textId="52F7CF41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7D6CDFA" w14:textId="5CE9544E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E5427DF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B77AA16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E57C380" w14:textId="77777777" w:rsidR="00397BC4" w:rsidRPr="00042DCF" w:rsidRDefault="00397BC4" w:rsidP="00042DCF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7E929F8D" w14:textId="51750A9C" w:rsidR="00397BC4" w:rsidRPr="00397BC4" w:rsidRDefault="00397BC4" w:rsidP="000153C1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Quelques références similaires</w:t>
      </w:r>
      <w:r w:rsidR="00042DCF">
        <w:rPr>
          <w:rFonts w:ascii="Arial" w:hAnsi="Arial" w:cs="Arial"/>
          <w:b/>
          <w:noProof/>
          <w:color w:val="000000" w:themeColor="text1"/>
          <w:sz w:val="20"/>
        </w:rPr>
        <w:t xml:space="preserve"> : </w:t>
      </w:r>
      <w:r w:rsidR="00A10B42">
        <w:rPr>
          <w:rFonts w:ascii="Arial" w:hAnsi="Arial" w:cs="Arial"/>
          <w:b/>
          <w:noProof/>
          <w:color w:val="000000" w:themeColor="text1"/>
          <w:sz w:val="20"/>
        </w:rPr>
        <w:t xml:space="preserve">rénovation, </w:t>
      </w:r>
      <w:r w:rsidR="007F6F76">
        <w:rPr>
          <w:rFonts w:ascii="Arial" w:hAnsi="Arial" w:cs="Arial"/>
          <w:b/>
          <w:noProof/>
          <w:color w:val="000000" w:themeColor="text1"/>
          <w:sz w:val="20"/>
        </w:rPr>
        <w:t>extension</w:t>
      </w:r>
      <w:r w:rsidR="00042DCF">
        <w:rPr>
          <w:rFonts w:ascii="Arial" w:hAnsi="Arial" w:cs="Arial"/>
          <w:b/>
          <w:noProof/>
          <w:color w:val="000000" w:themeColor="text1"/>
          <w:sz w:val="20"/>
        </w:rPr>
        <w:t>, coût, technique …</w:t>
      </w:r>
      <w:r w:rsidRPr="00397BC4">
        <w:rPr>
          <w:rFonts w:ascii="Arial" w:hAnsi="Arial" w:cs="Arial"/>
          <w:b/>
          <w:noProof/>
          <w:color w:val="000000" w:themeColor="text1"/>
          <w:sz w:val="20"/>
        </w:rPr>
        <w:t xml:space="preserve"> (10 points)</w:t>
      </w:r>
    </w:p>
    <w:p w14:paraId="6831E4E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D264150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1FA46F09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2445F0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FD355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3F499EE" w14:textId="7D8A99A8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935C7C7" w14:textId="2F3DFFFA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91D5C3" w14:textId="0DC27FA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9A89743" w14:textId="1224D64C" w:rsidR="00F81135" w:rsidRPr="00397BC4" w:rsidRDefault="007F6F76" w:rsidP="007F6F76">
      <w:pPr>
        <w:tabs>
          <w:tab w:val="left" w:pos="8347"/>
        </w:tabs>
        <w:jc w:val="both"/>
        <w:rPr>
          <w:rFonts w:ascii="Arial" w:hAnsi="Arial" w:cs="Arial"/>
          <w:noProof/>
          <w:color w:val="000000" w:themeColor="text1"/>
          <w:sz w:val="20"/>
        </w:rPr>
      </w:pPr>
      <w:r>
        <w:rPr>
          <w:rFonts w:ascii="Arial" w:hAnsi="Arial" w:cs="Arial"/>
          <w:noProof/>
          <w:color w:val="000000" w:themeColor="text1"/>
          <w:sz w:val="20"/>
        </w:rPr>
        <w:tab/>
      </w:r>
    </w:p>
    <w:p w14:paraId="03BBF87C" w14:textId="5D386CB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8B05145" w14:textId="7F2AB042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B8DF45" w14:textId="065A2752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BA332AE" w14:textId="4EDC1866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A0DD10" w14:textId="724DB11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9907A95" w14:textId="26BB5FE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D5AD61D" w14:textId="20D51564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D26741" w14:textId="77777777" w:rsidR="00E964DF" w:rsidRDefault="00E964DF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9C2474F" w14:textId="00668A40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  <w:r w:rsidRPr="00397B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C4DC3" wp14:editId="6F100229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CE839" w14:textId="11062B79" w:rsidR="00236AEE" w:rsidRPr="003D7B75" w:rsidRDefault="00236AEE" w:rsidP="00236AEE">
                            <w:pPr>
                              <w:rPr>
                                <w:rFonts w:ascii="Avenir Black" w:hAnsi="Avenir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Black" w:hAnsi="Avenir Black"/>
                                <w:sz w:val="24"/>
                                <w:szCs w:val="24"/>
                              </w:rPr>
                              <w:t>ANNEXES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0C4DC3" id="Rectangle 6" o:spid="_x0000_s1030" style="position:absolute;left:0;text-align:left;margin-left:0;margin-top:13.85pt;width:468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" fillcolor="black" strokecolor="white [3212]">
                <v:textbox>
                  <w:txbxContent>
                    <w:p w14:paraId="5D1CE839" w14:textId="11062B79" w:rsidR="00236AEE" w:rsidRPr="003D7B75" w:rsidRDefault="00236AEE" w:rsidP="00236AEE">
                      <w:pPr>
                        <w:rPr>
                          <w:rFonts w:ascii="Avenir Black" w:hAnsi="Avenir Black"/>
                          <w:sz w:val="24"/>
                          <w:szCs w:val="24"/>
                        </w:rPr>
                      </w:pPr>
                      <w:r>
                        <w:rPr>
                          <w:rFonts w:ascii="Avenir Black" w:hAnsi="Avenir Black"/>
                          <w:sz w:val="24"/>
                          <w:szCs w:val="24"/>
                        </w:rPr>
                        <w:t>ANNEXES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D36614F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824111" w14:textId="7029F19C" w:rsidR="00236AEE" w:rsidRPr="00397BC4" w:rsidRDefault="00236AEE" w:rsidP="00236AEE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Documents complémentaires</w:t>
      </w:r>
    </w:p>
    <w:p w14:paraId="2A401C1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81A87D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129CE54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BDD3D5D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5187F240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3E554481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25E6FA38" w14:textId="062559A5" w:rsidR="00767C11" w:rsidRDefault="00767C11" w:rsidP="00236AEE">
      <w:pPr>
        <w:jc w:val="both"/>
        <w:rPr>
          <w:rFonts w:ascii="Arial" w:hAnsi="Arial" w:cs="Arial"/>
          <w:color w:val="000000" w:themeColor="text1"/>
          <w:sz w:val="20"/>
        </w:rPr>
      </w:pPr>
    </w:p>
    <w:p w14:paraId="61ECCA95" w14:textId="5424A672" w:rsidR="008E679F" w:rsidRPr="008E679F" w:rsidRDefault="008E679F" w:rsidP="008E679F">
      <w:pPr>
        <w:rPr>
          <w:rFonts w:ascii="Arial" w:hAnsi="Arial" w:cs="Arial"/>
          <w:sz w:val="20"/>
        </w:rPr>
      </w:pPr>
    </w:p>
    <w:p w14:paraId="1D1247F8" w14:textId="615FC5CA" w:rsidR="008E679F" w:rsidRPr="008E679F" w:rsidRDefault="008E679F" w:rsidP="008E679F">
      <w:pPr>
        <w:rPr>
          <w:rFonts w:ascii="Arial" w:hAnsi="Arial" w:cs="Arial"/>
          <w:sz w:val="20"/>
        </w:rPr>
      </w:pPr>
    </w:p>
    <w:p w14:paraId="3233C846" w14:textId="079702DE" w:rsidR="008E679F" w:rsidRPr="008E679F" w:rsidRDefault="008E679F" w:rsidP="008E679F">
      <w:pPr>
        <w:rPr>
          <w:rFonts w:ascii="Arial" w:hAnsi="Arial" w:cs="Arial"/>
          <w:sz w:val="20"/>
        </w:rPr>
      </w:pPr>
    </w:p>
    <w:p w14:paraId="4755C588" w14:textId="4087C5CD" w:rsidR="008E679F" w:rsidRPr="008E679F" w:rsidRDefault="008E679F" w:rsidP="008E679F">
      <w:pPr>
        <w:rPr>
          <w:rFonts w:ascii="Arial" w:hAnsi="Arial" w:cs="Arial"/>
          <w:sz w:val="20"/>
        </w:rPr>
      </w:pPr>
    </w:p>
    <w:p w14:paraId="33BC29AF" w14:textId="5497DABE" w:rsidR="008E679F" w:rsidRPr="008E679F" w:rsidRDefault="008E679F" w:rsidP="008E679F">
      <w:pPr>
        <w:rPr>
          <w:rFonts w:ascii="Arial" w:hAnsi="Arial" w:cs="Arial"/>
          <w:sz w:val="20"/>
        </w:rPr>
      </w:pPr>
    </w:p>
    <w:p w14:paraId="60AF7F64" w14:textId="47B70D66" w:rsidR="008E679F" w:rsidRPr="008E679F" w:rsidRDefault="008E679F" w:rsidP="008E679F">
      <w:pPr>
        <w:rPr>
          <w:rFonts w:ascii="Arial" w:hAnsi="Arial" w:cs="Arial"/>
          <w:sz w:val="20"/>
        </w:rPr>
      </w:pPr>
    </w:p>
    <w:p w14:paraId="5489D560" w14:textId="46CB9D1D" w:rsidR="008E679F" w:rsidRPr="008E679F" w:rsidRDefault="008E679F" w:rsidP="008E679F">
      <w:pPr>
        <w:rPr>
          <w:rFonts w:ascii="Arial" w:hAnsi="Arial" w:cs="Arial"/>
          <w:sz w:val="20"/>
        </w:rPr>
      </w:pPr>
    </w:p>
    <w:p w14:paraId="0C574831" w14:textId="0B792D70" w:rsidR="008E679F" w:rsidRPr="008E679F" w:rsidRDefault="008E679F" w:rsidP="008E679F">
      <w:pPr>
        <w:rPr>
          <w:rFonts w:ascii="Arial" w:hAnsi="Arial" w:cs="Arial"/>
          <w:sz w:val="20"/>
        </w:rPr>
      </w:pPr>
    </w:p>
    <w:p w14:paraId="42D0C68D" w14:textId="5E5DF726" w:rsidR="008E679F" w:rsidRPr="008E679F" w:rsidRDefault="008E679F" w:rsidP="008E679F">
      <w:pPr>
        <w:rPr>
          <w:rFonts w:ascii="Arial" w:hAnsi="Arial" w:cs="Arial"/>
          <w:sz w:val="20"/>
        </w:rPr>
      </w:pPr>
    </w:p>
    <w:p w14:paraId="55DF442C" w14:textId="71471DE1" w:rsidR="008E679F" w:rsidRPr="008E679F" w:rsidRDefault="008E679F" w:rsidP="008E679F">
      <w:pPr>
        <w:rPr>
          <w:rFonts w:ascii="Arial" w:hAnsi="Arial" w:cs="Arial"/>
          <w:sz w:val="20"/>
        </w:rPr>
      </w:pPr>
    </w:p>
    <w:p w14:paraId="50522F08" w14:textId="7BE32E21" w:rsidR="008E679F" w:rsidRPr="008E679F" w:rsidRDefault="008E679F" w:rsidP="008E679F">
      <w:pPr>
        <w:rPr>
          <w:rFonts w:ascii="Arial" w:hAnsi="Arial" w:cs="Arial"/>
          <w:sz w:val="20"/>
        </w:rPr>
      </w:pPr>
    </w:p>
    <w:p w14:paraId="556D9B3A" w14:textId="68E8E7FE" w:rsidR="008E679F" w:rsidRPr="008E679F" w:rsidRDefault="008E679F" w:rsidP="008E679F">
      <w:pPr>
        <w:rPr>
          <w:rFonts w:ascii="Arial" w:hAnsi="Arial" w:cs="Arial"/>
          <w:sz w:val="20"/>
        </w:rPr>
      </w:pPr>
    </w:p>
    <w:p w14:paraId="4A18F901" w14:textId="3B156D43" w:rsidR="008E679F" w:rsidRPr="008E679F" w:rsidRDefault="008E679F" w:rsidP="008E679F">
      <w:pPr>
        <w:rPr>
          <w:rFonts w:ascii="Arial" w:hAnsi="Arial" w:cs="Arial"/>
          <w:sz w:val="20"/>
        </w:rPr>
      </w:pPr>
    </w:p>
    <w:p w14:paraId="400D6B45" w14:textId="5DD91E4A" w:rsidR="008E679F" w:rsidRPr="008E679F" w:rsidRDefault="008E679F" w:rsidP="008E679F">
      <w:pPr>
        <w:rPr>
          <w:rFonts w:ascii="Arial" w:hAnsi="Arial" w:cs="Arial"/>
          <w:sz w:val="20"/>
        </w:rPr>
      </w:pPr>
    </w:p>
    <w:p w14:paraId="6D6BF01F" w14:textId="60E7BD09" w:rsidR="008E679F" w:rsidRPr="008E679F" w:rsidRDefault="008E679F" w:rsidP="008E679F">
      <w:pPr>
        <w:rPr>
          <w:rFonts w:ascii="Arial" w:hAnsi="Arial" w:cs="Arial"/>
          <w:sz w:val="20"/>
        </w:rPr>
      </w:pPr>
    </w:p>
    <w:p w14:paraId="354BF223" w14:textId="3D9509D3" w:rsidR="008E679F" w:rsidRPr="008E679F" w:rsidRDefault="008E679F" w:rsidP="008E679F">
      <w:pPr>
        <w:rPr>
          <w:rFonts w:ascii="Arial" w:hAnsi="Arial" w:cs="Arial"/>
          <w:sz w:val="20"/>
        </w:rPr>
      </w:pPr>
    </w:p>
    <w:p w14:paraId="19A6A6B7" w14:textId="295683C3" w:rsidR="008E679F" w:rsidRPr="008E679F" w:rsidRDefault="008E679F" w:rsidP="008E679F">
      <w:pPr>
        <w:rPr>
          <w:rFonts w:ascii="Arial" w:hAnsi="Arial" w:cs="Arial"/>
          <w:sz w:val="20"/>
        </w:rPr>
      </w:pPr>
    </w:p>
    <w:p w14:paraId="77099C0A" w14:textId="46B4216C" w:rsidR="008E679F" w:rsidRPr="008E679F" w:rsidRDefault="008E679F" w:rsidP="008E679F">
      <w:pPr>
        <w:rPr>
          <w:rFonts w:ascii="Arial" w:hAnsi="Arial" w:cs="Arial"/>
          <w:sz w:val="20"/>
        </w:rPr>
      </w:pPr>
    </w:p>
    <w:p w14:paraId="0772F465" w14:textId="60167718" w:rsidR="008E679F" w:rsidRPr="008E679F" w:rsidRDefault="008E679F" w:rsidP="008E679F">
      <w:pPr>
        <w:rPr>
          <w:rFonts w:ascii="Arial" w:hAnsi="Arial" w:cs="Arial"/>
          <w:sz w:val="20"/>
        </w:rPr>
      </w:pPr>
    </w:p>
    <w:p w14:paraId="58E3BA98" w14:textId="337A421F" w:rsidR="008E679F" w:rsidRPr="008E679F" w:rsidRDefault="008E679F" w:rsidP="008E679F">
      <w:pPr>
        <w:rPr>
          <w:rFonts w:ascii="Arial" w:hAnsi="Arial" w:cs="Arial"/>
          <w:sz w:val="20"/>
        </w:rPr>
      </w:pPr>
    </w:p>
    <w:p w14:paraId="74475E20" w14:textId="70F2DAAC" w:rsidR="008E679F" w:rsidRPr="008E679F" w:rsidRDefault="008E679F" w:rsidP="008E679F">
      <w:pPr>
        <w:rPr>
          <w:rFonts w:ascii="Arial" w:hAnsi="Arial" w:cs="Arial"/>
          <w:sz w:val="20"/>
        </w:rPr>
      </w:pPr>
    </w:p>
    <w:p w14:paraId="2FBBEBCD" w14:textId="5751DFED" w:rsidR="008E679F" w:rsidRPr="008E679F" w:rsidRDefault="008E679F" w:rsidP="008E679F">
      <w:pPr>
        <w:rPr>
          <w:rFonts w:ascii="Arial" w:hAnsi="Arial" w:cs="Arial"/>
          <w:sz w:val="20"/>
        </w:rPr>
      </w:pPr>
    </w:p>
    <w:p w14:paraId="7B0879BC" w14:textId="0F331E0E" w:rsidR="008E679F" w:rsidRDefault="008E679F" w:rsidP="008E679F">
      <w:pPr>
        <w:rPr>
          <w:rFonts w:ascii="Arial" w:hAnsi="Arial" w:cs="Arial"/>
          <w:color w:val="000000" w:themeColor="text1"/>
          <w:sz w:val="20"/>
        </w:rPr>
      </w:pPr>
    </w:p>
    <w:p w14:paraId="3714C332" w14:textId="32913346" w:rsidR="008E679F" w:rsidRPr="008E679F" w:rsidRDefault="008E679F" w:rsidP="008E679F">
      <w:pPr>
        <w:tabs>
          <w:tab w:val="left" w:pos="284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8E679F" w:rsidRPr="008E679F" w:rsidSect="009C4069">
      <w:headerReference w:type="default" r:id="rId8"/>
      <w:footerReference w:type="default" r:id="rId9"/>
      <w:footerReference w:type="first" r:id="rId10"/>
      <w:pgSz w:w="11907" w:h="16840"/>
      <w:pgMar w:top="1418" w:right="1134" w:bottom="1418" w:left="1418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0A3FE" w14:textId="77777777" w:rsidR="00A5655D" w:rsidRDefault="00A5655D">
      <w:r>
        <w:separator/>
      </w:r>
    </w:p>
  </w:endnote>
  <w:endnote w:type="continuationSeparator" w:id="0">
    <w:p w14:paraId="486B1047" w14:textId="77777777" w:rsidR="00A5655D" w:rsidRDefault="00A5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0419" w14:textId="77777777" w:rsidR="00A10B42" w:rsidRPr="00827DB5" w:rsidRDefault="00A10B42" w:rsidP="00A10B42">
    <w:pPr>
      <w:pStyle w:val="En-tte"/>
      <w:rPr>
        <w:rFonts w:ascii="Avenir Book" w:hAnsi="Avenir Book"/>
        <w:b/>
        <w:i/>
        <w:noProof/>
        <w:sz w:val="16"/>
      </w:rPr>
    </w:pPr>
    <w:r>
      <w:rPr>
        <w:rFonts w:ascii="Avenir Book" w:hAnsi="Avenir Book"/>
        <w:b/>
        <w:i/>
        <w:noProof/>
        <w:sz w:val="16"/>
      </w:rPr>
      <w:t>Commune de CROSEY-LE-GRAND – RÉNOVATION ÉNERGÉTIQUE et AMÉNAGEMENT DU BÂTIMENT COMMUNAL</w:t>
    </w:r>
  </w:p>
  <w:p w14:paraId="3DDF9912" w14:textId="68360EDD" w:rsidR="007F3F0F" w:rsidRPr="00A10B42" w:rsidRDefault="00CC27E4" w:rsidP="004C001E">
    <w:pPr>
      <w:pStyle w:val="En-tte"/>
      <w:rPr>
        <w:rStyle w:val="Numrodepage"/>
        <w:rFonts w:ascii="Arial" w:hAnsi="Arial" w:cs="Arial"/>
        <w:b/>
        <w:bCs/>
        <w:i/>
      </w:rPr>
    </w:pPr>
    <w:r w:rsidRPr="00A10B42">
      <w:rPr>
        <w:rFonts w:ascii="Arial" w:hAnsi="Arial" w:cs="Arial"/>
        <w:b/>
        <w:bCs/>
        <w:i/>
        <w:noProof/>
        <w:sz w:val="16"/>
      </w:rPr>
      <w:t>M.T</w:t>
    </w:r>
    <w:r w:rsidR="007F3F0F" w:rsidRPr="00A10B42">
      <w:rPr>
        <w:rFonts w:ascii="Arial" w:hAnsi="Arial" w:cs="Arial"/>
        <w:b/>
        <w:bCs/>
        <w:i/>
        <w:noProof/>
        <w:sz w:val="16"/>
      </w:rPr>
      <w:t>.</w:t>
    </w:r>
    <w:r w:rsidRPr="00A10B42">
      <w:rPr>
        <w:rFonts w:ascii="Arial" w:hAnsi="Arial" w:cs="Arial"/>
        <w:b/>
        <w:bCs/>
        <w:i/>
        <w:noProof/>
        <w:sz w:val="16"/>
      </w:rPr>
      <w:t xml:space="preserve"> </w:t>
    </w:r>
    <w:r w:rsidR="007F3F0F" w:rsidRPr="00A10B42">
      <w:rPr>
        <w:rFonts w:ascii="Arial" w:hAnsi="Arial" w:cs="Arial"/>
        <w:b/>
        <w:bCs/>
        <w:i/>
        <w:noProof/>
        <w:sz w:val="16"/>
      </w:rPr>
      <w:t xml:space="preserve">: </w:t>
    </w:r>
    <w:r w:rsidRPr="00A10B42">
      <w:rPr>
        <w:rFonts w:ascii="Arial" w:hAnsi="Arial" w:cs="Arial"/>
        <w:b/>
        <w:bCs/>
        <w:i/>
        <w:noProof/>
        <w:sz w:val="16"/>
      </w:rPr>
      <w:t>Mémoire techn</w:t>
    </w:r>
    <w:r w:rsidR="00A10B42">
      <w:rPr>
        <w:rFonts w:ascii="Arial" w:hAnsi="Arial" w:cs="Arial"/>
        <w:b/>
        <w:bCs/>
        <w:i/>
        <w:noProof/>
        <w:sz w:val="16"/>
      </w:rPr>
      <w:t>i</w:t>
    </w:r>
    <w:r w:rsidRPr="00A10B42">
      <w:rPr>
        <w:rFonts w:ascii="Arial" w:hAnsi="Arial" w:cs="Arial"/>
        <w:b/>
        <w:bCs/>
        <w:i/>
        <w:noProof/>
        <w:sz w:val="16"/>
      </w:rPr>
      <w:t>q</w:t>
    </w:r>
    <w:r w:rsidR="004C001E" w:rsidRPr="00A10B42">
      <w:rPr>
        <w:rFonts w:ascii="Arial" w:hAnsi="Arial" w:cs="Arial"/>
        <w:b/>
        <w:bCs/>
        <w:i/>
        <w:noProof/>
        <w:sz w:val="16"/>
      </w:rPr>
      <w:t>u</w:t>
    </w:r>
    <w:r w:rsidRPr="00A10B42">
      <w:rPr>
        <w:rFonts w:ascii="Arial" w:hAnsi="Arial" w:cs="Arial"/>
        <w:b/>
        <w:bCs/>
        <w:i/>
        <w:noProof/>
        <w:sz w:val="16"/>
      </w:rPr>
      <w:t>e</w:t>
    </w:r>
    <w:r w:rsidR="007F3F0F" w:rsidRPr="00A10B42">
      <w:rPr>
        <w:rFonts w:ascii="Arial" w:hAnsi="Arial" w:cs="Arial"/>
        <w:b/>
        <w:bCs/>
        <w:i/>
        <w:noProof/>
        <w:sz w:val="16"/>
      </w:rPr>
      <w:t xml:space="preserve"> – </w:t>
    </w:r>
    <w:r w:rsidR="00A10B42" w:rsidRPr="00A10B42">
      <w:rPr>
        <w:rFonts w:ascii="Arial" w:hAnsi="Arial" w:cs="Arial"/>
        <w:b/>
        <w:bCs/>
        <w:i/>
        <w:noProof/>
        <w:sz w:val="16"/>
      </w:rPr>
      <w:t>JUIN 2024</w:t>
    </w:r>
  </w:p>
  <w:p w14:paraId="4600207B" w14:textId="77777777" w:rsidR="007F3F0F" w:rsidRPr="00397BC4" w:rsidRDefault="007F3F0F" w:rsidP="009C4069">
    <w:pPr>
      <w:pStyle w:val="Pieddepage"/>
      <w:jc w:val="right"/>
      <w:rPr>
        <w:rStyle w:val="Numrodepage"/>
        <w:rFonts w:ascii="Arial" w:hAnsi="Arial" w:cs="Arial"/>
        <w:i/>
        <w:sz w:val="18"/>
        <w:szCs w:val="18"/>
      </w:rPr>
    </w:pP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t xml:space="preserve">Page 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begin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instrText xml:space="preserve"> PAGE </w:instrTex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separate"/>
    </w:r>
    <w:r w:rsidR="000510DB" w:rsidRPr="00397BC4">
      <w:rPr>
        <w:rStyle w:val="Numrodepage"/>
        <w:rFonts w:ascii="Arial" w:hAnsi="Arial" w:cs="Arial"/>
        <w:i/>
        <w:noProof/>
        <w:snapToGrid w:val="0"/>
        <w:sz w:val="18"/>
        <w:szCs w:val="18"/>
      </w:rPr>
      <w:t>1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end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t xml:space="preserve"> sur 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begin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instrText xml:space="preserve"> NUMPAGES </w:instrTex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separate"/>
    </w:r>
    <w:r w:rsidR="000510DB" w:rsidRPr="00397BC4">
      <w:rPr>
        <w:rStyle w:val="Numrodepage"/>
        <w:rFonts w:ascii="Arial" w:hAnsi="Arial" w:cs="Arial"/>
        <w:i/>
        <w:noProof/>
        <w:snapToGrid w:val="0"/>
        <w:sz w:val="18"/>
        <w:szCs w:val="18"/>
      </w:rPr>
      <w:t>2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end"/>
    </w:r>
  </w:p>
  <w:p w14:paraId="59AD68CF" w14:textId="1726E0AE" w:rsidR="007F3F0F" w:rsidRPr="009C4069" w:rsidRDefault="007F3F0F" w:rsidP="009C4069">
    <w:pPr>
      <w:pStyle w:val="En-tte"/>
      <w:rPr>
        <w:rStyle w:val="Numrodepage"/>
        <w:rFonts w:ascii="Avenir Book" w:hAnsi="Avenir Book"/>
        <w:b/>
        <w:noProof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FCFE" w14:textId="77777777" w:rsidR="007F3F0F" w:rsidRPr="00605C3B" w:rsidRDefault="007F3F0F" w:rsidP="009C4069">
    <w:pPr>
      <w:pStyle w:val="En-tte"/>
      <w:rPr>
        <w:rFonts w:ascii="Avenir Book" w:hAnsi="Avenir Book"/>
        <w:b/>
        <w:noProof/>
        <w:sz w:val="16"/>
      </w:rPr>
    </w:pPr>
    <w:r>
      <w:rPr>
        <w:rFonts w:ascii="Avenir Book" w:hAnsi="Avenir Book"/>
        <w:b/>
        <w:noProof/>
        <w:sz w:val="16"/>
      </w:rPr>
      <w:t>Restructuration d’un bâtiment communal : MAIRIE – SALLE DE CONVIVIALITE - LOGEMENT</w:t>
    </w:r>
  </w:p>
  <w:p w14:paraId="3FFF1FB8" w14:textId="309B1A92" w:rsidR="007F3F0F" w:rsidRPr="00605C3B" w:rsidRDefault="007F3F0F" w:rsidP="009C4069">
    <w:pPr>
      <w:pStyle w:val="En-tte"/>
      <w:rPr>
        <w:rStyle w:val="Numrodepage"/>
        <w:rFonts w:ascii="Avenir Book" w:hAnsi="Avenir Book"/>
      </w:rPr>
    </w:pPr>
    <w:r>
      <w:rPr>
        <w:rFonts w:ascii="Avenir Book" w:hAnsi="Avenir Book"/>
        <w:b/>
        <w:noProof/>
        <w:sz w:val="16"/>
      </w:rPr>
      <w:t>A.E.: Acte d’engagement</w:t>
    </w:r>
    <w:r w:rsidRPr="00605C3B">
      <w:rPr>
        <w:rFonts w:ascii="Avenir Book" w:hAnsi="Avenir Book"/>
        <w:b/>
        <w:noProof/>
        <w:sz w:val="16"/>
      </w:rPr>
      <w:t xml:space="preserve"> – </w:t>
    </w:r>
    <w:r>
      <w:rPr>
        <w:rFonts w:ascii="Avenir Book" w:hAnsi="Avenir Book"/>
        <w:b/>
        <w:noProof/>
        <w:sz w:val="16"/>
      </w:rPr>
      <w:t>AVRIL</w:t>
    </w:r>
    <w:r w:rsidRPr="00605C3B">
      <w:rPr>
        <w:rFonts w:ascii="Avenir Book" w:hAnsi="Avenir Book"/>
        <w:b/>
        <w:noProof/>
        <w:sz w:val="16"/>
      </w:rPr>
      <w:t xml:space="preserve"> 2017</w:t>
    </w:r>
    <w:r w:rsidRPr="009C4069">
      <w:rPr>
        <w:rStyle w:val="Numrodepage"/>
        <w:rFonts w:ascii="Avenir Book" w:hAnsi="Avenir Book"/>
      </w:rPr>
      <w:t xml:space="preserve"> </w:t>
    </w:r>
  </w:p>
  <w:p w14:paraId="03D33EA3" w14:textId="49571A38" w:rsidR="007F3F0F" w:rsidRPr="009C4069" w:rsidRDefault="007F3F0F" w:rsidP="009C4069">
    <w:pPr>
      <w:pStyle w:val="Pieddepage"/>
      <w:jc w:val="right"/>
      <w:rPr>
        <w:rFonts w:ascii="Avenir Book" w:hAnsi="Avenir Book"/>
        <w:sz w:val="18"/>
        <w:szCs w:val="18"/>
      </w:rPr>
    </w:pPr>
    <w:r w:rsidRPr="00605C3B">
      <w:rPr>
        <w:rStyle w:val="Numrodepage"/>
        <w:rFonts w:ascii="Avenir Book" w:hAnsi="Avenir Book"/>
        <w:snapToGrid w:val="0"/>
        <w:sz w:val="18"/>
        <w:szCs w:val="18"/>
      </w:rPr>
      <w:t xml:space="preserve">Page 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begin"/>
    </w:r>
    <w:r w:rsidRPr="00605C3B">
      <w:rPr>
        <w:rStyle w:val="Numrodepage"/>
        <w:rFonts w:ascii="Avenir Book" w:hAnsi="Avenir Book"/>
        <w:snapToGrid w:val="0"/>
        <w:sz w:val="18"/>
        <w:szCs w:val="18"/>
      </w:rPr>
      <w:instrText xml:space="preserve"> PAGE </w:instrTex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separate"/>
    </w:r>
    <w:r>
      <w:rPr>
        <w:rStyle w:val="Numrodepage"/>
        <w:rFonts w:ascii="Avenir Book" w:hAnsi="Avenir Book"/>
        <w:noProof/>
        <w:snapToGrid w:val="0"/>
        <w:sz w:val="18"/>
        <w:szCs w:val="18"/>
      </w:rPr>
      <w:t>1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end"/>
    </w:r>
    <w:r w:rsidRPr="00605C3B">
      <w:rPr>
        <w:rStyle w:val="Numrodepage"/>
        <w:rFonts w:ascii="Avenir Book" w:hAnsi="Avenir Book"/>
        <w:snapToGrid w:val="0"/>
        <w:sz w:val="18"/>
        <w:szCs w:val="18"/>
      </w:rPr>
      <w:t xml:space="preserve"> sur 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begin"/>
    </w:r>
    <w:r w:rsidRPr="00605C3B">
      <w:rPr>
        <w:rStyle w:val="Numrodepage"/>
        <w:rFonts w:ascii="Avenir Book" w:hAnsi="Avenir Book"/>
        <w:snapToGrid w:val="0"/>
        <w:sz w:val="18"/>
        <w:szCs w:val="18"/>
      </w:rPr>
      <w:instrText xml:space="preserve"> NUMPAGES </w:instrTex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separate"/>
    </w:r>
    <w:r w:rsidR="000510DB">
      <w:rPr>
        <w:rStyle w:val="Numrodepage"/>
        <w:rFonts w:ascii="Avenir Book" w:hAnsi="Avenir Book"/>
        <w:noProof/>
        <w:snapToGrid w:val="0"/>
        <w:sz w:val="18"/>
        <w:szCs w:val="18"/>
      </w:rPr>
      <w:t>9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9818" w14:textId="77777777" w:rsidR="00A5655D" w:rsidRDefault="00A5655D">
      <w:r>
        <w:separator/>
      </w:r>
    </w:p>
  </w:footnote>
  <w:footnote w:type="continuationSeparator" w:id="0">
    <w:p w14:paraId="0B6205D2" w14:textId="77777777" w:rsidR="00A5655D" w:rsidRDefault="00A5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40DD" w14:textId="26CFB27C" w:rsidR="00015FA6" w:rsidRDefault="00015F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624"/>
        </w:tabs>
        <w:ind w:left="624" w:hanging="57"/>
      </w:pPr>
      <w:rPr>
        <w:rFonts w:ascii="Wingdings" w:hAnsi="Wingdings"/>
      </w:rPr>
    </w:lvl>
  </w:abstractNum>
  <w:abstractNum w:abstractNumId="2" w15:restartNumberingAfterBreak="0">
    <w:nsid w:val="006C5871"/>
    <w:multiLevelType w:val="hybridMultilevel"/>
    <w:tmpl w:val="601CAB1A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32F6319"/>
    <w:multiLevelType w:val="hybridMultilevel"/>
    <w:tmpl w:val="E08CD8C8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759E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098E3611"/>
    <w:multiLevelType w:val="hybridMultilevel"/>
    <w:tmpl w:val="D1CAC31C"/>
    <w:lvl w:ilvl="0" w:tplc="040C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06D509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2BA0C83"/>
    <w:multiLevelType w:val="hybridMultilevel"/>
    <w:tmpl w:val="4002E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620F5"/>
    <w:multiLevelType w:val="hybridMultilevel"/>
    <w:tmpl w:val="30B603DE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88F5588"/>
    <w:multiLevelType w:val="hybridMultilevel"/>
    <w:tmpl w:val="58A4242E"/>
    <w:lvl w:ilvl="0" w:tplc="B96878A2">
      <w:start w:val="8"/>
      <w:numFmt w:val="bullet"/>
      <w:lvlText w:val="-"/>
      <w:lvlJc w:val="left"/>
      <w:pPr>
        <w:ind w:left="218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26DB564D"/>
    <w:multiLevelType w:val="hybridMultilevel"/>
    <w:tmpl w:val="13DAF116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41F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CF61598"/>
    <w:multiLevelType w:val="hybridMultilevel"/>
    <w:tmpl w:val="A03228F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679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D083C80"/>
    <w:multiLevelType w:val="hybridMultilevel"/>
    <w:tmpl w:val="6F2A04E2"/>
    <w:lvl w:ilvl="0" w:tplc="B96878A2">
      <w:numFmt w:val="bullet"/>
      <w:lvlText w:val="-"/>
      <w:lvlJc w:val="left"/>
      <w:pPr>
        <w:ind w:left="218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2D886A20"/>
    <w:multiLevelType w:val="hybridMultilevel"/>
    <w:tmpl w:val="4E4E5446"/>
    <w:lvl w:ilvl="0" w:tplc="B06859BA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FD94699"/>
    <w:multiLevelType w:val="hybridMultilevel"/>
    <w:tmpl w:val="5B3A1FAA"/>
    <w:lvl w:ilvl="0" w:tplc="00000003">
      <w:start w:val="1"/>
      <w:numFmt w:val="bullet"/>
      <w:lvlText w:val=""/>
      <w:lvlJc w:val="left"/>
      <w:pPr>
        <w:ind w:left="578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3183229C"/>
    <w:multiLevelType w:val="singleLevel"/>
    <w:tmpl w:val="35DEEE4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33FB60E0"/>
    <w:multiLevelType w:val="hybridMultilevel"/>
    <w:tmpl w:val="803AADDC"/>
    <w:lvl w:ilvl="0" w:tplc="9A4244CA">
      <w:start w:val="14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ED036B"/>
    <w:multiLevelType w:val="hybridMultilevel"/>
    <w:tmpl w:val="B8B6CEB8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37451D83"/>
    <w:multiLevelType w:val="hybridMultilevel"/>
    <w:tmpl w:val="C79E9F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34B6A"/>
    <w:multiLevelType w:val="hybridMultilevel"/>
    <w:tmpl w:val="4ED476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97570"/>
    <w:multiLevelType w:val="hybridMultilevel"/>
    <w:tmpl w:val="213C431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30AF3"/>
    <w:multiLevelType w:val="hybridMultilevel"/>
    <w:tmpl w:val="7620322E"/>
    <w:lvl w:ilvl="0" w:tplc="B96878A2">
      <w:start w:val="8"/>
      <w:numFmt w:val="bullet"/>
      <w:lvlText w:val="-"/>
      <w:lvlJc w:val="left"/>
      <w:pPr>
        <w:ind w:left="76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3EF876E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0A12147"/>
    <w:multiLevelType w:val="hybridMultilevel"/>
    <w:tmpl w:val="B13A95D2"/>
    <w:lvl w:ilvl="0" w:tplc="B8B69B20">
      <w:start w:val="1"/>
      <w:numFmt w:val="bullet"/>
      <w:lvlText w:val=""/>
      <w:lvlJc w:val="left"/>
      <w:pPr>
        <w:tabs>
          <w:tab w:val="num" w:pos="1208"/>
        </w:tabs>
        <w:ind w:left="1208" w:hanging="640"/>
      </w:pPr>
      <w:rPr>
        <w:rFonts w:ascii="Symbol" w:hAnsi="Symbol"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6" w15:restartNumberingAfterBreak="0">
    <w:nsid w:val="42841209"/>
    <w:multiLevelType w:val="hybridMultilevel"/>
    <w:tmpl w:val="24C050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151F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8" w15:restartNumberingAfterBreak="0">
    <w:nsid w:val="4B356C2B"/>
    <w:multiLevelType w:val="hybridMultilevel"/>
    <w:tmpl w:val="182C9BA8"/>
    <w:lvl w:ilvl="0" w:tplc="040C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4B524D16"/>
    <w:multiLevelType w:val="hybridMultilevel"/>
    <w:tmpl w:val="1E02A94C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4D306C33"/>
    <w:multiLevelType w:val="hybridMultilevel"/>
    <w:tmpl w:val="712AC83E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C4215"/>
    <w:multiLevelType w:val="hybridMultilevel"/>
    <w:tmpl w:val="141CE742"/>
    <w:lvl w:ilvl="0" w:tplc="B06859BA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608C16EC"/>
    <w:multiLevelType w:val="singleLevel"/>
    <w:tmpl w:val="3498FAC8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634D3C23"/>
    <w:multiLevelType w:val="hybridMultilevel"/>
    <w:tmpl w:val="AD984958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E28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 w15:restartNumberingAfterBreak="0">
    <w:nsid w:val="6DAD4A6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6" w15:restartNumberingAfterBreak="0">
    <w:nsid w:val="6DC43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 w15:restartNumberingAfterBreak="0">
    <w:nsid w:val="71CB36CF"/>
    <w:multiLevelType w:val="singleLevel"/>
    <w:tmpl w:val="D55CACD2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 w15:restartNumberingAfterBreak="0">
    <w:nsid w:val="7BC20C48"/>
    <w:multiLevelType w:val="hybridMultilevel"/>
    <w:tmpl w:val="CEE6080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E3BF3"/>
    <w:multiLevelType w:val="hybridMultilevel"/>
    <w:tmpl w:val="405C96B8"/>
    <w:lvl w:ilvl="0" w:tplc="B8B69B20">
      <w:start w:val="1"/>
      <w:numFmt w:val="bullet"/>
      <w:lvlText w:val=""/>
      <w:lvlJc w:val="left"/>
      <w:pPr>
        <w:tabs>
          <w:tab w:val="num" w:pos="1776"/>
        </w:tabs>
        <w:ind w:left="1776" w:hanging="64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7D0C7EA9"/>
    <w:multiLevelType w:val="hybridMultilevel"/>
    <w:tmpl w:val="C672BDC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67425929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 w16cid:durableId="698900193">
    <w:abstractNumId w:val="36"/>
  </w:num>
  <w:num w:numId="3" w16cid:durableId="794904513">
    <w:abstractNumId w:val="24"/>
  </w:num>
  <w:num w:numId="4" w16cid:durableId="1056105">
    <w:abstractNumId w:val="6"/>
  </w:num>
  <w:num w:numId="5" w16cid:durableId="1137067669">
    <w:abstractNumId w:val="4"/>
  </w:num>
  <w:num w:numId="6" w16cid:durableId="1137260674">
    <w:abstractNumId w:val="35"/>
  </w:num>
  <w:num w:numId="7" w16cid:durableId="696082435">
    <w:abstractNumId w:val="11"/>
  </w:num>
  <w:num w:numId="8" w16cid:durableId="970284375">
    <w:abstractNumId w:val="13"/>
  </w:num>
  <w:num w:numId="9" w16cid:durableId="1417360960">
    <w:abstractNumId w:val="17"/>
  </w:num>
  <w:num w:numId="10" w16cid:durableId="805969189">
    <w:abstractNumId w:val="37"/>
  </w:num>
  <w:num w:numId="11" w16cid:durableId="766923682">
    <w:abstractNumId w:val="32"/>
  </w:num>
  <w:num w:numId="12" w16cid:durableId="158873146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1422383">
    <w:abstractNumId w:val="34"/>
  </w:num>
  <w:num w:numId="14" w16cid:durableId="223495393">
    <w:abstractNumId w:val="27"/>
  </w:num>
  <w:num w:numId="15" w16cid:durableId="521093727">
    <w:abstractNumId w:val="1"/>
  </w:num>
  <w:num w:numId="16" w16cid:durableId="562911645">
    <w:abstractNumId w:val="3"/>
  </w:num>
  <w:num w:numId="17" w16cid:durableId="965356935">
    <w:abstractNumId w:val="25"/>
  </w:num>
  <w:num w:numId="18" w16cid:durableId="1403329919">
    <w:abstractNumId w:val="39"/>
  </w:num>
  <w:num w:numId="19" w16cid:durableId="1263758481">
    <w:abstractNumId w:val="31"/>
  </w:num>
  <w:num w:numId="20" w16cid:durableId="398870423">
    <w:abstractNumId w:val="15"/>
  </w:num>
  <w:num w:numId="21" w16cid:durableId="27611675">
    <w:abstractNumId w:val="9"/>
  </w:num>
  <w:num w:numId="22" w16cid:durableId="925069278">
    <w:abstractNumId w:val="23"/>
  </w:num>
  <w:num w:numId="23" w16cid:durableId="14691963">
    <w:abstractNumId w:val="14"/>
  </w:num>
  <w:num w:numId="24" w16cid:durableId="1097359986">
    <w:abstractNumId w:val="8"/>
  </w:num>
  <w:num w:numId="25" w16cid:durableId="1358770229">
    <w:abstractNumId w:val="7"/>
  </w:num>
  <w:num w:numId="26" w16cid:durableId="970982380">
    <w:abstractNumId w:val="16"/>
  </w:num>
  <w:num w:numId="27" w16cid:durableId="1253398719">
    <w:abstractNumId w:val="5"/>
  </w:num>
  <w:num w:numId="28" w16cid:durableId="2044403238">
    <w:abstractNumId w:val="28"/>
  </w:num>
  <w:num w:numId="29" w16cid:durableId="1065488666">
    <w:abstractNumId w:val="2"/>
  </w:num>
  <w:num w:numId="30" w16cid:durableId="2004308598">
    <w:abstractNumId w:val="29"/>
  </w:num>
  <w:num w:numId="31" w16cid:durableId="671417539">
    <w:abstractNumId w:val="19"/>
  </w:num>
  <w:num w:numId="32" w16cid:durableId="1605573314">
    <w:abstractNumId w:val="40"/>
  </w:num>
  <w:num w:numId="33" w16cid:durableId="914439171">
    <w:abstractNumId w:val="20"/>
  </w:num>
  <w:num w:numId="34" w16cid:durableId="868959023">
    <w:abstractNumId w:val="33"/>
  </w:num>
  <w:num w:numId="35" w16cid:durableId="1230119651">
    <w:abstractNumId w:val="22"/>
  </w:num>
  <w:num w:numId="36" w16cid:durableId="1894654199">
    <w:abstractNumId w:val="10"/>
  </w:num>
  <w:num w:numId="37" w16cid:durableId="1387294771">
    <w:abstractNumId w:val="38"/>
  </w:num>
  <w:num w:numId="38" w16cid:durableId="1420253187">
    <w:abstractNumId w:val="30"/>
  </w:num>
  <w:num w:numId="39" w16cid:durableId="21325209">
    <w:abstractNumId w:val="26"/>
  </w:num>
  <w:num w:numId="40" w16cid:durableId="1961954729">
    <w:abstractNumId w:val="12"/>
  </w:num>
  <w:num w:numId="41" w16cid:durableId="5192482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activeWritingStyle w:appName="MSWord" w:lang="fr-FR" w:vendorID="9" w:dllVersion="512" w:checkStyle="1"/>
  <w:activeWritingStyle w:appName="MSWord" w:lang="fr-FR" w:vendorID="65" w:dllVersion="514" w:checkStyle="1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7F9"/>
    <w:rsid w:val="000153C1"/>
    <w:rsid w:val="00015FA6"/>
    <w:rsid w:val="00021950"/>
    <w:rsid w:val="000336CB"/>
    <w:rsid w:val="00042DCF"/>
    <w:rsid w:val="0004467B"/>
    <w:rsid w:val="000510DB"/>
    <w:rsid w:val="00057DBE"/>
    <w:rsid w:val="000B37F9"/>
    <w:rsid w:val="000E39B0"/>
    <w:rsid w:val="000F3A87"/>
    <w:rsid w:val="0016788C"/>
    <w:rsid w:val="00181C0D"/>
    <w:rsid w:val="00193A13"/>
    <w:rsid w:val="001B7E22"/>
    <w:rsid w:val="001F5924"/>
    <w:rsid w:val="00211205"/>
    <w:rsid w:val="00234979"/>
    <w:rsid w:val="00236AEE"/>
    <w:rsid w:val="00262F9F"/>
    <w:rsid w:val="00277EF9"/>
    <w:rsid w:val="002B1853"/>
    <w:rsid w:val="002B36AE"/>
    <w:rsid w:val="002B6B2E"/>
    <w:rsid w:val="00314B46"/>
    <w:rsid w:val="00335A62"/>
    <w:rsid w:val="00397BC4"/>
    <w:rsid w:val="003B59DC"/>
    <w:rsid w:val="003D7B75"/>
    <w:rsid w:val="003E7DC6"/>
    <w:rsid w:val="003F0DC6"/>
    <w:rsid w:val="00402D61"/>
    <w:rsid w:val="00412805"/>
    <w:rsid w:val="0041739B"/>
    <w:rsid w:val="004B065B"/>
    <w:rsid w:val="004C001E"/>
    <w:rsid w:val="005317E9"/>
    <w:rsid w:val="00546212"/>
    <w:rsid w:val="00566966"/>
    <w:rsid w:val="00585E86"/>
    <w:rsid w:val="005D312D"/>
    <w:rsid w:val="00605C3B"/>
    <w:rsid w:val="00626F1B"/>
    <w:rsid w:val="006A5279"/>
    <w:rsid w:val="006C4871"/>
    <w:rsid w:val="006F149A"/>
    <w:rsid w:val="00767C11"/>
    <w:rsid w:val="0077157F"/>
    <w:rsid w:val="007777A1"/>
    <w:rsid w:val="007A4952"/>
    <w:rsid w:val="007C3332"/>
    <w:rsid w:val="007D5F50"/>
    <w:rsid w:val="007E5F41"/>
    <w:rsid w:val="007F25AD"/>
    <w:rsid w:val="007F3F0F"/>
    <w:rsid w:val="007F618E"/>
    <w:rsid w:val="007F6F76"/>
    <w:rsid w:val="00810298"/>
    <w:rsid w:val="008468D3"/>
    <w:rsid w:val="00883639"/>
    <w:rsid w:val="00885F40"/>
    <w:rsid w:val="008E32EA"/>
    <w:rsid w:val="008E679F"/>
    <w:rsid w:val="00985E0F"/>
    <w:rsid w:val="009B2157"/>
    <w:rsid w:val="009C4069"/>
    <w:rsid w:val="00A0061E"/>
    <w:rsid w:val="00A058E6"/>
    <w:rsid w:val="00A10B42"/>
    <w:rsid w:val="00A5655D"/>
    <w:rsid w:val="00A652CB"/>
    <w:rsid w:val="00A76155"/>
    <w:rsid w:val="00AA2F0A"/>
    <w:rsid w:val="00AE18BB"/>
    <w:rsid w:val="00AE62A5"/>
    <w:rsid w:val="00B023BE"/>
    <w:rsid w:val="00B1009A"/>
    <w:rsid w:val="00B45ECB"/>
    <w:rsid w:val="00B618BD"/>
    <w:rsid w:val="00BA2078"/>
    <w:rsid w:val="00BB3154"/>
    <w:rsid w:val="00BC2033"/>
    <w:rsid w:val="00BE191C"/>
    <w:rsid w:val="00BE781C"/>
    <w:rsid w:val="00BF28CF"/>
    <w:rsid w:val="00C20704"/>
    <w:rsid w:val="00C51EA4"/>
    <w:rsid w:val="00C767F3"/>
    <w:rsid w:val="00C870FE"/>
    <w:rsid w:val="00C92324"/>
    <w:rsid w:val="00CA7896"/>
    <w:rsid w:val="00CB0204"/>
    <w:rsid w:val="00CC27E4"/>
    <w:rsid w:val="00CC470C"/>
    <w:rsid w:val="00CD3712"/>
    <w:rsid w:val="00CE0BB3"/>
    <w:rsid w:val="00CE3860"/>
    <w:rsid w:val="00D065CE"/>
    <w:rsid w:val="00D85DDB"/>
    <w:rsid w:val="00DA3486"/>
    <w:rsid w:val="00DF22F9"/>
    <w:rsid w:val="00E41BE7"/>
    <w:rsid w:val="00E575D8"/>
    <w:rsid w:val="00E964DF"/>
    <w:rsid w:val="00EC066B"/>
    <w:rsid w:val="00F528ED"/>
    <w:rsid w:val="00F81135"/>
    <w:rsid w:val="00F92867"/>
    <w:rsid w:val="00FB250D"/>
    <w:rsid w:val="00FC3080"/>
    <w:rsid w:val="00F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F3CF2"/>
  <w14:defaultImageDpi w14:val="300"/>
  <w15:docId w15:val="{84CE4C28-A689-EB47-B3EA-14EDA965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01A"/>
    <w:rPr>
      <w:sz w:val="22"/>
    </w:rPr>
  </w:style>
  <w:style w:type="paragraph" w:styleId="Titre1">
    <w:name w:val="heading 1"/>
    <w:basedOn w:val="Normal"/>
    <w:next w:val="Normal"/>
    <w:qFormat/>
    <w:rsid w:val="0057401A"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rsid w:val="0057401A"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rsid w:val="0057401A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57401A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57401A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E62A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E6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E6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E62A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57401A"/>
  </w:style>
  <w:style w:type="paragraph" w:styleId="TM1">
    <w:name w:val="toc 1"/>
    <w:basedOn w:val="Normal"/>
    <w:next w:val="Normal"/>
    <w:uiPriority w:val="39"/>
    <w:rsid w:val="0057401A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rsid w:val="0057401A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rsid w:val="0057401A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57401A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57401A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link w:val="En-tteCar"/>
    <w:rsid w:val="005740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7401A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rsid w:val="0057401A"/>
    <w:pPr>
      <w:jc w:val="center"/>
    </w:pPr>
    <w:rPr>
      <w:i/>
      <w:sz w:val="20"/>
    </w:rPr>
  </w:style>
  <w:style w:type="paragraph" w:styleId="Titre">
    <w:name w:val="Title"/>
    <w:basedOn w:val="Normal"/>
    <w:qFormat/>
    <w:rsid w:val="0057401A"/>
    <w:pPr>
      <w:jc w:val="center"/>
    </w:pPr>
    <w:rPr>
      <w:b/>
      <w:sz w:val="26"/>
    </w:rPr>
  </w:style>
  <w:style w:type="character" w:styleId="Appelnotedebasdep">
    <w:name w:val="footnote reference"/>
    <w:semiHidden/>
    <w:rsid w:val="0057401A"/>
    <w:rPr>
      <w:vertAlign w:val="superscript"/>
    </w:rPr>
  </w:style>
  <w:style w:type="paragraph" w:styleId="Commentaire">
    <w:name w:val="annotation text"/>
    <w:basedOn w:val="Normal"/>
    <w:link w:val="CommentaireCar"/>
    <w:semiHidden/>
    <w:rsid w:val="0057401A"/>
  </w:style>
  <w:style w:type="paragraph" w:styleId="Notedebasdepage">
    <w:name w:val="footnote text"/>
    <w:basedOn w:val="Normal"/>
    <w:semiHidden/>
    <w:rsid w:val="0057401A"/>
    <w:rPr>
      <w:sz w:val="16"/>
    </w:rPr>
  </w:style>
  <w:style w:type="paragraph" w:styleId="Signature">
    <w:name w:val="Signature"/>
    <w:basedOn w:val="Normal"/>
    <w:rsid w:val="0057401A"/>
    <w:pPr>
      <w:ind w:left="4252"/>
    </w:pPr>
  </w:style>
  <w:style w:type="paragraph" w:customStyle="1" w:styleId="Style1">
    <w:name w:val="Style1"/>
    <w:basedOn w:val="Titre2"/>
    <w:rsid w:val="0057401A"/>
    <w:pPr>
      <w:ind w:left="851"/>
      <w:outlineLvl w:val="9"/>
    </w:pPr>
  </w:style>
  <w:style w:type="paragraph" w:customStyle="1" w:styleId="Tabulation-Point2">
    <w:name w:val="Tabulation - Point 2"/>
    <w:basedOn w:val="Normal"/>
    <w:rsid w:val="0057401A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57401A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57401A"/>
  </w:style>
  <w:style w:type="paragraph" w:styleId="TM3">
    <w:name w:val="toc 3"/>
    <w:basedOn w:val="Normal"/>
    <w:next w:val="Normal"/>
    <w:autoRedefine/>
    <w:semiHidden/>
    <w:rsid w:val="0057401A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customStyle="1" w:styleId="Global">
    <w:name w:val="Global"/>
    <w:basedOn w:val="Normal"/>
    <w:rsid w:val="0057401A"/>
    <w:rPr>
      <w:b/>
    </w:rPr>
  </w:style>
  <w:style w:type="paragraph" w:customStyle="1" w:styleId="Niveau2">
    <w:name w:val="Niveau 2"/>
    <w:basedOn w:val="Normal"/>
    <w:rsid w:val="000B37F9"/>
    <w:rPr>
      <w:b/>
    </w:rPr>
  </w:style>
  <w:style w:type="character" w:styleId="Lienhypertexte">
    <w:name w:val="Hyperlink"/>
    <w:uiPriority w:val="99"/>
    <w:rsid w:val="00D6612A"/>
    <w:rPr>
      <w:color w:val="0000FF"/>
      <w:u w:val="single"/>
    </w:rPr>
  </w:style>
  <w:style w:type="character" w:styleId="Marquedecommentaire">
    <w:name w:val="annotation reference"/>
    <w:rsid w:val="00177FA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177FAB"/>
    <w:rPr>
      <w:b/>
      <w:bCs/>
      <w:sz w:val="20"/>
    </w:rPr>
  </w:style>
  <w:style w:type="character" w:customStyle="1" w:styleId="CommentaireCar">
    <w:name w:val="Commentaire Car"/>
    <w:link w:val="Commentaire"/>
    <w:semiHidden/>
    <w:rsid w:val="00177FAB"/>
    <w:rPr>
      <w:sz w:val="22"/>
    </w:rPr>
  </w:style>
  <w:style w:type="character" w:customStyle="1" w:styleId="ObjetducommentaireCar">
    <w:name w:val="Objet du commentaire Car"/>
    <w:basedOn w:val="CommentaireCar"/>
    <w:link w:val="Objetducommentaire"/>
    <w:rsid w:val="00177FAB"/>
    <w:rPr>
      <w:sz w:val="22"/>
    </w:rPr>
  </w:style>
  <w:style w:type="paragraph" w:styleId="Textedebulles">
    <w:name w:val="Balloon Text"/>
    <w:basedOn w:val="Normal"/>
    <w:link w:val="TextedebullesCar"/>
    <w:rsid w:val="00177F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7FAB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464018"/>
    <w:rPr>
      <w:color w:val="800080"/>
      <w:u w:val="single"/>
    </w:rPr>
  </w:style>
  <w:style w:type="paragraph" w:styleId="Corpsdetexte2">
    <w:name w:val="Body Text 2"/>
    <w:basedOn w:val="Normal"/>
    <w:rsid w:val="004D3D39"/>
    <w:p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jc w:val="center"/>
    </w:pPr>
    <w:rPr>
      <w:b/>
      <w:caps/>
      <w:noProof/>
      <w:color w:val="000000"/>
      <w:sz w:val="32"/>
    </w:rPr>
  </w:style>
  <w:style w:type="paragraph" w:customStyle="1" w:styleId="fcasegauche">
    <w:name w:val="f_case_gauche"/>
    <w:basedOn w:val="Normal"/>
    <w:rsid w:val="002021D2"/>
    <w:pPr>
      <w:spacing w:after="60"/>
      <w:ind w:left="284" w:hanging="284"/>
      <w:jc w:val="both"/>
    </w:pPr>
    <w:rPr>
      <w:rFonts w:ascii="Univers" w:hAnsi="Univers"/>
      <w:sz w:val="20"/>
    </w:rPr>
  </w:style>
  <w:style w:type="table" w:styleId="Grilledutableau">
    <w:name w:val="Table Grid"/>
    <w:basedOn w:val="TableauNormal"/>
    <w:uiPriority w:val="59"/>
    <w:rsid w:val="006C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CD3712"/>
    <w:rPr>
      <w:sz w:val="22"/>
    </w:rPr>
  </w:style>
  <w:style w:type="paragraph" w:styleId="Sansinterligne">
    <w:name w:val="No Spacing"/>
    <w:uiPriority w:val="1"/>
    <w:qFormat/>
    <w:rsid w:val="00AE62A5"/>
    <w:rPr>
      <w:sz w:val="22"/>
    </w:rPr>
  </w:style>
  <w:style w:type="character" w:customStyle="1" w:styleId="Titre6Car">
    <w:name w:val="Titre 6 Car"/>
    <w:basedOn w:val="Policepardfaut"/>
    <w:link w:val="Titre6"/>
    <w:uiPriority w:val="9"/>
    <w:rsid w:val="00AE62A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rsid w:val="00AE62A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rsid w:val="00AE62A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rsid w:val="00AE6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AE62A5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AE62A5"/>
    <w:rPr>
      <w:smallCaps/>
      <w:color w:val="C0504D" w:themeColor="accent2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AE62A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E62A5"/>
    <w:rPr>
      <w:i/>
      <w:iCs/>
      <w:color w:val="000000" w:themeColor="text1"/>
      <w:sz w:val="22"/>
    </w:rPr>
  </w:style>
  <w:style w:type="character" w:styleId="lev">
    <w:name w:val="Strong"/>
    <w:basedOn w:val="Policepardfaut"/>
    <w:uiPriority w:val="22"/>
    <w:qFormat/>
    <w:rsid w:val="00AE62A5"/>
    <w:rPr>
      <w:b/>
      <w:bCs/>
    </w:rPr>
  </w:style>
  <w:style w:type="paragraph" w:styleId="Paragraphedeliste">
    <w:name w:val="List Paragraph"/>
    <w:basedOn w:val="Normal"/>
    <w:uiPriority w:val="34"/>
    <w:qFormat/>
    <w:rsid w:val="00D85DDB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39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DE6D4-910E-F348-B38C-0977A88E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170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32</vt:i4>
      </vt:variant>
    </vt:vector>
  </HeadingPairs>
  <TitlesOfParts>
    <vt:vector size="33" baseType="lpstr">
      <vt:lpstr>MARCHES PUBLICS DE TRAVAUX</vt:lpstr>
      <vt:lpstr>Article premier : Objet et étendue de la consultation</vt:lpstr>
      <vt:lpstr>    1.1 - Objet de la consultation</vt:lpstr>
      <vt:lpstr>    1.2 - Etendue de la consultation</vt:lpstr>
      <vt:lpstr>    1.3 - Décomposition de la consultation</vt:lpstr>
      <vt:lpstr>    1.4 - Conditions de participation des concurrents</vt:lpstr>
      <vt:lpstr>    1.5 - Nomenclature communautaire</vt:lpstr>
      <vt:lpstr>Article 2 : Conditions de la consultation</vt:lpstr>
      <vt:lpstr>    2.1 - Durée du marché - Délais d’exécution</vt:lpstr>
      <vt:lpstr>    2.2 - Variantes et Options</vt:lpstr>
      <vt:lpstr>        2.2.1 - Variantes</vt:lpstr>
      <vt:lpstr>        2.2.2 – Options</vt:lpstr>
      <vt:lpstr>    2.3 - Délai de validité des offres</vt:lpstr>
      <vt:lpstr>    2.4 - Mode de règlement du marché et modalités de financement</vt:lpstr>
      <vt:lpstr>Article 3 : Les intervenants</vt:lpstr>
      <vt:lpstr>    3.1 - Maîtrise d’œuvre</vt:lpstr>
      <vt:lpstr>    3.2 - Ordonnancement, Pilotage et Coordination du chantier</vt:lpstr>
      <vt:lpstr>    3.3 - Contrôle technique</vt:lpstr>
      <vt:lpstr>    3.4 - Sécurité et protection de la santé des travailleurs</vt:lpstr>
      <vt:lpstr>Article 4 : Contenu du dossier de consultation</vt:lpstr>
      <vt:lpstr>Article 5 : Présentation des candidatures et des offres</vt:lpstr>
      <vt:lpstr>    5.1 - Document à produire</vt:lpstr>
      <vt:lpstr>    5.2 - Usage de matériaux de type nouveau</vt:lpstr>
      <vt:lpstr>Article 6 : Sélection des candidatures et jugement des offres</vt:lpstr>
      <vt:lpstr>Article 7 : Conditions d’envoi ou de remise des plis</vt:lpstr>
      <vt:lpstr>    7.1 – Transmission sous support papier</vt:lpstr>
      <vt:lpstr>    7.2 – Transmission électronique</vt:lpstr>
      <vt:lpstr>Article 8 : Renseignements complémentaires</vt:lpstr>
      <vt:lpstr>    8.1 - Demande de renseignements</vt:lpstr>
      <vt:lpstr>    8.2 - Documents complémentaires</vt:lpstr>
      <vt:lpstr>    8.3 - Visites sur sites et / ou consultations sur place</vt:lpstr>
      <vt:lpstr>    </vt:lpstr>
      <vt:lpstr>    </vt:lpstr>
    </vt:vector>
  </TitlesOfParts>
  <Company/>
  <LinksUpToDate>false</LinksUpToDate>
  <CharactersWithSpaces>1106</CharactersWithSpaces>
  <SharedDoc>false</SharedDoc>
  <HLinks>
    <vt:vector size="36" baseType="variant">
      <vt:variant>
        <vt:i4>5636103</vt:i4>
      </vt:variant>
      <vt:variant>
        <vt:i4>102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393249</vt:i4>
      </vt:variant>
      <vt:variant>
        <vt:i4>99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  <vt:variant>
        <vt:i4>393249</vt:i4>
      </vt:variant>
      <vt:variant>
        <vt:i4>96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  <vt:variant>
        <vt:i4>5636103</vt:i4>
      </vt:variant>
      <vt:variant>
        <vt:i4>93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5636103</vt:i4>
      </vt:variant>
      <vt:variant>
        <vt:i4>90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393249</vt:i4>
      </vt:variant>
      <vt:variant>
        <vt:i4>87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loux</dc:creator>
  <cp:keywords/>
  <dc:description/>
  <cp:lastModifiedBy>DS ARCHI</cp:lastModifiedBy>
  <cp:revision>8</cp:revision>
  <cp:lastPrinted>2024-06-12T16:19:00Z</cp:lastPrinted>
  <dcterms:created xsi:type="dcterms:W3CDTF">2022-02-09T11:40:00Z</dcterms:created>
  <dcterms:modified xsi:type="dcterms:W3CDTF">2024-06-12T16:20:00Z</dcterms:modified>
</cp:coreProperties>
</file>