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136" w:rsidRDefault="0053366C">
      <w:pPr>
        <w:ind w:left="3400" w:right="468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981075" cy="9810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136" w:rsidRDefault="0089513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95136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895136" w:rsidRDefault="0053366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895136" w:rsidRDefault="0053366C">
      <w:pPr>
        <w:spacing w:line="240" w:lineRule="exact"/>
      </w:pPr>
      <w:r>
        <w:t xml:space="preserve"> </w:t>
      </w:r>
    </w:p>
    <w:p w:rsidR="00895136" w:rsidRDefault="00895136">
      <w:pPr>
        <w:spacing w:after="220" w:line="240" w:lineRule="exact"/>
      </w:pPr>
    </w:p>
    <w:p w:rsidR="00895136" w:rsidRDefault="0053366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:rsidR="00895136" w:rsidRDefault="00895136">
      <w:pPr>
        <w:spacing w:line="240" w:lineRule="exact"/>
      </w:pPr>
    </w:p>
    <w:p w:rsidR="00895136" w:rsidRDefault="00895136">
      <w:pPr>
        <w:spacing w:line="240" w:lineRule="exact"/>
      </w:pPr>
    </w:p>
    <w:p w:rsidR="00895136" w:rsidRDefault="00895136">
      <w:pPr>
        <w:spacing w:line="240" w:lineRule="exact"/>
      </w:pPr>
    </w:p>
    <w:p w:rsidR="00895136" w:rsidRDefault="00895136">
      <w:pPr>
        <w:spacing w:line="240" w:lineRule="exact"/>
      </w:pPr>
    </w:p>
    <w:p w:rsidR="00895136" w:rsidRDefault="00895136">
      <w:pPr>
        <w:spacing w:line="240" w:lineRule="exact"/>
      </w:pPr>
    </w:p>
    <w:p w:rsidR="00895136" w:rsidRDefault="00895136">
      <w:pPr>
        <w:spacing w:line="240" w:lineRule="exact"/>
      </w:pPr>
    </w:p>
    <w:p w:rsidR="00895136" w:rsidRDefault="00895136">
      <w:pPr>
        <w:spacing w:line="240" w:lineRule="exact"/>
      </w:pPr>
    </w:p>
    <w:p w:rsidR="00895136" w:rsidRDefault="0089513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9513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895136" w:rsidRDefault="00874AEB" w:rsidP="00B8021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2025</w:t>
            </w:r>
            <w:r w:rsidR="00B8021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/04 </w:t>
            </w:r>
            <w:r w:rsidR="0053366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sténotypie et retranscription des séances du conseil municipal de Pertuis</w:t>
            </w:r>
          </w:p>
        </w:tc>
      </w:tr>
    </w:tbl>
    <w:p w:rsidR="00895136" w:rsidRDefault="0053366C">
      <w:pPr>
        <w:spacing w:line="240" w:lineRule="exact"/>
      </w:pPr>
      <w:r>
        <w:t xml:space="preserve"> </w:t>
      </w:r>
    </w:p>
    <w:p w:rsidR="00895136" w:rsidRDefault="00895136">
      <w:pPr>
        <w:spacing w:line="240" w:lineRule="exact"/>
      </w:pPr>
    </w:p>
    <w:p w:rsidR="00895136" w:rsidRDefault="00895136">
      <w:pPr>
        <w:spacing w:line="240" w:lineRule="exact"/>
      </w:pPr>
    </w:p>
    <w:p w:rsidR="00895136" w:rsidRDefault="00895136">
      <w:pPr>
        <w:spacing w:line="240" w:lineRule="exact"/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80218" w:rsidRPr="00997A1C" w:rsidTr="00B80218">
        <w:trPr>
          <w:trHeight w:val="2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Pr="00997A1C" w:rsidRDefault="00B80218" w:rsidP="00CD1829">
            <w:pPr>
              <w:rPr>
                <w:sz w:val="2"/>
              </w:rPr>
            </w:pPr>
          </w:p>
        </w:tc>
      </w:tr>
    </w:tbl>
    <w:p w:rsidR="00895136" w:rsidRDefault="00895136">
      <w:pPr>
        <w:spacing w:after="40" w:line="240" w:lineRule="exact"/>
      </w:pPr>
    </w:p>
    <w:p w:rsidR="00B80218" w:rsidRDefault="00B80218" w:rsidP="00B8021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</w:t>
      </w:r>
      <w:r w:rsidR="009C46E5">
        <w:rPr>
          <w:rFonts w:ascii="Trebuchet MS" w:eastAsia="Trebuchet MS" w:hAnsi="Trebuchet MS" w:cs="Trebuchet MS"/>
          <w:color w:val="000000"/>
          <w:sz w:val="14"/>
          <w:lang w:val="fr-FR"/>
        </w:rPr>
        <w:t>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5"/>
        <w:gridCol w:w="340"/>
        <w:gridCol w:w="420"/>
        <w:gridCol w:w="420"/>
        <w:gridCol w:w="420"/>
        <w:gridCol w:w="420"/>
        <w:gridCol w:w="420"/>
        <w:gridCol w:w="420"/>
      </w:tblGrid>
      <w:tr w:rsidR="009859F8" w:rsidRPr="00997A1C" w:rsidTr="009859F8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9F8" w:rsidRPr="00997A1C" w:rsidRDefault="009859F8" w:rsidP="00CD1829">
            <w:pPr>
              <w:rPr>
                <w:rFonts w:ascii="Trebuchet MS" w:eastAsia="Trebuchet MS" w:hAnsi="Trebuchet MS" w:cs="Trebuchet MS"/>
                <w:b/>
                <w:lang w:val="fr-FR"/>
              </w:rPr>
            </w:pPr>
            <w:r w:rsidRPr="00997A1C">
              <w:rPr>
                <w:rFonts w:ascii="Trebuchet MS" w:eastAsia="Trebuchet MS" w:hAnsi="Trebuchet MS" w:cs="Trebuchet MS"/>
                <w:b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>
            <w:pPr>
              <w:rPr>
                <w:sz w:val="2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>
            <w:pPr>
              <w:rPr>
                <w:sz w:val="2"/>
              </w:rPr>
            </w:pPr>
          </w:p>
        </w:tc>
      </w:tr>
      <w:tr w:rsidR="009859F8" w:rsidRPr="00997A1C" w:rsidTr="009859F8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/>
        </w:tc>
        <w:tc>
          <w:tcPr>
            <w:tcW w:w="23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9F8" w:rsidRPr="00997A1C" w:rsidRDefault="009859F8" w:rsidP="00CD1829">
            <w:pPr>
              <w:rPr>
                <w:sz w:val="2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9F8" w:rsidRPr="00997A1C" w:rsidRDefault="009859F8" w:rsidP="00CD1829">
            <w:pPr>
              <w:jc w:val="center"/>
              <w:rPr>
                <w:rFonts w:ascii="Trebuchet MS" w:eastAsia="Trebuchet MS" w:hAnsi="Trebuchet MS" w:cs="Trebuchet MS"/>
                <w:lang w:val="fr-FR"/>
              </w:rPr>
            </w:pPr>
            <w:r w:rsidRPr="00997A1C">
              <w:rPr>
                <w:rFonts w:ascii="Trebuchet MS" w:eastAsia="Trebuchet MS" w:hAnsi="Trebuchet MS" w:cs="Trebuchet MS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9F8" w:rsidRPr="00997A1C" w:rsidRDefault="009859F8" w:rsidP="00CD1829">
            <w:pPr>
              <w:jc w:val="center"/>
              <w:rPr>
                <w:rFonts w:ascii="Trebuchet MS" w:eastAsia="Trebuchet MS" w:hAnsi="Trebuchet MS" w:cs="Trebuchet MS"/>
                <w:lang w:val="fr-FR"/>
              </w:rPr>
            </w:pPr>
            <w:r w:rsidRPr="00997A1C">
              <w:rPr>
                <w:rFonts w:ascii="Trebuchet MS" w:eastAsia="Trebuchet MS" w:hAnsi="Trebuchet MS" w:cs="Trebuchet MS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9F8" w:rsidRPr="00997A1C" w:rsidRDefault="009859F8" w:rsidP="00CD1829">
            <w:pPr>
              <w:jc w:val="center"/>
              <w:rPr>
                <w:rFonts w:ascii="Trebuchet MS" w:eastAsia="Trebuchet MS" w:hAnsi="Trebuchet MS" w:cs="Trebuchet MS"/>
                <w:lang w:val="fr-FR"/>
              </w:rPr>
            </w:pPr>
            <w:r w:rsidRPr="00997A1C">
              <w:rPr>
                <w:rFonts w:ascii="Trebuchet MS" w:eastAsia="Trebuchet MS" w:hAnsi="Trebuchet MS" w:cs="Trebuchet MS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9F8" w:rsidRPr="00997A1C" w:rsidRDefault="009859F8" w:rsidP="00CD1829">
            <w:pPr>
              <w:jc w:val="center"/>
              <w:rPr>
                <w:rFonts w:ascii="Trebuchet MS" w:eastAsia="Trebuchet MS" w:hAnsi="Trebuchet MS" w:cs="Trebuchet MS"/>
                <w:lang w:val="fr-FR"/>
              </w:rPr>
            </w:pPr>
            <w:r>
              <w:rPr>
                <w:rFonts w:ascii="Trebuchet MS" w:eastAsia="Trebuchet MS" w:hAnsi="Trebuchet MS" w:cs="Trebuchet MS"/>
                <w:lang w:val="fr-FR"/>
              </w:rPr>
              <w:t>5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9F8" w:rsidRPr="00997A1C" w:rsidRDefault="009859F8" w:rsidP="00CD1829">
            <w:pPr>
              <w:jc w:val="center"/>
              <w:rPr>
                <w:rFonts w:ascii="Trebuchet MS" w:eastAsia="Trebuchet MS" w:hAnsi="Trebuchet MS" w:cs="Trebuchet MS"/>
                <w:lang w:val="fr-FR"/>
              </w:rPr>
            </w:pPr>
            <w:r w:rsidRPr="00997A1C">
              <w:rPr>
                <w:rFonts w:ascii="Trebuchet MS" w:eastAsia="Trebuchet MS" w:hAnsi="Trebuchet MS" w:cs="Trebuchet MS"/>
                <w:lang w:val="fr-FR"/>
              </w:rPr>
              <w:t>/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9F8" w:rsidRPr="00997A1C" w:rsidRDefault="009859F8" w:rsidP="00CD1829">
            <w:pPr>
              <w:jc w:val="center"/>
              <w:rPr>
                <w:rFonts w:ascii="Trebuchet MS" w:eastAsia="Trebuchet MS" w:hAnsi="Trebuchet MS" w:cs="Trebuchet MS"/>
                <w:lang w:val="fr-FR"/>
              </w:rPr>
            </w:pPr>
            <w:r w:rsidRPr="00997A1C">
              <w:rPr>
                <w:rFonts w:ascii="Trebuchet MS" w:eastAsia="Trebuchet MS" w:hAnsi="Trebuchet MS" w:cs="Trebuchet MS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9F8" w:rsidRPr="00997A1C" w:rsidRDefault="009859F8" w:rsidP="00CD1829">
            <w:pPr>
              <w:jc w:val="center"/>
              <w:rPr>
                <w:rFonts w:ascii="Trebuchet MS" w:eastAsia="Trebuchet MS" w:hAnsi="Trebuchet MS" w:cs="Trebuchet MS"/>
                <w:lang w:val="fr-FR"/>
              </w:rPr>
            </w:pPr>
            <w:r>
              <w:rPr>
                <w:rFonts w:ascii="Trebuchet MS" w:eastAsia="Trebuchet MS" w:hAnsi="Trebuchet MS" w:cs="Trebuchet MS"/>
                <w:lang w:val="fr-FR"/>
              </w:rPr>
              <w:t>4</w:t>
            </w:r>
          </w:p>
        </w:tc>
      </w:tr>
    </w:tbl>
    <w:p w:rsidR="00B80218" w:rsidRDefault="00B8021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80218" w:rsidTr="00B80218">
        <w:trPr>
          <w:trHeight w:val="18"/>
        </w:trPr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Default="00B802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Default="00B802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Default="00B802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Default="00B802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Default="00B802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Default="00B802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Default="00B802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Default="00B802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218" w:rsidRDefault="00B80218">
            <w:pPr>
              <w:rPr>
                <w:sz w:val="2"/>
              </w:rPr>
            </w:pPr>
          </w:p>
        </w:tc>
      </w:tr>
    </w:tbl>
    <w:p w:rsidR="00895136" w:rsidRDefault="0053366C">
      <w:pPr>
        <w:spacing w:after="40" w:line="240" w:lineRule="exact"/>
      </w:pPr>
      <w:r>
        <w:t xml:space="preserve"> </w:t>
      </w:r>
    </w:p>
    <w:p w:rsidR="00895136" w:rsidRDefault="0053366C">
      <w:pPr>
        <w:spacing w:line="240" w:lineRule="exact"/>
      </w:pPr>
      <w:r>
        <w:t xml:space="preserve"> </w:t>
      </w:r>
    </w:p>
    <w:p w:rsidR="00895136" w:rsidRDefault="00895136">
      <w:pPr>
        <w:spacing w:after="100" w:line="240" w:lineRule="exact"/>
      </w:pPr>
    </w:p>
    <w:p w:rsidR="00895136" w:rsidRDefault="005336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Ville de Pertuis </w:t>
      </w:r>
    </w:p>
    <w:p w:rsidR="00895136" w:rsidRDefault="005336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Voltaire</w:t>
      </w:r>
    </w:p>
    <w:p w:rsidR="00895136" w:rsidRDefault="005336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737</w:t>
      </w:r>
    </w:p>
    <w:p w:rsidR="00895136" w:rsidRDefault="005336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84120 PERTUIS</w:t>
      </w:r>
    </w:p>
    <w:p w:rsidR="00895136" w:rsidRDefault="0089513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95136" w:rsidSect="009859F8">
          <w:pgSz w:w="11900" w:h="16840"/>
          <w:pgMar w:top="1400" w:right="1140" w:bottom="1440" w:left="1140" w:header="1400" w:footer="1440" w:gutter="0"/>
          <w:cols w:space="708"/>
          <w:titlePg/>
          <w:docGrid w:linePitch="326"/>
        </w:sectPr>
      </w:pPr>
    </w:p>
    <w:p w:rsidR="00895136" w:rsidRDefault="0053366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895136" w:rsidRDefault="00895136">
      <w:pPr>
        <w:spacing w:after="80" w:line="240" w:lineRule="exact"/>
      </w:pPr>
    </w:p>
    <w:p w:rsidR="00895136" w:rsidRDefault="0053366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3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4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4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4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4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5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5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5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6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6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26233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366C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3366C">
          <w:rPr>
            <w:rFonts w:ascii="Trebuchet MS" w:eastAsia="Trebuchet MS" w:hAnsi="Trebuchet MS" w:cs="Trebuchet MS"/>
          </w:rPr>
          <w:tab/>
        </w:r>
        <w:r w:rsidR="0053366C">
          <w:rPr>
            <w:rFonts w:ascii="Trebuchet MS" w:eastAsia="Trebuchet MS" w:hAnsi="Trebuchet MS" w:cs="Trebuchet MS"/>
          </w:rPr>
          <w:fldChar w:fldCharType="begin"/>
        </w:r>
        <w:r w:rsidR="0053366C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3366C">
          <w:rPr>
            <w:rFonts w:ascii="Trebuchet MS" w:eastAsia="Trebuchet MS" w:hAnsi="Trebuchet MS" w:cs="Trebuchet MS"/>
          </w:rPr>
        </w:r>
        <w:r w:rsidR="0053366C">
          <w:rPr>
            <w:rFonts w:ascii="Trebuchet MS" w:eastAsia="Trebuchet MS" w:hAnsi="Trebuchet MS" w:cs="Trebuchet MS"/>
          </w:rPr>
          <w:fldChar w:fldCharType="separate"/>
        </w:r>
        <w:r w:rsidR="0053366C">
          <w:rPr>
            <w:rFonts w:ascii="Trebuchet MS" w:eastAsia="Trebuchet MS" w:hAnsi="Trebuchet MS" w:cs="Trebuchet MS"/>
          </w:rPr>
          <w:t>9</w:t>
        </w:r>
        <w:r w:rsidR="0053366C">
          <w:rPr>
            <w:rFonts w:ascii="Trebuchet MS" w:eastAsia="Trebuchet MS" w:hAnsi="Trebuchet MS" w:cs="Trebuchet MS"/>
          </w:rPr>
          <w:fldChar w:fldCharType="end"/>
        </w:r>
      </w:hyperlink>
    </w:p>
    <w:p w:rsidR="00895136" w:rsidRDefault="0053366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95136" w:rsidSect="009859F8">
          <w:pgSz w:w="11900" w:h="16840"/>
          <w:pgMar w:top="1140" w:right="1140" w:bottom="1440" w:left="1140" w:header="1140" w:footer="1440" w:gutter="0"/>
          <w:cols w:space="708"/>
          <w:docGrid w:linePitch="326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895136" w:rsidRDefault="0053366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:rsidR="00895136" w:rsidRDefault="0053366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Ville de Pertuis</w:t>
      </w:r>
    </w:p>
    <w:p w:rsidR="00895136" w:rsidRDefault="0053366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895136" w:rsidRDefault="0053366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Maire</w:t>
      </w:r>
    </w:p>
    <w:p w:rsidR="00895136" w:rsidRDefault="0053366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Service </w:t>
      </w:r>
      <w:r w:rsidR="009C46E5">
        <w:rPr>
          <w:color w:val="000000"/>
          <w:lang w:val="fr-FR"/>
        </w:rPr>
        <w:t>de Gestion Comptable de Pertuis.</w:t>
      </w:r>
    </w:p>
    <w:p w:rsidR="00895136" w:rsidRDefault="0053366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:rsidR="00895136" w:rsidRDefault="00533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951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895136" w:rsidRDefault="0053366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951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951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895136" w:rsidRDefault="0053366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951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951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895136" w:rsidRDefault="00895136">
      <w:pPr>
        <w:sectPr w:rsidR="00895136">
          <w:headerReference w:type="default" r:id="rId9"/>
          <w:footerReference w:type="default" r:id="rId10"/>
          <w:pgSz w:w="11900" w:h="16840"/>
          <w:pgMar w:top="680" w:right="1140" w:bottom="680" w:left="1140" w:header="680" w:footer="6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951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895136" w:rsidRDefault="0053366C">
      <w:pPr>
        <w:spacing w:after="20" w:line="240" w:lineRule="exact"/>
      </w:pPr>
      <w:r>
        <w:t xml:space="preserve"> 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51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895136" w:rsidRDefault="0053366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51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895136" w:rsidRDefault="0053366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51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895136" w:rsidRDefault="0053366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9513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513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533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95136" w:rsidRDefault="008951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895136" w:rsidRDefault="0053366C">
      <w:pPr>
        <w:spacing w:after="20" w:line="240" w:lineRule="exact"/>
      </w:pPr>
      <w:r>
        <w:t xml:space="preserve"> 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S'engage, au nom des membres du groupement, sur la base de l'offre du groupement,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95136" w:rsidRDefault="00533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895136" w:rsidRDefault="00533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offres.</w:t>
      </w:r>
    </w:p>
    <w:p w:rsidR="00895136" w:rsidRDefault="0053366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:rsidR="00895136" w:rsidRDefault="0053366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:rsidR="00895136" w:rsidRDefault="0053366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895136" w:rsidRDefault="00B8021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2025/04 </w:t>
      </w:r>
      <w:r w:rsidR="0053366C">
        <w:rPr>
          <w:color w:val="000000"/>
          <w:lang w:val="fr-FR"/>
        </w:rPr>
        <w:t>Prestations de sténotypie et retranscription des séances du conseil municipal de Pertuis</w:t>
      </w:r>
    </w:p>
    <w:p w:rsidR="00895136" w:rsidRDefault="0053366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:rsidR="00895136" w:rsidRDefault="0053366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895136" w:rsidRDefault="0053366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:rsidR="00895136" w:rsidRDefault="0053366C">
      <w:pPr>
        <w:pStyle w:val="ParagrapheIndent2"/>
        <w:spacing w:line="232" w:lineRule="exact"/>
        <w:jc w:val="both"/>
        <w:rPr>
          <w:color w:val="000000"/>
          <w:lang w:val="fr-FR"/>
        </w:rPr>
        <w:sectPr w:rsidR="00895136">
          <w:pgSz w:w="11900" w:h="16840"/>
          <w:pgMar w:top="680" w:right="1140" w:bottom="680" w:left="1140" w:header="680" w:footer="680" w:gutter="0"/>
          <w:cols w:space="708"/>
        </w:sectPr>
      </w:pPr>
      <w:r>
        <w:rPr>
          <w:color w:val="000000"/>
          <w:lang w:val="fr-FR"/>
        </w:rPr>
        <w:t>L'accord-cadre avec minimum et maximum est passé en application des articles L</w:t>
      </w:r>
      <w:r w:rsidR="009C46E5">
        <w:rPr>
          <w:color w:val="000000"/>
          <w:lang w:val="fr-FR"/>
        </w:rPr>
        <w:t>.</w:t>
      </w:r>
      <w:r>
        <w:rPr>
          <w:color w:val="000000"/>
          <w:lang w:val="fr-FR"/>
        </w:rPr>
        <w:t xml:space="preserve">2125-1 1°, R. 2162-1 à </w:t>
      </w:r>
      <w:r w:rsidR="009C46E5">
        <w:rPr>
          <w:color w:val="000000"/>
          <w:lang w:val="fr-FR"/>
        </w:rPr>
        <w:t xml:space="preserve">    </w:t>
      </w:r>
      <w:r>
        <w:rPr>
          <w:color w:val="000000"/>
          <w:lang w:val="fr-FR"/>
        </w:rPr>
        <w:t>R. 2162-6, R. 2162-13 et R. 2162-14 du Code de la commande publique. Il fixe les conditions d'exécution des prestations et s'exécute au fur et à mesure de l'émission de bons de commande.</w:t>
      </w:r>
      <w:r>
        <w:rPr>
          <w:color w:val="000000"/>
          <w:lang w:val="fr-FR"/>
        </w:rPr>
        <w:cr/>
      </w:r>
    </w:p>
    <w:p w:rsidR="00895136" w:rsidRDefault="0053366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4 - Prix</w:t>
      </w:r>
      <w:bookmarkEnd w:id="13"/>
    </w:p>
    <w:p w:rsidR="00895136" w:rsidRDefault="00533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2200" w:type="dxa"/>
        <w:tblLayout w:type="fixed"/>
        <w:tblLook w:val="04A0" w:firstRow="1" w:lastRow="0" w:firstColumn="1" w:lastColumn="0" w:noHBand="0" w:noVBand="1"/>
      </w:tblPr>
      <w:tblGrid>
        <w:gridCol w:w="2600"/>
        <w:gridCol w:w="2600"/>
      </w:tblGrid>
      <w:tr w:rsidR="00895136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Minimum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95136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4 500,00 €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13 000,00 €</w:t>
            </w:r>
          </w:p>
        </w:tc>
      </w:tr>
    </w:tbl>
    <w:p w:rsidR="00895136" w:rsidRDefault="0053366C">
      <w:pPr>
        <w:spacing w:line="20" w:lineRule="exact"/>
        <w:rPr>
          <w:sz w:val="2"/>
        </w:rPr>
      </w:pPr>
      <w:r>
        <w:t xml:space="preserve"> 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95136" w:rsidRDefault="00533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:rsidR="00895136" w:rsidRDefault="0053366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5"/>
      <w:r w:rsidR="005179E7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– délai d’exécution</w:t>
      </w:r>
    </w:p>
    <w:p w:rsidR="00B80218" w:rsidRPr="005179E7" w:rsidRDefault="005179E7" w:rsidP="005179E7">
      <w:pPr>
        <w:pStyle w:val="Titre2"/>
        <w:rPr>
          <w:rFonts w:ascii="Trebuchet MS" w:hAnsi="Trebuchet MS"/>
          <w:i w:val="0"/>
          <w:sz w:val="24"/>
          <w:szCs w:val="24"/>
          <w:lang w:val="fr-FR"/>
        </w:rPr>
      </w:pPr>
      <w:bookmarkStart w:id="16" w:name="ArtL1_AE-3-A8"/>
      <w:bookmarkStart w:id="17" w:name="_Toc256000008"/>
      <w:bookmarkEnd w:id="16"/>
      <w:r w:rsidRPr="005179E7">
        <w:rPr>
          <w:rFonts w:ascii="Trebuchet MS" w:hAnsi="Trebuchet MS"/>
          <w:i w:val="0"/>
          <w:sz w:val="24"/>
          <w:szCs w:val="24"/>
          <w:lang w:val="fr-FR"/>
        </w:rPr>
        <w:t>5.1 : Durée</w:t>
      </w:r>
    </w:p>
    <w:p w:rsidR="00B80218" w:rsidRPr="00B80218" w:rsidRDefault="00B80218" w:rsidP="00B80218">
      <w:pPr>
        <w:spacing w:after="240"/>
        <w:jc w:val="both"/>
        <w:rPr>
          <w:rFonts w:ascii="Trebuchet MS" w:hAnsi="Trebuchet MS"/>
          <w:color w:val="000000"/>
          <w:sz w:val="20"/>
          <w:lang w:val="fr-FR"/>
        </w:rPr>
      </w:pPr>
      <w:r w:rsidRPr="00B80218">
        <w:rPr>
          <w:rFonts w:ascii="Trebuchet MS" w:hAnsi="Trebuchet MS"/>
          <w:color w:val="000000"/>
          <w:sz w:val="20"/>
          <w:lang w:val="fr-FR"/>
        </w:rPr>
        <w:t>L'accord-cadre est conclu pour une période initiale</w:t>
      </w:r>
      <w:r>
        <w:rPr>
          <w:rFonts w:ascii="Trebuchet MS" w:hAnsi="Trebuchet MS"/>
          <w:color w:val="000000"/>
          <w:sz w:val="20"/>
          <w:lang w:val="fr-FR"/>
        </w:rPr>
        <w:t xml:space="preserve"> de 1</w:t>
      </w:r>
      <w:r w:rsidRPr="00B80218">
        <w:rPr>
          <w:rFonts w:ascii="Trebuchet MS" w:hAnsi="Trebuchet MS"/>
          <w:color w:val="000000"/>
          <w:sz w:val="20"/>
          <w:lang w:val="fr-FR"/>
        </w:rPr>
        <w:t xml:space="preserve"> an.</w:t>
      </w:r>
    </w:p>
    <w:p w:rsidR="005179E7" w:rsidRDefault="00B80218" w:rsidP="005179E7">
      <w:pPr>
        <w:spacing w:after="240"/>
        <w:jc w:val="both"/>
        <w:rPr>
          <w:rFonts w:ascii="Trebuchet MS" w:hAnsi="Trebuchet MS"/>
          <w:color w:val="000000"/>
          <w:sz w:val="20"/>
          <w:lang w:val="fr-FR"/>
        </w:rPr>
      </w:pPr>
      <w:r w:rsidRPr="00B80218">
        <w:rPr>
          <w:rFonts w:ascii="Trebuchet MS" w:hAnsi="Trebuchet MS"/>
          <w:color w:val="000000"/>
          <w:sz w:val="20"/>
          <w:lang w:val="fr-FR"/>
        </w:rPr>
        <w:t>L'accord-cadre est reconduit tacitement jusqu'à son terme. Le nombre de pério</w:t>
      </w:r>
      <w:r>
        <w:rPr>
          <w:rFonts w:ascii="Trebuchet MS" w:hAnsi="Trebuchet MS"/>
          <w:color w:val="000000"/>
          <w:sz w:val="20"/>
          <w:lang w:val="fr-FR"/>
        </w:rPr>
        <w:t>des de reconduction est fixé à 3</w:t>
      </w:r>
      <w:r w:rsidRPr="00B80218">
        <w:rPr>
          <w:rFonts w:ascii="Trebuchet MS" w:hAnsi="Trebuchet MS"/>
          <w:color w:val="000000"/>
          <w:sz w:val="20"/>
          <w:lang w:val="fr-FR"/>
        </w:rPr>
        <w:t xml:space="preserve">. La durée de chaque </w:t>
      </w:r>
      <w:r>
        <w:rPr>
          <w:rFonts w:ascii="Trebuchet MS" w:hAnsi="Trebuchet MS"/>
          <w:color w:val="000000"/>
          <w:sz w:val="20"/>
          <w:lang w:val="fr-FR"/>
        </w:rPr>
        <w:t>période de reconduction est de 1</w:t>
      </w:r>
      <w:r w:rsidRPr="00B80218">
        <w:rPr>
          <w:rFonts w:ascii="Trebuchet MS" w:hAnsi="Trebuchet MS"/>
          <w:color w:val="000000"/>
          <w:sz w:val="20"/>
          <w:lang w:val="fr-FR"/>
        </w:rPr>
        <w:t xml:space="preserve"> an. La durée maximale du contrat, tout</w:t>
      </w:r>
      <w:r>
        <w:rPr>
          <w:rFonts w:ascii="Trebuchet MS" w:hAnsi="Trebuchet MS"/>
          <w:color w:val="000000"/>
          <w:sz w:val="20"/>
          <w:lang w:val="fr-FR"/>
        </w:rPr>
        <w:t xml:space="preserve">es périodes confondues, est de 4 </w:t>
      </w:r>
      <w:r w:rsidRPr="00B80218">
        <w:rPr>
          <w:rFonts w:ascii="Trebuchet MS" w:hAnsi="Trebuchet MS"/>
          <w:color w:val="000000"/>
          <w:sz w:val="20"/>
          <w:lang w:val="fr-FR"/>
        </w:rPr>
        <w:t xml:space="preserve"> ans.</w:t>
      </w:r>
    </w:p>
    <w:p w:rsidR="005179E7" w:rsidRPr="005179E7" w:rsidRDefault="005179E7" w:rsidP="005179E7">
      <w:pPr>
        <w:pStyle w:val="Titre2"/>
        <w:rPr>
          <w:rFonts w:ascii="Trebuchet MS" w:hAnsi="Trebuchet MS"/>
          <w:i w:val="0"/>
          <w:sz w:val="24"/>
          <w:szCs w:val="24"/>
          <w:lang w:val="fr-FR"/>
        </w:rPr>
      </w:pPr>
      <w:r w:rsidRPr="005179E7">
        <w:rPr>
          <w:rFonts w:ascii="Trebuchet MS" w:hAnsi="Trebuchet MS"/>
          <w:i w:val="0"/>
          <w:sz w:val="24"/>
          <w:szCs w:val="24"/>
          <w:lang w:val="fr-FR"/>
        </w:rPr>
        <w:t xml:space="preserve">5.2 : Délai d’exécution </w:t>
      </w:r>
    </w:p>
    <w:p w:rsidR="00262330" w:rsidRPr="003A7B2D" w:rsidRDefault="00262330" w:rsidP="00262330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3A7B2D">
        <w:rPr>
          <w:rFonts w:ascii="Trebuchet MS" w:hAnsi="Trebuchet MS"/>
          <w:color w:val="000000"/>
          <w:sz w:val="20"/>
          <w:szCs w:val="20"/>
          <w:lang w:val="fr-FR"/>
        </w:rPr>
        <w:t>Le</w:t>
      </w:r>
      <w:r>
        <w:rPr>
          <w:rFonts w:ascii="Trebuchet MS" w:hAnsi="Trebuchet MS"/>
          <w:color w:val="000000"/>
          <w:sz w:val="20"/>
          <w:szCs w:val="20"/>
          <w:lang w:val="fr-FR"/>
        </w:rPr>
        <w:t xml:space="preserve"> délai</w:t>
      </w:r>
      <w:r>
        <w:rPr>
          <w:rFonts w:ascii="Trebuchet MS" w:hAnsi="Trebuchet MS"/>
          <w:color w:val="000000"/>
          <w:sz w:val="20"/>
          <w:szCs w:val="20"/>
          <w:lang w:val="fr-FR"/>
        </w:rPr>
        <w:t xml:space="preserve"> </w:t>
      </w:r>
      <w:r w:rsidRPr="003A7B2D">
        <w:rPr>
          <w:rFonts w:ascii="Trebuchet MS" w:hAnsi="Trebuchet MS"/>
          <w:color w:val="000000"/>
          <w:sz w:val="20"/>
          <w:szCs w:val="20"/>
          <w:lang w:val="fr-FR"/>
        </w:rPr>
        <w:t xml:space="preserve">maximum </w:t>
      </w:r>
      <w:r>
        <w:rPr>
          <w:rFonts w:ascii="Trebuchet MS" w:hAnsi="Trebuchet MS" w:cs="Tahoma"/>
          <w:sz w:val="20"/>
          <w:szCs w:val="20"/>
          <w:lang w:val="fr-FR" w:eastAsia="fr-FR"/>
        </w:rPr>
        <w:t>de remise du compte rendu du conseil municipal</w:t>
      </w:r>
      <w:r w:rsidRPr="003A7B2D">
        <w:rPr>
          <w:rFonts w:ascii="Trebuchet MS" w:hAnsi="Trebuchet MS"/>
          <w:color w:val="000000"/>
          <w:sz w:val="20"/>
          <w:szCs w:val="20"/>
          <w:lang w:val="fr-FR"/>
        </w:rPr>
        <w:t xml:space="preserve"> </w:t>
      </w:r>
      <w:r>
        <w:rPr>
          <w:rFonts w:ascii="Trebuchet MS" w:hAnsi="Trebuchet MS"/>
          <w:color w:val="000000"/>
          <w:sz w:val="20"/>
          <w:szCs w:val="20"/>
          <w:lang w:val="fr-FR"/>
        </w:rPr>
        <w:t>es</w:t>
      </w:r>
      <w:r w:rsidRPr="003A7B2D">
        <w:rPr>
          <w:rFonts w:ascii="Trebuchet MS" w:hAnsi="Trebuchet MS"/>
          <w:color w:val="000000"/>
          <w:sz w:val="20"/>
          <w:szCs w:val="20"/>
          <w:lang w:val="fr-FR"/>
        </w:rPr>
        <w:t xml:space="preserve">t précisé ci-dessous. Le délai proposé par le candidat </w:t>
      </w:r>
      <w:r>
        <w:rPr>
          <w:rFonts w:ascii="Trebuchet MS" w:hAnsi="Trebuchet MS"/>
          <w:color w:val="000000"/>
          <w:sz w:val="20"/>
          <w:szCs w:val="20"/>
          <w:lang w:val="fr-FR"/>
        </w:rPr>
        <w:t>es</w:t>
      </w:r>
      <w:r w:rsidRPr="003A7B2D">
        <w:rPr>
          <w:rFonts w:ascii="Trebuchet MS" w:hAnsi="Trebuchet MS"/>
          <w:color w:val="000000"/>
          <w:sz w:val="20"/>
          <w:szCs w:val="20"/>
          <w:lang w:val="fr-FR"/>
        </w:rPr>
        <w:t>t de :</w:t>
      </w:r>
    </w:p>
    <w:p w:rsidR="00262330" w:rsidRPr="003A7B2D" w:rsidRDefault="00262330" w:rsidP="00262330">
      <w:pPr>
        <w:rPr>
          <w:lang w:val="fr-FR"/>
        </w:rPr>
      </w:pPr>
      <w:bookmarkStart w:id="18" w:name="_GoBack"/>
      <w:bookmarkEnd w:id="18"/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394"/>
        <w:gridCol w:w="3260"/>
      </w:tblGrid>
      <w:tr w:rsidR="00262330" w:rsidRPr="003A7B2D" w:rsidTr="00262330">
        <w:trPr>
          <w:trHeight w:val="2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62330" w:rsidRPr="003A7B2D" w:rsidRDefault="00262330" w:rsidP="00E75062">
            <w:pPr>
              <w:jc w:val="center"/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</w:pPr>
            <w:r w:rsidRPr="003A7B2D"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  <w:t>T</w:t>
            </w:r>
            <w:r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  <w:t>ype de délai</w:t>
            </w:r>
            <w:r w:rsidRPr="003A7B2D"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62330" w:rsidRPr="003A7B2D" w:rsidRDefault="00262330" w:rsidP="00E75062">
            <w:pPr>
              <w:jc w:val="center"/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</w:pPr>
            <w:r w:rsidRPr="003A7B2D"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  <w:t>Délai plafond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62330" w:rsidRPr="003A7B2D" w:rsidRDefault="00262330" w:rsidP="00262330">
            <w:pPr>
              <w:jc w:val="center"/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</w:pPr>
            <w:r w:rsidRPr="003A7B2D"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  <w:t xml:space="preserve">Délai </w:t>
            </w:r>
            <w:r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  <w:t>de remise du compte rendu</w:t>
            </w:r>
            <w:r w:rsidRPr="003A7B2D"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  <w:t xml:space="preserve"> proposé par le candidat</w:t>
            </w:r>
          </w:p>
        </w:tc>
      </w:tr>
      <w:tr w:rsidR="00262330" w:rsidRPr="003A7B2D" w:rsidTr="00262330">
        <w:trPr>
          <w:trHeight w:val="4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330" w:rsidRPr="003A7B2D" w:rsidRDefault="00262330" w:rsidP="00262330">
            <w:pPr>
              <w:rPr>
                <w:rFonts w:ascii="Trebuchet MS" w:hAnsi="Trebuchet MS" w:cs="Tahoma"/>
                <w:b/>
                <w:sz w:val="20"/>
                <w:szCs w:val="20"/>
                <w:lang w:val="fr-FR" w:eastAsia="fr-FR"/>
              </w:rPr>
            </w:pPr>
            <w:r w:rsidRPr="003A7B2D">
              <w:rPr>
                <w:rFonts w:ascii="Trebuchet MS" w:hAnsi="Trebuchet MS" w:cs="Tahoma"/>
                <w:sz w:val="20"/>
                <w:szCs w:val="20"/>
                <w:lang w:val="fr-FR" w:eastAsia="fr-FR"/>
              </w:rPr>
              <w:t xml:space="preserve">Délai maximum </w:t>
            </w:r>
            <w:r>
              <w:rPr>
                <w:rFonts w:ascii="Trebuchet MS" w:hAnsi="Trebuchet MS" w:cs="Tahoma"/>
                <w:sz w:val="20"/>
                <w:szCs w:val="20"/>
                <w:lang w:val="fr-FR" w:eastAsia="fr-FR"/>
              </w:rPr>
              <w:t xml:space="preserve">de remise </w:t>
            </w:r>
          </w:p>
        </w:tc>
        <w:tc>
          <w:tcPr>
            <w:tcW w:w="4394" w:type="dxa"/>
            <w:vAlign w:val="center"/>
          </w:tcPr>
          <w:p w:rsidR="00262330" w:rsidRPr="003A7B2D" w:rsidRDefault="00262330" w:rsidP="00E75062">
            <w:pPr>
              <w:jc w:val="center"/>
              <w:rPr>
                <w:rFonts w:ascii="Trebuchet MS" w:hAnsi="Trebuchet MS" w:cs="Tahoma"/>
                <w:sz w:val="20"/>
                <w:szCs w:val="20"/>
                <w:lang w:val="fr-FR" w:eastAsia="fr-FR"/>
              </w:rPr>
            </w:pPr>
            <w:r w:rsidRPr="003A7B2D">
              <w:rPr>
                <w:rFonts w:ascii="Trebuchet MS" w:hAnsi="Trebuchet MS" w:cs="Tahoma"/>
                <w:sz w:val="20"/>
                <w:szCs w:val="20"/>
                <w:lang w:val="fr-FR" w:eastAsia="fr-FR"/>
              </w:rPr>
              <w:t>1</w:t>
            </w:r>
            <w:r>
              <w:rPr>
                <w:rFonts w:ascii="Trebuchet MS" w:hAnsi="Trebuchet MS" w:cs="Tahoma"/>
                <w:sz w:val="20"/>
                <w:szCs w:val="20"/>
                <w:lang w:val="fr-FR" w:eastAsia="fr-FR"/>
              </w:rPr>
              <w:t>5 jours à compter du lendemain de la séance</w:t>
            </w:r>
          </w:p>
        </w:tc>
        <w:tc>
          <w:tcPr>
            <w:tcW w:w="3260" w:type="dxa"/>
            <w:vAlign w:val="center"/>
          </w:tcPr>
          <w:p w:rsidR="00262330" w:rsidRPr="003A7B2D" w:rsidRDefault="00262330" w:rsidP="00E75062">
            <w:pPr>
              <w:rPr>
                <w:rFonts w:ascii="Trebuchet MS" w:hAnsi="Trebuchet MS" w:cs="Tahoma"/>
                <w:sz w:val="20"/>
                <w:szCs w:val="20"/>
                <w:lang w:val="fr-FR" w:eastAsia="fr-FR"/>
              </w:rPr>
            </w:pPr>
            <w:r w:rsidRPr="003A7B2D">
              <w:rPr>
                <w:rFonts w:ascii="Trebuchet MS" w:hAnsi="Trebuchet MS"/>
                <w:noProof/>
                <w:sz w:val="20"/>
                <w:szCs w:val="20"/>
                <w:lang w:val="fr-FR"/>
              </w:rPr>
              <w:t>………………………………………………………………………</w:t>
            </w:r>
          </w:p>
        </w:tc>
      </w:tr>
    </w:tbl>
    <w:p w:rsidR="00262330" w:rsidRDefault="0026233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:rsidR="00895136" w:rsidRDefault="0053366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 titulaire doit joindre un RIB.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895136" w:rsidRDefault="00533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 w:rsidR="00E13559"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51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895136" w:rsidRDefault="0053366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51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95136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</w:tr>
    </w:tbl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  <w:sectPr w:rsidR="00895136">
          <w:footerReference w:type="default" r:id="rId11"/>
          <w:pgSz w:w="11900" w:h="16840"/>
          <w:pgMar w:top="680" w:right="1140" w:bottom="680" w:left="1140" w:header="680" w:footer="680" w:gutter="0"/>
          <w:cols w:space="708"/>
        </w:sectPr>
      </w:pPr>
      <w:r>
        <w:rPr>
          <w:b/>
          <w:color w:val="000000"/>
          <w:lang w:val="fr-FR"/>
        </w:rPr>
        <w:t xml:space="preserve">Nota </w:t>
      </w:r>
      <w:r w:rsidR="009C46E5">
        <w:rPr>
          <w:b/>
          <w:color w:val="000000"/>
          <w:lang w:val="fr-FR"/>
        </w:rPr>
        <w:t>:</w:t>
      </w:r>
      <w:r w:rsidR="009C46E5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:rsidR="00895136" w:rsidRDefault="0053366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ArtL1_AE-3-A11"/>
      <w:bookmarkStart w:id="20" w:name="_Toc256000009"/>
      <w:bookmarkEnd w:id="19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Nomenclature(s)</w:t>
      </w:r>
      <w:bookmarkEnd w:id="20"/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9513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951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92312213-7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rédacteurs techniques</w:t>
            </w:r>
          </w:p>
        </w:tc>
      </w:tr>
    </w:tbl>
    <w:p w:rsidR="00895136" w:rsidRDefault="0053366C">
      <w:pPr>
        <w:spacing w:after="20" w:line="240" w:lineRule="exact"/>
      </w:pPr>
      <w:r>
        <w:t xml:space="preserve"> </w:t>
      </w:r>
    </w:p>
    <w:p w:rsidR="00895136" w:rsidRDefault="0053366C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ArtL1_AE-3-A14"/>
      <w:bookmarkStart w:id="22" w:name="_Toc256000010"/>
      <w:bookmarkEnd w:id="21"/>
      <w:r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22"/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895136" w:rsidRDefault="00533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895136" w:rsidRDefault="00533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895136" w:rsidRDefault="008951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895136" w:rsidRDefault="00533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:rsidR="00895136" w:rsidRDefault="008951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895136" w:rsidRDefault="008951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895136" w:rsidRDefault="008951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895136" w:rsidRDefault="008951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9C46E5" w:rsidRDefault="009C46E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9C46E5" w:rsidRDefault="009C46E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895136" w:rsidRDefault="0053366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895136" w:rsidRDefault="00533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895136" w:rsidRDefault="008951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95136" w:rsidRDefault="00533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B80218">
        <w:rPr>
          <w:color w:val="000000"/>
          <w:lang w:val="fr-FR"/>
        </w:rPr>
        <w:t>Pertuis</w:t>
      </w:r>
    </w:p>
    <w:p w:rsidR="00895136" w:rsidRPr="00B80218" w:rsidRDefault="0053366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 w:rsidRPr="00B80218">
        <w:rPr>
          <w:color w:val="000000"/>
          <w:lang w:val="fr-FR"/>
        </w:rPr>
        <w:t>Le .............................................</w:t>
      </w:r>
    </w:p>
    <w:p w:rsidR="00B80218" w:rsidRPr="00B80218" w:rsidRDefault="00B80218" w:rsidP="00B80218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B802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Signature du représentant du pouvoir adjudicateur, </w:t>
      </w:r>
    </w:p>
    <w:p w:rsidR="00B80218" w:rsidRPr="00B80218" w:rsidRDefault="00B80218" w:rsidP="00B80218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proofErr w:type="gramStart"/>
      <w:r>
        <w:rPr>
          <w:rFonts w:ascii="Trebuchet MS" w:eastAsia="Trebuchet MS" w:hAnsi="Trebuchet MS" w:cs="Trebuchet MS"/>
          <w:color w:val="000000"/>
          <w:sz w:val="20"/>
          <w:lang w:val="fr-FR"/>
        </w:rPr>
        <w:t>h</w:t>
      </w:r>
      <w:r w:rsidRPr="00B80218">
        <w:rPr>
          <w:rFonts w:ascii="Trebuchet MS" w:eastAsia="Trebuchet MS" w:hAnsi="Trebuchet MS" w:cs="Trebuchet MS"/>
          <w:color w:val="000000"/>
          <w:sz w:val="20"/>
          <w:lang w:val="fr-FR"/>
        </w:rPr>
        <w:t>abilité</w:t>
      </w:r>
      <w:proofErr w:type="gramEnd"/>
      <w:r w:rsidRPr="00B802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la délibération n°20.DGS.098 en date du 9 juin 2020</w:t>
      </w:r>
    </w:p>
    <w:p w:rsidR="00B80218" w:rsidRPr="00B80218" w:rsidRDefault="00B80218" w:rsidP="00B80218">
      <w:pPr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proofErr w:type="gramStart"/>
      <w:r w:rsidRPr="00B80218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B8021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l’arrêté du maire n°24.DGS.233 en date du 14 juin 2024</w:t>
      </w:r>
    </w:p>
    <w:p w:rsidR="00895136" w:rsidRPr="00B80218" w:rsidRDefault="008951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9C46E5" w:rsidRDefault="009C46E5" w:rsidP="009C46E5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:rsidR="009C46E5" w:rsidRDefault="009C46E5" w:rsidP="009C46E5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:rsidR="009C46E5" w:rsidRDefault="009C46E5" w:rsidP="009C46E5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:rsidR="009C46E5" w:rsidRDefault="009C46E5" w:rsidP="009C46E5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:rsidR="009C46E5" w:rsidRDefault="009C46E5" w:rsidP="009C46E5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Default="009C46E5" w:rsidP="009C46E5">
      <w:pPr>
        <w:rPr>
          <w:lang w:val="fr-FR"/>
        </w:rPr>
      </w:pPr>
    </w:p>
    <w:p w:rsidR="009C46E5" w:rsidRPr="009C46E5" w:rsidRDefault="009C46E5" w:rsidP="009C46E5">
      <w:pPr>
        <w:rPr>
          <w:lang w:val="fr-FR"/>
        </w:rPr>
      </w:pPr>
    </w:p>
    <w:p w:rsidR="009C46E5" w:rsidRDefault="009C46E5" w:rsidP="009C46E5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:rsidR="009C46E5" w:rsidRDefault="009C46E5" w:rsidP="009C46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9C46E5" w:rsidRDefault="009C46E5" w:rsidP="009C46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9C46E5" w:rsidRDefault="009C46E5" w:rsidP="009C46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:rsidR="00DF535E" w:rsidRPr="00DF535E" w:rsidRDefault="00DF535E" w:rsidP="00DF535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6E5" w:rsidTr="00BA0E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35C7AC" wp14:editId="6F39C675">
                  <wp:extent cx="151130" cy="151130"/>
                  <wp:effectExtent l="0" t="0" r="1270" b="127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9C46E5" w:rsidRDefault="009C46E5" w:rsidP="00BA0E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46E5" w:rsidTr="00BA0E7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/>
        </w:tc>
      </w:tr>
    </w:tbl>
    <w:p w:rsidR="009C46E5" w:rsidRDefault="009C46E5" w:rsidP="009C46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6E5" w:rsidTr="00BA0E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67F6075" wp14:editId="2FA415FD">
                  <wp:extent cx="151130" cy="151130"/>
                  <wp:effectExtent l="0" t="0" r="1270" b="1270"/>
                  <wp:docPr id="19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9C46E5" w:rsidRDefault="009C46E5" w:rsidP="00BA0E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46E5" w:rsidTr="00BA0E7A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/>
        </w:tc>
      </w:tr>
    </w:tbl>
    <w:p w:rsidR="009C46E5" w:rsidRDefault="009C46E5" w:rsidP="009C46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6E5" w:rsidTr="00BA0E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4EC4834" wp14:editId="379ABCB2">
                  <wp:extent cx="151130" cy="151130"/>
                  <wp:effectExtent l="0" t="0" r="1270" b="127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9C46E5" w:rsidRDefault="009C46E5" w:rsidP="00BA0E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46E5" w:rsidTr="00BA0E7A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/>
        </w:tc>
      </w:tr>
    </w:tbl>
    <w:p w:rsidR="009C46E5" w:rsidRDefault="009C46E5" w:rsidP="009C46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6E5" w:rsidTr="00BA0E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45CF48" wp14:editId="7F2DD618">
                  <wp:extent cx="151130" cy="151130"/>
                  <wp:effectExtent l="0" t="0" r="1270" b="127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9C46E5" w:rsidRDefault="009C46E5" w:rsidP="00BA0E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46E5" w:rsidTr="00BA0E7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/>
        </w:tc>
      </w:tr>
    </w:tbl>
    <w:p w:rsidR="00580686" w:rsidRDefault="00580686" w:rsidP="009C46E5">
      <w:pPr>
        <w:pStyle w:val="ParagrapheIndent1"/>
        <w:jc w:val="both"/>
        <w:rPr>
          <w:color w:val="000000"/>
          <w:lang w:val="fr-FR"/>
        </w:rPr>
      </w:pPr>
    </w:p>
    <w:p w:rsidR="00580686" w:rsidRDefault="00580686" w:rsidP="009C46E5">
      <w:pPr>
        <w:pStyle w:val="ParagrapheIndent1"/>
        <w:jc w:val="both"/>
        <w:rPr>
          <w:color w:val="000000"/>
          <w:lang w:val="fr-FR"/>
        </w:rPr>
      </w:pPr>
    </w:p>
    <w:p w:rsidR="00580686" w:rsidRDefault="00580686" w:rsidP="009C46E5">
      <w:pPr>
        <w:pStyle w:val="ParagrapheIndent1"/>
        <w:jc w:val="both"/>
        <w:rPr>
          <w:color w:val="000000"/>
          <w:lang w:val="fr-FR"/>
        </w:rPr>
      </w:pPr>
    </w:p>
    <w:p w:rsidR="009C46E5" w:rsidRDefault="009C46E5" w:rsidP="009C46E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:rsidR="00DF535E" w:rsidRPr="00DF535E" w:rsidRDefault="00DF535E" w:rsidP="00DF535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6E5" w:rsidTr="00BA0E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7B47DD" wp14:editId="4080A78D">
                  <wp:extent cx="151130" cy="151130"/>
                  <wp:effectExtent l="0" t="0" r="1270" b="127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C46E5" w:rsidTr="00BA0E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2A8A3E4" wp14:editId="3AA4293C">
                  <wp:extent cx="151130" cy="151130"/>
                  <wp:effectExtent l="0" t="0" r="1270" b="127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46E5" w:rsidRDefault="009C46E5" w:rsidP="00BA0E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9C46E5" w:rsidRDefault="009C46E5" w:rsidP="009C46E5">
      <w:pPr>
        <w:spacing w:line="240" w:lineRule="exact"/>
      </w:pPr>
      <w:r>
        <w:t xml:space="preserve"> </w:t>
      </w:r>
    </w:p>
    <w:p w:rsidR="00580686" w:rsidRDefault="00580686" w:rsidP="009C46E5">
      <w:pPr>
        <w:spacing w:line="240" w:lineRule="exact"/>
      </w:pPr>
    </w:p>
    <w:p w:rsidR="00580686" w:rsidRDefault="00580686" w:rsidP="009C46E5">
      <w:pPr>
        <w:spacing w:line="240" w:lineRule="exact"/>
      </w:pPr>
    </w:p>
    <w:p w:rsidR="00580686" w:rsidRDefault="00580686" w:rsidP="009C46E5">
      <w:pPr>
        <w:spacing w:line="240" w:lineRule="exact"/>
      </w:pPr>
    </w:p>
    <w:p w:rsidR="00580686" w:rsidRDefault="00580686" w:rsidP="009C46E5">
      <w:pPr>
        <w:spacing w:line="240" w:lineRule="exact"/>
      </w:pPr>
    </w:p>
    <w:p w:rsidR="00580686" w:rsidRDefault="00580686" w:rsidP="009C46E5">
      <w:pPr>
        <w:spacing w:line="240" w:lineRule="exact"/>
      </w:pPr>
    </w:p>
    <w:p w:rsidR="009C46E5" w:rsidRDefault="009C46E5" w:rsidP="009C46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9C46E5" w:rsidRDefault="009C46E5" w:rsidP="009C46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9C46E5" w:rsidRDefault="009C46E5" w:rsidP="009C46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9C46E5" w:rsidRDefault="009C46E5" w:rsidP="009C46E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C46E5">
          <w:headerReference w:type="default" r:id="rId12"/>
          <w:footerReference w:type="default" r:id="rId13"/>
          <w:pgSz w:w="11900" w:h="16840"/>
          <w:pgMar w:top="680" w:right="1140" w:bottom="680" w:left="1140" w:header="680" w:footer="6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</w:p>
    <w:p w:rsidR="00B80218" w:rsidRDefault="00B80218" w:rsidP="00616D5F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B80218" w:rsidRDefault="00B8021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895136" w:rsidRDefault="0053366C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1_A-CT"/>
      <w:bookmarkStart w:id="24" w:name="_Toc256000011"/>
      <w:bookmarkEnd w:id="2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4"/>
    </w:p>
    <w:p w:rsidR="00895136" w:rsidRDefault="0089513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9513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895136" w:rsidRDefault="0053366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951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95136" w:rsidRDefault="008951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</w:tr>
      <w:tr w:rsidR="008951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95136" w:rsidRDefault="008951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</w:tr>
      <w:tr w:rsidR="008951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95136" w:rsidRDefault="008951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</w:tr>
      <w:tr w:rsidR="008951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95136" w:rsidRDefault="008951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</w:tr>
      <w:tr w:rsidR="008951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95136" w:rsidRDefault="00533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95136" w:rsidRDefault="008951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</w:tr>
      <w:tr w:rsidR="0089513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53366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136" w:rsidRDefault="00895136"/>
        </w:tc>
      </w:tr>
    </w:tbl>
    <w:p w:rsidR="00895136" w:rsidRDefault="00895136"/>
    <w:sectPr w:rsidR="00895136">
      <w:footerReference w:type="default" r:id="rId14"/>
      <w:pgSz w:w="16840" w:h="11900" w:orient="landscape"/>
      <w:pgMar w:top="680" w:right="1140" w:bottom="680" w:left="1140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401" w:rsidRDefault="0053366C">
      <w:r>
        <w:separator/>
      </w:r>
    </w:p>
  </w:endnote>
  <w:endnote w:type="continuationSeparator" w:id="0">
    <w:p w:rsidR="00CE7401" w:rsidRDefault="0053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136" w:rsidRDefault="008951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951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95136" w:rsidRDefault="0053366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2025/04</w:t>
          </w:r>
          <w:r w:rsidR="009859F8">
            <w:rPr>
              <w:color w:val="000000"/>
              <w:lang w:val="fr-FR"/>
            </w:rPr>
            <w:t xml:space="preserve"> - A</w:t>
          </w:r>
          <w:r w:rsidR="00616D5F">
            <w:rPr>
              <w:color w:val="000000"/>
              <w:lang w:val="fr-FR"/>
            </w:rPr>
            <w:t>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95136" w:rsidRDefault="0053366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2330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233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136" w:rsidRDefault="00E13559" w:rsidP="00E13559">
    <w:pPr>
      <w:pStyle w:val="PiedDePage"/>
      <w:tabs>
        <w:tab w:val="left" w:pos="4305"/>
      </w:tabs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 (1</w:t>
    </w:r>
    <w:r w:rsidR="0053366C">
      <w:rPr>
        <w:color w:val="000000"/>
        <w:sz w:val="16"/>
        <w:lang w:val="fr-FR"/>
      </w:rPr>
      <w:t xml:space="preserve">)  Cocher la case correspondant à votre situation </w:t>
    </w:r>
    <w:r>
      <w:rPr>
        <w:color w:val="000000"/>
        <w:sz w:val="16"/>
        <w:lang w:val="fr-FR"/>
      </w:rPr>
      <w:tab/>
    </w:r>
  </w:p>
  <w:p w:rsidR="00895136" w:rsidRDefault="00895136">
    <w:pPr>
      <w:spacing w:after="160" w:line="240" w:lineRule="exact"/>
    </w:pPr>
  </w:p>
  <w:p w:rsidR="00895136" w:rsidRDefault="008951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951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95136" w:rsidRPr="00616D5F" w:rsidRDefault="0053366C">
          <w:pPr>
            <w:pStyle w:val="PiedDePage"/>
          </w:pPr>
          <w:r>
            <w:rPr>
              <w:color w:val="000000"/>
              <w:lang w:val="fr-FR"/>
            </w:rPr>
            <w:t>Consultation n°: 2025/04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95136" w:rsidRDefault="0053366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2330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233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6E5" w:rsidRDefault="009C46E5">
    <w:pPr>
      <w:spacing w:after="160" w:line="240" w:lineRule="exact"/>
    </w:pPr>
  </w:p>
  <w:p w:rsidR="009C46E5" w:rsidRDefault="009C46E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46E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C46E5" w:rsidRDefault="009C46E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2024/12/01 - 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C46E5" w:rsidRDefault="009C46E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2330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233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95136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95136" w:rsidRDefault="0053366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2025/04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95136" w:rsidRDefault="0053366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6233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6233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401" w:rsidRDefault="0053366C">
      <w:r>
        <w:separator/>
      </w:r>
    </w:p>
  </w:footnote>
  <w:footnote w:type="continuationSeparator" w:id="0">
    <w:p w:rsidR="00CE7401" w:rsidRDefault="00533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9F8" w:rsidRPr="0086306D" w:rsidRDefault="009859F8" w:rsidP="0086306D">
    <w:pPr>
      <w:pStyle w:val="En-tte"/>
      <w:jc w:val="center"/>
      <w:rPr>
        <w:rFonts w:ascii="Trebuchet MS" w:hAnsi="Trebuchet MS"/>
        <w:sz w:val="16"/>
        <w:szCs w:val="16"/>
      </w:rPr>
    </w:pPr>
    <w:r w:rsidRPr="0086306D">
      <w:rPr>
        <w:rFonts w:ascii="Trebuchet MS" w:hAnsi="Trebuchet MS"/>
        <w:sz w:val="16"/>
        <w:szCs w:val="16"/>
      </w:rPr>
      <w:t xml:space="preserve">2025/04 </w:t>
    </w:r>
    <w:proofErr w:type="spellStart"/>
    <w:r w:rsidRPr="0086306D">
      <w:rPr>
        <w:rFonts w:ascii="Trebuchet MS" w:hAnsi="Trebuchet MS"/>
        <w:sz w:val="16"/>
        <w:szCs w:val="16"/>
      </w:rPr>
      <w:t>Prestations</w:t>
    </w:r>
    <w:proofErr w:type="spellEnd"/>
    <w:r w:rsidRPr="0086306D">
      <w:rPr>
        <w:rFonts w:ascii="Trebuchet MS" w:hAnsi="Trebuchet MS"/>
        <w:sz w:val="16"/>
        <w:szCs w:val="16"/>
      </w:rPr>
      <w:t xml:space="preserve"> de </w:t>
    </w:r>
    <w:proofErr w:type="spellStart"/>
    <w:r w:rsidRPr="0086306D">
      <w:rPr>
        <w:rFonts w:ascii="Trebuchet MS" w:hAnsi="Trebuchet MS"/>
        <w:sz w:val="16"/>
        <w:szCs w:val="16"/>
      </w:rPr>
      <w:t>sténotypie</w:t>
    </w:r>
    <w:proofErr w:type="spellEnd"/>
    <w:r w:rsidRPr="0086306D">
      <w:rPr>
        <w:rFonts w:ascii="Trebuchet MS" w:hAnsi="Trebuchet MS"/>
        <w:sz w:val="16"/>
        <w:szCs w:val="16"/>
      </w:rPr>
      <w:t xml:space="preserve"> et retranscription des séances du conseil municipal de Pertuis</w:t>
    </w:r>
  </w:p>
  <w:p w:rsidR="009859F8" w:rsidRDefault="009859F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6E5" w:rsidRDefault="00616D5F" w:rsidP="00C66521">
    <w:pPr>
      <w:pStyle w:val="En-tte"/>
      <w:jc w:val="center"/>
      <w:rPr>
        <w:rFonts w:ascii="Trebuchet MS" w:hAnsi="Trebuchet MS"/>
        <w:sz w:val="20"/>
        <w:szCs w:val="20"/>
      </w:rPr>
    </w:pPr>
    <w:r w:rsidRPr="00616D5F">
      <w:rPr>
        <w:rFonts w:ascii="Trebuchet MS" w:hAnsi="Trebuchet MS"/>
        <w:sz w:val="20"/>
        <w:szCs w:val="20"/>
      </w:rPr>
      <w:t xml:space="preserve">2025/04 </w:t>
    </w:r>
    <w:proofErr w:type="spellStart"/>
    <w:r w:rsidRPr="00616D5F">
      <w:rPr>
        <w:rFonts w:ascii="Trebuchet MS" w:hAnsi="Trebuchet MS"/>
        <w:sz w:val="20"/>
        <w:szCs w:val="20"/>
      </w:rPr>
      <w:t>Prestations</w:t>
    </w:r>
    <w:proofErr w:type="spellEnd"/>
    <w:r w:rsidRPr="00616D5F">
      <w:rPr>
        <w:rFonts w:ascii="Trebuchet MS" w:hAnsi="Trebuchet MS"/>
        <w:sz w:val="20"/>
        <w:szCs w:val="20"/>
      </w:rPr>
      <w:t xml:space="preserve"> de </w:t>
    </w:r>
    <w:proofErr w:type="spellStart"/>
    <w:r w:rsidRPr="00616D5F">
      <w:rPr>
        <w:rFonts w:ascii="Trebuchet MS" w:hAnsi="Trebuchet MS"/>
        <w:sz w:val="20"/>
        <w:szCs w:val="20"/>
      </w:rPr>
      <w:t>sténotypie</w:t>
    </w:r>
    <w:proofErr w:type="spellEnd"/>
    <w:r w:rsidRPr="00616D5F">
      <w:rPr>
        <w:rFonts w:ascii="Trebuchet MS" w:hAnsi="Trebuchet MS"/>
        <w:sz w:val="20"/>
        <w:szCs w:val="20"/>
      </w:rPr>
      <w:t xml:space="preserve"> et </w:t>
    </w:r>
    <w:proofErr w:type="spellStart"/>
    <w:r w:rsidRPr="00616D5F">
      <w:rPr>
        <w:rFonts w:ascii="Trebuchet MS" w:hAnsi="Trebuchet MS"/>
        <w:sz w:val="20"/>
        <w:szCs w:val="20"/>
      </w:rPr>
      <w:t>retranscription</w:t>
    </w:r>
    <w:proofErr w:type="spellEnd"/>
    <w:r w:rsidRPr="00616D5F">
      <w:rPr>
        <w:rFonts w:ascii="Trebuchet MS" w:hAnsi="Trebuchet MS"/>
        <w:sz w:val="20"/>
        <w:szCs w:val="20"/>
      </w:rPr>
      <w:t xml:space="preserve"> des séances du </w:t>
    </w:r>
    <w:proofErr w:type="spellStart"/>
    <w:r w:rsidRPr="00616D5F">
      <w:rPr>
        <w:rFonts w:ascii="Trebuchet MS" w:hAnsi="Trebuchet MS"/>
        <w:sz w:val="20"/>
        <w:szCs w:val="20"/>
      </w:rPr>
      <w:t>conseil</w:t>
    </w:r>
    <w:proofErr w:type="spellEnd"/>
    <w:r w:rsidRPr="00616D5F">
      <w:rPr>
        <w:rFonts w:ascii="Trebuchet MS" w:hAnsi="Trebuchet MS"/>
        <w:sz w:val="20"/>
        <w:szCs w:val="20"/>
      </w:rPr>
      <w:t xml:space="preserve"> municipal de </w:t>
    </w:r>
    <w:proofErr w:type="spellStart"/>
    <w:r w:rsidRPr="00616D5F">
      <w:rPr>
        <w:rFonts w:ascii="Trebuchet MS" w:hAnsi="Trebuchet MS"/>
        <w:sz w:val="20"/>
        <w:szCs w:val="20"/>
      </w:rPr>
      <w:t>Pertuis</w:t>
    </w:r>
    <w:proofErr w:type="spellEnd"/>
  </w:p>
  <w:p w:rsidR="00616D5F" w:rsidRPr="00C66521" w:rsidRDefault="00616D5F" w:rsidP="00C66521">
    <w:pPr>
      <w:pStyle w:val="En-tte"/>
      <w:jc w:val="center"/>
      <w:rPr>
        <w:rFonts w:ascii="Trebuchet MS" w:hAnsi="Trebuchet MS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36"/>
    <w:rsid w:val="00262330"/>
    <w:rsid w:val="0051182D"/>
    <w:rsid w:val="005179E7"/>
    <w:rsid w:val="0053366C"/>
    <w:rsid w:val="00580686"/>
    <w:rsid w:val="00616D5F"/>
    <w:rsid w:val="0086306D"/>
    <w:rsid w:val="00874AEB"/>
    <w:rsid w:val="00895136"/>
    <w:rsid w:val="009859F8"/>
    <w:rsid w:val="009C46E5"/>
    <w:rsid w:val="00B80218"/>
    <w:rsid w:val="00CE7401"/>
    <w:rsid w:val="00DF535E"/>
    <w:rsid w:val="00E1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8547520-A97C-4E6F-A9D4-8AF634A2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9859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859F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9859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859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18F24-5429-4913-91D9-15ED7420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2910</Words>
  <Characters>9455</Characters>
  <Application>Microsoft Office Word</Application>
  <DocSecurity>0</DocSecurity>
  <Lines>78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Brice PERROT-BERTON</dc:creator>
  <cp:lastModifiedBy>Brice PERROT-BERTON</cp:lastModifiedBy>
  <cp:revision>12</cp:revision>
  <dcterms:created xsi:type="dcterms:W3CDTF">2025-03-19T09:51:00Z</dcterms:created>
  <dcterms:modified xsi:type="dcterms:W3CDTF">2025-04-02T06:24:00Z</dcterms:modified>
</cp:coreProperties>
</file>