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8DF2C" w14:textId="77777777" w:rsidR="0080740B" w:rsidRDefault="003C29D0" w:rsidP="003C29D0">
      <w:pPr>
        <w:jc w:val="center"/>
      </w:pPr>
      <w:r>
        <w:rPr>
          <w:rFonts w:ascii="Arial" w:eastAsia="Arial Unicode MS" w:hAnsi="Arial" w:cs="Arial"/>
          <w:noProof/>
          <w:color w:val="FFFFFF"/>
          <w:lang w:eastAsia="fr-FR"/>
        </w:rPr>
        <w:drawing>
          <wp:inline distT="0" distB="0" distL="0" distR="0" wp14:anchorId="6767F665" wp14:editId="1A64688B">
            <wp:extent cx="3761105" cy="882650"/>
            <wp:effectExtent l="0" t="0" r="0" b="0"/>
            <wp:docPr id="1" name="Image 1" descr="logo_vsa_centre_rvb_v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vsa_centre_rvb_vil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61105" cy="882650"/>
                    </a:xfrm>
                    <a:prstGeom prst="rect">
                      <a:avLst/>
                    </a:prstGeom>
                    <a:noFill/>
                    <a:ln>
                      <a:noFill/>
                    </a:ln>
                  </pic:spPr>
                </pic:pic>
              </a:graphicData>
            </a:graphic>
          </wp:inline>
        </w:drawing>
      </w:r>
    </w:p>
    <w:p w14:paraId="49667114" w14:textId="77777777" w:rsidR="003C29D0" w:rsidRDefault="003C29D0" w:rsidP="003C29D0">
      <w:pPr>
        <w:jc w:val="center"/>
      </w:pPr>
    </w:p>
    <w:p w14:paraId="7A0CDACA" w14:textId="77777777" w:rsidR="003C29D0" w:rsidRPr="003C29D0" w:rsidRDefault="003C29D0" w:rsidP="003C29D0">
      <w:pPr>
        <w:pBdr>
          <w:top w:val="single" w:sz="4" w:space="1" w:color="auto"/>
          <w:left w:val="single" w:sz="4" w:space="4" w:color="auto"/>
          <w:bottom w:val="single" w:sz="4" w:space="1" w:color="auto"/>
          <w:right w:val="single" w:sz="4" w:space="4" w:color="auto"/>
        </w:pBdr>
        <w:spacing w:after="0" w:line="240" w:lineRule="auto"/>
        <w:jc w:val="center"/>
        <w:rPr>
          <w:rFonts w:ascii="Arial" w:eastAsia="Arial Unicode MS" w:hAnsi="Arial" w:cs="Arial"/>
          <w:b/>
          <w:lang w:eastAsia="fr-FR"/>
        </w:rPr>
      </w:pPr>
      <w:r w:rsidRPr="003C29D0">
        <w:rPr>
          <w:rFonts w:ascii="Arial" w:eastAsia="Arial Unicode MS" w:hAnsi="Arial" w:cs="Arial"/>
          <w:b/>
          <w:lang w:eastAsia="fr-FR"/>
        </w:rPr>
        <w:t xml:space="preserve">CADRE DE </w:t>
      </w:r>
      <w:r>
        <w:rPr>
          <w:rFonts w:ascii="Arial" w:eastAsia="Arial Unicode MS" w:hAnsi="Arial" w:cs="Arial"/>
          <w:b/>
          <w:lang w:eastAsia="fr-FR"/>
        </w:rPr>
        <w:t xml:space="preserve">REPONSE DU </w:t>
      </w:r>
      <w:r w:rsidRPr="003C29D0">
        <w:rPr>
          <w:rFonts w:ascii="Arial" w:eastAsia="Arial Unicode MS" w:hAnsi="Arial" w:cs="Arial"/>
          <w:b/>
          <w:lang w:eastAsia="fr-FR"/>
        </w:rPr>
        <w:t>MEMOIRE TECHNIQUE</w:t>
      </w:r>
    </w:p>
    <w:p w14:paraId="5A325F02" w14:textId="77777777" w:rsidR="003C29D0" w:rsidRPr="003C29D0" w:rsidRDefault="003C29D0" w:rsidP="003C29D0">
      <w:pPr>
        <w:spacing w:after="0" w:line="240" w:lineRule="auto"/>
        <w:jc w:val="both"/>
        <w:rPr>
          <w:rFonts w:ascii="Arial" w:eastAsia="Arial Unicode MS" w:hAnsi="Arial" w:cs="Arial"/>
          <w:lang w:eastAsia="fr-FR"/>
        </w:rPr>
      </w:pPr>
    </w:p>
    <w:p w14:paraId="5973B1A8" w14:textId="77777777" w:rsidR="003C29D0" w:rsidRPr="003C29D0" w:rsidRDefault="003C29D0" w:rsidP="003C29D0">
      <w:pPr>
        <w:spacing w:after="0" w:line="240" w:lineRule="auto"/>
        <w:jc w:val="both"/>
        <w:rPr>
          <w:rFonts w:ascii="Arial" w:eastAsia="Arial Unicode MS" w:hAnsi="Arial" w:cs="Arial"/>
          <w:lang w:eastAsia="fr-FR"/>
        </w:rPr>
      </w:pPr>
    </w:p>
    <w:p w14:paraId="46736361" w14:textId="74BBD707" w:rsidR="003C29D0" w:rsidRPr="003C29D0" w:rsidRDefault="003C29D0" w:rsidP="003C29D0">
      <w:pPr>
        <w:pBdr>
          <w:top w:val="single" w:sz="4" w:space="1" w:color="auto"/>
          <w:left w:val="single" w:sz="4" w:space="4" w:color="auto"/>
          <w:bottom w:val="single" w:sz="4" w:space="1" w:color="auto"/>
          <w:right w:val="single" w:sz="4" w:space="4" w:color="auto"/>
        </w:pBdr>
        <w:spacing w:after="0" w:line="240" w:lineRule="auto"/>
        <w:contextualSpacing/>
        <w:jc w:val="both"/>
        <w:rPr>
          <w:rFonts w:ascii="Arial" w:eastAsia="Arial Unicode MS" w:hAnsi="Arial" w:cs="Arial"/>
          <w:b/>
          <w:sz w:val="28"/>
          <w:szCs w:val="28"/>
          <w:lang w:eastAsia="fr-FR"/>
        </w:rPr>
      </w:pPr>
      <w:r w:rsidRPr="003C29D0">
        <w:rPr>
          <w:rFonts w:ascii="Arial" w:eastAsia="Arial Unicode MS" w:hAnsi="Arial" w:cs="Arial"/>
          <w:b/>
          <w:sz w:val="28"/>
          <w:szCs w:val="28"/>
          <w:lang w:eastAsia="fr-FR"/>
        </w:rPr>
        <w:t>Le présent cadre de Mémoire ne devra pas contenir plus de 20 pages A4 (en police Arial 11) (hors sommaire</w:t>
      </w:r>
      <w:r w:rsidR="00A87D16">
        <w:rPr>
          <w:rFonts w:ascii="Arial" w:eastAsia="Arial Unicode MS" w:hAnsi="Arial" w:cs="Arial"/>
          <w:b/>
          <w:sz w:val="28"/>
          <w:szCs w:val="28"/>
          <w:lang w:eastAsia="fr-FR"/>
        </w:rPr>
        <w:t>, CV, fiche technique</w:t>
      </w:r>
      <w:r w:rsidRPr="003C29D0">
        <w:rPr>
          <w:rFonts w:ascii="Arial" w:eastAsia="Arial Unicode MS" w:hAnsi="Arial" w:cs="Arial"/>
          <w:b/>
          <w:sz w:val="28"/>
          <w:szCs w:val="28"/>
          <w:lang w:eastAsia="fr-FR"/>
        </w:rPr>
        <w:t xml:space="preserve"> et page de garde).</w:t>
      </w:r>
    </w:p>
    <w:p w14:paraId="53B868EA" w14:textId="77777777" w:rsidR="003C29D0" w:rsidRPr="003C29D0" w:rsidRDefault="003C29D0" w:rsidP="003C29D0">
      <w:pPr>
        <w:pBdr>
          <w:top w:val="single" w:sz="4" w:space="1" w:color="auto"/>
          <w:left w:val="single" w:sz="4" w:space="4" w:color="auto"/>
          <w:bottom w:val="single" w:sz="4" w:space="1" w:color="auto"/>
          <w:right w:val="single" w:sz="4" w:space="4" w:color="auto"/>
        </w:pBdr>
        <w:spacing w:after="0" w:line="240" w:lineRule="auto"/>
        <w:contextualSpacing/>
        <w:jc w:val="both"/>
        <w:rPr>
          <w:rFonts w:ascii="Arial" w:eastAsia="Arial Unicode MS" w:hAnsi="Arial" w:cs="Arial"/>
          <w:b/>
          <w:sz w:val="28"/>
          <w:szCs w:val="28"/>
          <w:lang w:eastAsia="fr-FR"/>
        </w:rPr>
      </w:pPr>
    </w:p>
    <w:p w14:paraId="649DA954" w14:textId="77777777" w:rsidR="003C29D0" w:rsidRPr="003C29D0" w:rsidRDefault="003C29D0" w:rsidP="003C29D0">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eastAsia="Arial Unicode MS" w:hAnsi="Arial" w:cs="Arial"/>
          <w:b/>
          <w:sz w:val="28"/>
          <w:szCs w:val="28"/>
          <w:lang w:eastAsia="fr-FR"/>
        </w:rPr>
      </w:pPr>
      <w:r w:rsidRPr="003C29D0">
        <w:rPr>
          <w:rFonts w:ascii="Arial" w:eastAsia="Arial Unicode MS" w:hAnsi="Arial" w:cs="Arial"/>
          <w:b/>
          <w:sz w:val="28"/>
          <w:szCs w:val="28"/>
          <w:lang w:eastAsia="fr-FR"/>
        </w:rPr>
        <w:t>Les pages au-delà de ce décompte ne seront pas analysées.</w:t>
      </w:r>
    </w:p>
    <w:p w14:paraId="0F75F0EE" w14:textId="77777777" w:rsidR="003C29D0" w:rsidRPr="003C29D0" w:rsidRDefault="003C29D0" w:rsidP="003C29D0">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eastAsia="Arial Unicode MS" w:hAnsi="Arial" w:cs="Arial"/>
          <w:b/>
          <w:sz w:val="28"/>
          <w:szCs w:val="28"/>
          <w:lang w:eastAsia="fr-FR"/>
        </w:rPr>
      </w:pPr>
    </w:p>
    <w:p w14:paraId="3AA8A624" w14:textId="77777777" w:rsidR="003C29D0" w:rsidRPr="003C29D0" w:rsidRDefault="003C29D0" w:rsidP="003C29D0">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eastAsia="Arial Unicode MS" w:hAnsi="Arial" w:cs="Arial"/>
          <w:b/>
          <w:sz w:val="28"/>
          <w:szCs w:val="28"/>
          <w:lang w:eastAsia="fr-FR"/>
        </w:rPr>
      </w:pPr>
      <w:r w:rsidRPr="003C29D0">
        <w:rPr>
          <w:rFonts w:ascii="Arial" w:eastAsia="Arial Unicode MS" w:hAnsi="Arial" w:cs="Arial"/>
          <w:b/>
          <w:sz w:val="28"/>
          <w:szCs w:val="28"/>
          <w:lang w:eastAsia="fr-FR"/>
        </w:rPr>
        <w:t>MERCI DE REPONDRE SPECIFIQUEMENT AUX CRITERES DE SELECTION</w:t>
      </w:r>
    </w:p>
    <w:p w14:paraId="72FA7816" w14:textId="77777777" w:rsidR="003C29D0" w:rsidRDefault="003C29D0" w:rsidP="003C29D0">
      <w:pPr>
        <w:jc w:val="center"/>
      </w:pPr>
    </w:p>
    <w:p w14:paraId="0DDDC900" w14:textId="77777777" w:rsidR="003C29D0" w:rsidRPr="003C29D0" w:rsidRDefault="003C29D0" w:rsidP="003C29D0">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lang w:eastAsia="fr-FR"/>
        </w:rPr>
      </w:pPr>
      <w:r w:rsidRPr="003C29D0">
        <w:rPr>
          <w:rFonts w:ascii="Arial" w:eastAsia="Times New Roman" w:hAnsi="Arial" w:cs="Arial"/>
          <w:lang w:eastAsia="fr-FR"/>
        </w:rPr>
        <w:t>Interlocuteur(s) en charge du dossier</w:t>
      </w:r>
    </w:p>
    <w:p w14:paraId="1074B2C9" w14:textId="77777777" w:rsidR="003C29D0" w:rsidRPr="003C29D0" w:rsidRDefault="003C29D0" w:rsidP="003C29D0">
      <w:pPr>
        <w:spacing w:after="0" w:line="240" w:lineRule="auto"/>
        <w:rPr>
          <w:rFonts w:ascii="Arial" w:eastAsia="Times New Roman" w:hAnsi="Arial" w:cs="Arial"/>
          <w:lang w:eastAsia="fr-FR"/>
        </w:rPr>
      </w:pPr>
    </w:p>
    <w:p w14:paraId="67FB7BD2"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Nom :</w:t>
      </w:r>
    </w:p>
    <w:p w14:paraId="35CA06F9" w14:textId="77777777" w:rsidR="003C29D0" w:rsidRPr="003C29D0" w:rsidRDefault="003C29D0" w:rsidP="003C29D0">
      <w:pPr>
        <w:spacing w:after="0" w:line="240" w:lineRule="auto"/>
        <w:rPr>
          <w:rFonts w:ascii="Arial" w:eastAsia="Times New Roman" w:hAnsi="Arial" w:cs="Arial"/>
          <w:lang w:eastAsia="fr-FR"/>
        </w:rPr>
      </w:pPr>
    </w:p>
    <w:p w14:paraId="227A5693"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Qualité :</w:t>
      </w:r>
    </w:p>
    <w:p w14:paraId="4A581041" w14:textId="77777777" w:rsidR="003C29D0" w:rsidRPr="003C29D0" w:rsidRDefault="003C29D0" w:rsidP="003C29D0">
      <w:pPr>
        <w:spacing w:after="0" w:line="240" w:lineRule="auto"/>
        <w:rPr>
          <w:rFonts w:ascii="Arial" w:eastAsia="Times New Roman" w:hAnsi="Arial" w:cs="Arial"/>
          <w:lang w:eastAsia="fr-FR"/>
        </w:rPr>
      </w:pPr>
    </w:p>
    <w:p w14:paraId="2F747910"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Téléphone :</w:t>
      </w:r>
    </w:p>
    <w:p w14:paraId="2255206C" w14:textId="77777777" w:rsidR="003C29D0" w:rsidRPr="003C29D0" w:rsidRDefault="003C29D0" w:rsidP="003C29D0">
      <w:pPr>
        <w:spacing w:after="0" w:line="240" w:lineRule="auto"/>
        <w:rPr>
          <w:rFonts w:ascii="Arial" w:eastAsia="Times New Roman" w:hAnsi="Arial" w:cs="Arial"/>
          <w:lang w:eastAsia="fr-FR"/>
        </w:rPr>
      </w:pPr>
    </w:p>
    <w:p w14:paraId="36C99F42"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Courriel :</w:t>
      </w:r>
    </w:p>
    <w:p w14:paraId="6FEF8083" w14:textId="77777777" w:rsidR="003C29D0" w:rsidRPr="003C29D0" w:rsidRDefault="003C29D0" w:rsidP="003C29D0">
      <w:pPr>
        <w:spacing w:after="0" w:line="240" w:lineRule="auto"/>
        <w:rPr>
          <w:rFonts w:ascii="Arial" w:eastAsia="Times New Roman" w:hAnsi="Arial" w:cs="Arial"/>
          <w:lang w:eastAsia="fr-FR"/>
        </w:rPr>
      </w:pPr>
    </w:p>
    <w:p w14:paraId="5222241D"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Autre renseignements :</w:t>
      </w:r>
    </w:p>
    <w:p w14:paraId="02D05690"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w:t>
      </w:r>
    </w:p>
    <w:p w14:paraId="0D95869E" w14:textId="77777777" w:rsidR="003C29D0" w:rsidRPr="003C29D0" w:rsidRDefault="003C29D0" w:rsidP="003C29D0">
      <w:pPr>
        <w:spacing w:after="0" w:line="240" w:lineRule="auto"/>
        <w:rPr>
          <w:rFonts w:ascii="Arial" w:eastAsia="Times New Roman" w:hAnsi="Arial" w:cs="Arial"/>
          <w:lang w:eastAsia="fr-FR"/>
        </w:rPr>
      </w:pPr>
    </w:p>
    <w:p w14:paraId="3C5A06A3" w14:textId="77777777" w:rsidR="003C29D0" w:rsidRPr="003C29D0" w:rsidRDefault="003C29D0" w:rsidP="003C29D0">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lang w:eastAsia="fr-FR"/>
        </w:rPr>
      </w:pPr>
      <w:r w:rsidRPr="003C29D0">
        <w:rPr>
          <w:rFonts w:ascii="Arial" w:eastAsia="Times New Roman" w:hAnsi="Arial" w:cs="Arial"/>
          <w:lang w:eastAsia="fr-FR"/>
        </w:rPr>
        <w:t>Interlocuteur(s) en charge du marché (si différent)</w:t>
      </w:r>
    </w:p>
    <w:p w14:paraId="64BD5E46" w14:textId="77777777" w:rsidR="003C29D0" w:rsidRPr="003C29D0" w:rsidRDefault="003C29D0" w:rsidP="003C29D0">
      <w:pPr>
        <w:spacing w:after="0" w:line="240" w:lineRule="auto"/>
        <w:rPr>
          <w:rFonts w:ascii="Arial" w:eastAsia="Times New Roman" w:hAnsi="Arial" w:cs="Arial"/>
          <w:lang w:eastAsia="fr-FR"/>
        </w:rPr>
      </w:pPr>
    </w:p>
    <w:p w14:paraId="4FD69312"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Nom :</w:t>
      </w:r>
    </w:p>
    <w:p w14:paraId="75D50C1A" w14:textId="77777777" w:rsidR="003C29D0" w:rsidRPr="003C29D0" w:rsidRDefault="003C29D0" w:rsidP="003C29D0">
      <w:pPr>
        <w:spacing w:after="0" w:line="240" w:lineRule="auto"/>
        <w:rPr>
          <w:rFonts w:ascii="Arial" w:eastAsia="Times New Roman" w:hAnsi="Arial" w:cs="Arial"/>
          <w:lang w:eastAsia="fr-FR"/>
        </w:rPr>
      </w:pPr>
    </w:p>
    <w:p w14:paraId="093E373C"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Qualité :</w:t>
      </w:r>
    </w:p>
    <w:p w14:paraId="32D9C0F4" w14:textId="77777777" w:rsidR="003C29D0" w:rsidRPr="003C29D0" w:rsidRDefault="003C29D0" w:rsidP="003C29D0">
      <w:pPr>
        <w:spacing w:after="0" w:line="240" w:lineRule="auto"/>
        <w:rPr>
          <w:rFonts w:ascii="Arial" w:eastAsia="Times New Roman" w:hAnsi="Arial" w:cs="Arial"/>
          <w:lang w:eastAsia="fr-FR"/>
        </w:rPr>
      </w:pPr>
    </w:p>
    <w:p w14:paraId="66CC2768"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Téléphone :</w:t>
      </w:r>
    </w:p>
    <w:p w14:paraId="4110A7A8" w14:textId="77777777" w:rsidR="003C29D0" w:rsidRPr="003C29D0" w:rsidRDefault="003C29D0" w:rsidP="003C29D0">
      <w:pPr>
        <w:spacing w:after="0" w:line="240" w:lineRule="auto"/>
        <w:rPr>
          <w:rFonts w:ascii="Arial" w:eastAsia="Times New Roman" w:hAnsi="Arial" w:cs="Arial"/>
          <w:lang w:eastAsia="fr-FR"/>
        </w:rPr>
      </w:pPr>
    </w:p>
    <w:p w14:paraId="36FCC0EF"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Courriel :</w:t>
      </w:r>
    </w:p>
    <w:p w14:paraId="19824FB1" w14:textId="77777777" w:rsidR="003C29D0" w:rsidRPr="003C29D0" w:rsidRDefault="003C29D0" w:rsidP="003C29D0">
      <w:pPr>
        <w:spacing w:after="0" w:line="240" w:lineRule="auto"/>
        <w:rPr>
          <w:rFonts w:ascii="Arial" w:eastAsia="Times New Roman" w:hAnsi="Arial" w:cs="Arial"/>
          <w:lang w:eastAsia="fr-FR"/>
        </w:rPr>
      </w:pPr>
    </w:p>
    <w:p w14:paraId="3737FBFD" w14:textId="77777777" w:rsidR="003C29D0" w:rsidRP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Autre renseignements :</w:t>
      </w:r>
    </w:p>
    <w:p w14:paraId="79CAE5B5" w14:textId="77777777" w:rsidR="003C29D0" w:rsidRPr="003C29D0" w:rsidRDefault="003C29D0" w:rsidP="003C29D0">
      <w:pPr>
        <w:spacing w:after="0" w:line="240" w:lineRule="auto"/>
        <w:rPr>
          <w:rFonts w:ascii="Arial" w:eastAsia="Times New Roman" w:hAnsi="Arial" w:cs="Arial"/>
          <w:lang w:eastAsia="fr-FR"/>
        </w:rPr>
      </w:pPr>
    </w:p>
    <w:p w14:paraId="77DB57EC" w14:textId="639794DB" w:rsidR="003C29D0" w:rsidRDefault="003C29D0" w:rsidP="003C29D0">
      <w:pPr>
        <w:spacing w:after="0" w:line="240" w:lineRule="auto"/>
        <w:rPr>
          <w:rFonts w:ascii="Arial" w:eastAsia="Times New Roman" w:hAnsi="Arial" w:cs="Arial"/>
          <w:lang w:eastAsia="fr-FR"/>
        </w:rPr>
      </w:pPr>
      <w:r w:rsidRPr="003C29D0">
        <w:rPr>
          <w:rFonts w:ascii="Arial" w:eastAsia="Times New Roman" w:hAnsi="Arial" w:cs="Arial"/>
          <w:lang w:eastAsia="fr-FR"/>
        </w:rPr>
        <w:t>…………………………………………………………………………………………………………………………………………………………………………………………………………………………</w:t>
      </w:r>
    </w:p>
    <w:p w14:paraId="493686DA" w14:textId="77777777" w:rsidR="000D38DD" w:rsidRPr="003C29D0" w:rsidRDefault="000D38DD" w:rsidP="003C29D0">
      <w:pPr>
        <w:spacing w:after="0" w:line="240" w:lineRule="auto"/>
        <w:rPr>
          <w:rFonts w:ascii="Arial" w:eastAsia="Times New Roman" w:hAnsi="Arial" w:cs="Arial"/>
          <w:lang w:eastAsia="fr-FR"/>
        </w:rPr>
      </w:pPr>
    </w:p>
    <w:p w14:paraId="34C8ECA6" w14:textId="77EF3B0E" w:rsidR="003C29D0" w:rsidRPr="003C29D0" w:rsidRDefault="003C29D0" w:rsidP="003C29D0">
      <w:pPr>
        <w:shd w:val="clear" w:color="auto" w:fill="C0C0C0"/>
        <w:spacing w:after="0" w:line="240" w:lineRule="auto"/>
        <w:rPr>
          <w:rFonts w:ascii="Arial" w:eastAsia="Times New Roman" w:hAnsi="Arial" w:cs="Arial"/>
          <w:b/>
          <w:bCs/>
          <w:lang w:eastAsia="fr-FR"/>
        </w:rPr>
      </w:pPr>
      <w:r w:rsidRPr="003C29D0">
        <w:rPr>
          <w:rFonts w:ascii="Arial" w:eastAsia="Times New Roman" w:hAnsi="Arial" w:cs="Arial"/>
          <w:b/>
          <w:bCs/>
          <w:lang w:eastAsia="fr-FR"/>
        </w:rPr>
        <w:t xml:space="preserve">VALEUR TECHNIQUE DE L’OFFRE (notée sur </w:t>
      </w:r>
      <w:r w:rsidR="00A87D16">
        <w:rPr>
          <w:rFonts w:ascii="Arial" w:eastAsia="Times New Roman" w:hAnsi="Arial" w:cs="Arial"/>
          <w:b/>
          <w:bCs/>
          <w:lang w:eastAsia="fr-FR"/>
        </w:rPr>
        <w:t>100</w:t>
      </w:r>
      <w:r w:rsidRPr="003C29D0">
        <w:rPr>
          <w:rFonts w:ascii="Arial" w:eastAsia="Times New Roman" w:hAnsi="Arial" w:cs="Arial"/>
          <w:b/>
          <w:bCs/>
          <w:lang w:eastAsia="fr-FR"/>
        </w:rPr>
        <w:t xml:space="preserve"> points</w:t>
      </w:r>
      <w:r w:rsidR="00A87D16">
        <w:rPr>
          <w:rFonts w:ascii="Arial" w:eastAsia="Times New Roman" w:hAnsi="Arial" w:cs="Arial"/>
          <w:b/>
          <w:bCs/>
          <w:lang w:eastAsia="fr-FR"/>
        </w:rPr>
        <w:t xml:space="preserve"> avant pondération à 60%</w:t>
      </w:r>
      <w:r w:rsidRPr="003C29D0">
        <w:rPr>
          <w:rFonts w:ascii="Arial" w:eastAsia="Times New Roman" w:hAnsi="Arial" w:cs="Arial"/>
          <w:b/>
          <w:bCs/>
          <w:lang w:eastAsia="fr-FR"/>
        </w:rPr>
        <w:t>)</w:t>
      </w:r>
    </w:p>
    <w:p w14:paraId="1B2B7625" w14:textId="77777777" w:rsidR="003C29D0" w:rsidRPr="003C29D0" w:rsidRDefault="003C29D0" w:rsidP="003C29D0">
      <w:pPr>
        <w:tabs>
          <w:tab w:val="left" w:pos="1080"/>
        </w:tabs>
        <w:spacing w:after="0" w:line="360" w:lineRule="auto"/>
        <w:jc w:val="both"/>
        <w:rPr>
          <w:rFonts w:ascii="Arial" w:eastAsia="Times New Roman" w:hAnsi="Arial" w:cs="Arial"/>
          <w:b/>
          <w:u w:val="single"/>
          <w:lang w:eastAsia="fr-FR"/>
        </w:rPr>
      </w:pPr>
    </w:p>
    <w:p w14:paraId="6D603B1C" w14:textId="7CF6F2F8" w:rsidR="003C29D0" w:rsidRPr="003C29D0" w:rsidRDefault="003C29D0" w:rsidP="003C29D0">
      <w:pPr>
        <w:spacing w:after="0" w:line="240" w:lineRule="auto"/>
        <w:rPr>
          <w:rFonts w:ascii="Arial" w:eastAsia="Times New Roman" w:hAnsi="Arial" w:cs="Arial"/>
          <w:noProof/>
          <w:lang w:eastAsia="fr-FR"/>
        </w:rPr>
      </w:pPr>
      <w:r w:rsidRPr="003C29D0">
        <w:rPr>
          <w:rFonts w:ascii="Arial" w:eastAsia="Times New Roman" w:hAnsi="Arial" w:cs="Arial"/>
          <w:noProof/>
          <w:lang w:eastAsia="fr-FR"/>
        </w:rPr>
        <w:t xml:space="preserve">La valeur technique sera notée sur </w:t>
      </w:r>
      <w:r w:rsidR="00A87D16">
        <w:rPr>
          <w:rFonts w:ascii="Arial" w:eastAsia="Times New Roman" w:hAnsi="Arial" w:cs="Arial"/>
          <w:noProof/>
          <w:lang w:eastAsia="fr-FR"/>
        </w:rPr>
        <w:t>100</w:t>
      </w:r>
      <w:r w:rsidRPr="003C29D0">
        <w:rPr>
          <w:rFonts w:ascii="Arial" w:eastAsia="Times New Roman" w:hAnsi="Arial" w:cs="Arial"/>
          <w:noProof/>
          <w:lang w:eastAsia="fr-FR"/>
        </w:rPr>
        <w:t xml:space="preserve"> avant pondération.</w:t>
      </w:r>
    </w:p>
    <w:p w14:paraId="1FC8A0ED" w14:textId="77777777" w:rsidR="003C29D0" w:rsidRPr="003C29D0" w:rsidRDefault="003C29D0" w:rsidP="003C29D0">
      <w:pPr>
        <w:spacing w:after="0" w:line="240" w:lineRule="auto"/>
        <w:rPr>
          <w:rFonts w:ascii="Arial" w:eastAsia="Times New Roman" w:hAnsi="Arial" w:cs="Arial"/>
          <w:noProof/>
          <w:lang w:eastAsia="fr-FR"/>
        </w:rPr>
      </w:pPr>
      <w:r w:rsidRPr="003C29D0">
        <w:rPr>
          <w:rFonts w:ascii="Arial" w:eastAsia="Times New Roman" w:hAnsi="Arial" w:cs="Arial"/>
          <w:noProof/>
          <w:lang w:eastAsia="fr-FR"/>
        </w:rPr>
        <w:t>La note correspondant au critère technique sera calculée de la manière suivante :</w:t>
      </w:r>
    </w:p>
    <w:p w14:paraId="6ED27265" w14:textId="77777777" w:rsidR="003C29D0" w:rsidRPr="003C29D0" w:rsidRDefault="003C29D0" w:rsidP="003C29D0">
      <w:pPr>
        <w:spacing w:after="0" w:line="240" w:lineRule="auto"/>
        <w:rPr>
          <w:rFonts w:ascii="Arial" w:eastAsia="Times New Roman" w:hAnsi="Arial" w:cs="Arial"/>
          <w:noProof/>
          <w:lang w:eastAsia="fr-FR"/>
        </w:rPr>
      </w:pPr>
    </w:p>
    <w:p w14:paraId="1A7B85C7" w14:textId="77777777" w:rsidR="003C29D0" w:rsidRDefault="003C29D0" w:rsidP="003C29D0">
      <w:pPr>
        <w:spacing w:after="0" w:line="240" w:lineRule="auto"/>
        <w:rPr>
          <w:rFonts w:ascii="Arial" w:eastAsia="Times New Roman" w:hAnsi="Arial" w:cs="Arial"/>
          <w:noProof/>
          <w:lang w:eastAsia="fr-FR"/>
        </w:rPr>
      </w:pPr>
      <w:r w:rsidRPr="003C29D0">
        <w:rPr>
          <w:rFonts w:ascii="Arial" w:eastAsia="Times New Roman" w:hAnsi="Arial" w:cs="Arial"/>
          <w:noProof/>
          <w:lang w:eastAsia="fr-FR"/>
        </w:rPr>
        <w:t>La valeur technique sera appréciée sur la base des éléments suivants :</w:t>
      </w:r>
    </w:p>
    <w:p w14:paraId="0FC7EB27" w14:textId="77777777" w:rsidR="003C29D0" w:rsidRDefault="003C29D0" w:rsidP="003C29D0">
      <w:pPr>
        <w:spacing w:after="0" w:line="240" w:lineRule="auto"/>
        <w:rPr>
          <w:rFonts w:ascii="Arial" w:eastAsia="Times New Roman" w:hAnsi="Arial" w:cs="Arial"/>
          <w:noProof/>
          <w:lang w:eastAsia="fr-FR"/>
        </w:rPr>
      </w:pPr>
    </w:p>
    <w:p w14:paraId="0394F211" w14:textId="77777777" w:rsidR="003C29D0" w:rsidRPr="003C29D0" w:rsidRDefault="003C29D0" w:rsidP="003C29D0">
      <w:pPr>
        <w:spacing w:after="0" w:line="240" w:lineRule="auto"/>
        <w:rPr>
          <w:rFonts w:ascii="Arial" w:eastAsia="Times New Roman" w:hAnsi="Arial" w:cs="Arial"/>
          <w:noProof/>
          <w:lang w:eastAsia="fr-FR"/>
        </w:rPr>
      </w:pPr>
    </w:p>
    <w:p w14:paraId="16526F4C" w14:textId="05DEDAD7" w:rsidR="00E875ED" w:rsidRDefault="00470709" w:rsidP="000D38DD">
      <w:pPr>
        <w:tabs>
          <w:tab w:val="left" w:pos="1080"/>
        </w:tabs>
        <w:spacing w:after="0" w:line="360" w:lineRule="auto"/>
        <w:contextualSpacing/>
        <w:jc w:val="both"/>
        <w:rPr>
          <w:rFonts w:ascii="Arial" w:eastAsia="Times New Roman" w:hAnsi="Arial" w:cs="Arial"/>
          <w:b/>
          <w:u w:val="single"/>
          <w:lang w:eastAsia="fr-FR"/>
        </w:rPr>
      </w:pPr>
      <w:r w:rsidRPr="00470709">
        <w:rPr>
          <w:rFonts w:ascii="Arial" w:eastAsia="Times New Roman" w:hAnsi="Arial" w:cs="Arial"/>
          <w:b/>
          <w:u w:val="single"/>
          <w:lang w:eastAsia="fr-FR"/>
        </w:rPr>
        <w:t>Sous critère 1 :</w:t>
      </w:r>
      <w:r w:rsidR="003C29D0" w:rsidRPr="003C29D0">
        <w:rPr>
          <w:rFonts w:ascii="Arial" w:eastAsia="Times New Roman" w:hAnsi="Arial" w:cs="Arial"/>
          <w:b/>
          <w:u w:val="single"/>
          <w:lang w:eastAsia="fr-FR"/>
        </w:rPr>
        <w:t xml:space="preserve"> </w:t>
      </w:r>
      <w:r w:rsidR="000D38DD">
        <w:rPr>
          <w:rFonts w:ascii="Arial" w:eastAsia="Times New Roman" w:hAnsi="Arial" w:cs="Arial"/>
          <w:b/>
          <w:u w:val="single"/>
          <w:lang w:eastAsia="fr-FR"/>
        </w:rPr>
        <w:t>1</w:t>
      </w:r>
      <w:r w:rsidR="00E875ED">
        <w:rPr>
          <w:rFonts w:ascii="Arial" w:eastAsia="Times New Roman" w:hAnsi="Arial" w:cs="Arial"/>
          <w:b/>
          <w:u w:val="single"/>
          <w:lang w:eastAsia="fr-FR"/>
        </w:rPr>
        <w:t>0</w:t>
      </w:r>
      <w:r w:rsidR="000F3917">
        <w:rPr>
          <w:rFonts w:ascii="Arial" w:eastAsia="Times New Roman" w:hAnsi="Arial" w:cs="Arial"/>
          <w:b/>
          <w:u w:val="single"/>
          <w:lang w:eastAsia="fr-FR"/>
        </w:rPr>
        <w:t xml:space="preserve"> </w:t>
      </w:r>
      <w:r w:rsidR="003C29D0" w:rsidRPr="003C29D0">
        <w:rPr>
          <w:rFonts w:ascii="Arial" w:eastAsia="Times New Roman" w:hAnsi="Arial" w:cs="Arial"/>
          <w:b/>
          <w:u w:val="single"/>
          <w:lang w:eastAsia="fr-FR"/>
        </w:rPr>
        <w:t>points</w:t>
      </w:r>
    </w:p>
    <w:p w14:paraId="2768BD79" w14:textId="5543028E" w:rsidR="00E875ED" w:rsidRDefault="00A87D16" w:rsidP="00A87D16">
      <w:pPr>
        <w:tabs>
          <w:tab w:val="left" w:pos="1080"/>
        </w:tabs>
        <w:spacing w:after="0" w:line="360" w:lineRule="auto"/>
        <w:contextualSpacing/>
        <w:jc w:val="both"/>
        <w:rPr>
          <w:rFonts w:ascii="Arial Narrow" w:eastAsia="Arial" w:hAnsi="Arial Narrow" w:cs="Arial"/>
          <w:i/>
          <w:color w:val="000000"/>
          <w:szCs w:val="20"/>
        </w:rPr>
      </w:pPr>
      <w:r>
        <w:rPr>
          <w:rFonts w:ascii="Arial Narrow" w:eastAsia="Arial" w:hAnsi="Arial Narrow" w:cs="Arial"/>
          <w:i/>
          <w:color w:val="000000"/>
          <w:szCs w:val="20"/>
        </w:rPr>
        <w:t xml:space="preserve">2.1 </w:t>
      </w:r>
      <w:r w:rsidR="000D38DD">
        <w:rPr>
          <w:rFonts w:ascii="Arial Narrow" w:eastAsia="Arial" w:hAnsi="Arial Narrow" w:cs="Arial"/>
          <w:i/>
          <w:color w:val="000000"/>
          <w:szCs w:val="20"/>
        </w:rPr>
        <w:t>–</w:t>
      </w:r>
      <w:r>
        <w:rPr>
          <w:rFonts w:ascii="Arial Narrow" w:eastAsia="Arial" w:hAnsi="Arial Narrow" w:cs="Arial"/>
          <w:i/>
          <w:color w:val="000000"/>
          <w:szCs w:val="20"/>
        </w:rPr>
        <w:t xml:space="preserve"> </w:t>
      </w:r>
      <w:r w:rsidR="000D38DD">
        <w:rPr>
          <w:rFonts w:ascii="Arial Narrow" w:eastAsia="Arial" w:hAnsi="Arial Narrow" w:cs="Arial"/>
          <w:i/>
          <w:color w:val="000000"/>
          <w:szCs w:val="20"/>
        </w:rPr>
        <w:t xml:space="preserve">Le candidat présentera ici son savoir faire dans la construction de pigeonnier grâce à des références et photo de réalisation similaire. </w:t>
      </w:r>
    </w:p>
    <w:p w14:paraId="07D1854C" w14:textId="77777777" w:rsidR="00A87D16" w:rsidRPr="003C29D0" w:rsidRDefault="00A87D16" w:rsidP="00E875ED">
      <w:pPr>
        <w:tabs>
          <w:tab w:val="left" w:pos="1080"/>
        </w:tabs>
        <w:spacing w:after="0" w:line="360" w:lineRule="auto"/>
        <w:ind w:left="720"/>
        <w:contextualSpacing/>
        <w:jc w:val="both"/>
        <w:rPr>
          <w:rFonts w:ascii="Arial" w:eastAsia="Times New Roman" w:hAnsi="Arial" w:cs="Arial"/>
          <w:b/>
          <w:u w:val="single"/>
          <w:lang w:eastAsia="fr-FR"/>
        </w:rPr>
      </w:pPr>
    </w:p>
    <w:p w14:paraId="710AF476" w14:textId="77777777" w:rsidR="00A87D16" w:rsidRDefault="00A87D16" w:rsidP="00E875ED">
      <w:pPr>
        <w:pStyle w:val="Paragraphedeliste"/>
        <w:tabs>
          <w:tab w:val="left" w:pos="1080"/>
        </w:tabs>
        <w:spacing w:after="0" w:line="360" w:lineRule="auto"/>
        <w:ind w:left="372"/>
        <w:jc w:val="both"/>
        <w:rPr>
          <w:rFonts w:ascii="Arial" w:eastAsia="Times New Roman" w:hAnsi="Arial" w:cs="Arial"/>
          <w:lang w:eastAsia="fr-FR"/>
        </w:rPr>
      </w:pPr>
      <w:r w:rsidRPr="003C29D0">
        <w:rPr>
          <w:rFonts w:ascii="Arial" w:eastAsia="Times New Roman" w:hAnsi="Arial" w:cs="Arial"/>
          <w:lang w:eastAsia="fr-FR"/>
        </w:rPr>
        <w:t>…………………………………………………………………………………………………………………………………………………………………………………………………………………………………………………………………………………………………………………………………………………………………………………………………………………………………………………………………………………………………………………………………………………………………………………………………………………………………………………………………………………………………………………………………………………………………………………………………………………………………………………………………………………………………………………………</w:t>
      </w:r>
      <w:r>
        <w:rPr>
          <w:rFonts w:ascii="Arial" w:eastAsia="Times New Roman" w:hAnsi="Arial" w:cs="Arial"/>
          <w:lang w:eastAsia="fr-FR"/>
        </w:rPr>
        <w:t>……………………………………………………………………………………………………………</w:t>
      </w:r>
      <w:r w:rsidRPr="003C29D0">
        <w:rPr>
          <w:rFonts w:ascii="Arial" w:eastAsia="Times New Roman" w:hAnsi="Arial" w:cs="Arial"/>
          <w:lang w:eastAsia="fr-FR"/>
        </w:rPr>
        <w:t>………………………………………</w:t>
      </w:r>
      <w:r w:rsidR="00E875ED" w:rsidRPr="003C29D0">
        <w:rPr>
          <w:rFonts w:ascii="Arial" w:eastAsia="Times New Roman" w:hAnsi="Arial" w:cs="Arial"/>
          <w:lang w:eastAsia="fr-FR"/>
        </w:rPr>
        <w:t>…………………………………………………………………………………………………………………………………………………………………………………………………………………………………………………………………………………………………………………………………………………………………………………………………………………………………………………………………………………………………………………………………………………………………………………………………………………………………………………………………………………………………………………………………………………………………………………………………………………………………………………………………………………………………………………………</w:t>
      </w:r>
      <w:r>
        <w:rPr>
          <w:rFonts w:ascii="Arial" w:eastAsia="Times New Roman" w:hAnsi="Arial" w:cs="Arial"/>
          <w:lang w:eastAsia="fr-FR"/>
        </w:rPr>
        <w:t>……………………………………………………………………………………………………………</w:t>
      </w:r>
      <w:r w:rsidR="00E875ED" w:rsidRPr="003C29D0">
        <w:rPr>
          <w:rFonts w:ascii="Arial" w:eastAsia="Times New Roman" w:hAnsi="Arial" w:cs="Arial"/>
          <w:lang w:eastAsia="fr-FR"/>
        </w:rPr>
        <w:t>………………………………………………………………………………………………………………………………………………</w:t>
      </w:r>
    </w:p>
    <w:p w14:paraId="738B715C" w14:textId="4C514D86" w:rsidR="00E875ED" w:rsidRDefault="00E875ED" w:rsidP="00E875ED">
      <w:pPr>
        <w:pStyle w:val="Paragraphedeliste"/>
        <w:tabs>
          <w:tab w:val="left" w:pos="1080"/>
        </w:tabs>
        <w:spacing w:after="0" w:line="360" w:lineRule="auto"/>
        <w:ind w:left="372"/>
        <w:jc w:val="both"/>
        <w:rPr>
          <w:rFonts w:ascii="Arial" w:eastAsia="Times New Roman" w:hAnsi="Arial" w:cs="Arial"/>
          <w:lang w:eastAsia="fr-FR"/>
        </w:rPr>
      </w:pPr>
      <w:r w:rsidRPr="003C29D0">
        <w:rPr>
          <w:rFonts w:ascii="Arial" w:eastAsia="Times New Roman" w:hAnsi="Arial" w:cs="Arial"/>
          <w:lang w:eastAsia="fr-FR"/>
        </w:rPr>
        <w:t>…………………………………………………………</w:t>
      </w:r>
    </w:p>
    <w:p w14:paraId="6617F4DB" w14:textId="401953F8" w:rsidR="00A87D16" w:rsidRDefault="00A87D16" w:rsidP="00E875ED">
      <w:pPr>
        <w:pStyle w:val="Paragraphedeliste"/>
        <w:tabs>
          <w:tab w:val="left" w:pos="1080"/>
        </w:tabs>
        <w:spacing w:after="0" w:line="360" w:lineRule="auto"/>
        <w:ind w:left="372"/>
        <w:jc w:val="both"/>
        <w:rPr>
          <w:rFonts w:ascii="Arial" w:eastAsia="Times New Roman" w:hAnsi="Arial" w:cs="Arial"/>
          <w:lang w:eastAsia="fr-FR"/>
        </w:rPr>
      </w:pPr>
    </w:p>
    <w:p w14:paraId="26B725D7" w14:textId="5B336D4A" w:rsidR="00A87D16" w:rsidRDefault="00A87D16" w:rsidP="00E875ED">
      <w:pPr>
        <w:pStyle w:val="Paragraphedeliste"/>
        <w:tabs>
          <w:tab w:val="left" w:pos="1080"/>
        </w:tabs>
        <w:spacing w:after="0" w:line="360" w:lineRule="auto"/>
        <w:ind w:left="372"/>
        <w:jc w:val="both"/>
        <w:rPr>
          <w:rFonts w:ascii="Arial" w:eastAsia="Times New Roman" w:hAnsi="Arial" w:cs="Arial"/>
          <w:lang w:eastAsia="fr-FR"/>
        </w:rPr>
      </w:pPr>
    </w:p>
    <w:p w14:paraId="5EF494F6" w14:textId="68037C7A" w:rsidR="00A87D16" w:rsidRDefault="00A87D16" w:rsidP="00E875ED">
      <w:pPr>
        <w:pStyle w:val="Paragraphedeliste"/>
        <w:tabs>
          <w:tab w:val="left" w:pos="1080"/>
        </w:tabs>
        <w:spacing w:after="0" w:line="360" w:lineRule="auto"/>
        <w:ind w:left="372"/>
        <w:jc w:val="both"/>
        <w:rPr>
          <w:rFonts w:ascii="Arial" w:eastAsia="Times New Roman" w:hAnsi="Arial" w:cs="Arial"/>
          <w:lang w:eastAsia="fr-FR"/>
        </w:rPr>
      </w:pPr>
    </w:p>
    <w:p w14:paraId="68CB4FBA" w14:textId="5ABE72A1" w:rsidR="00A87D16" w:rsidRDefault="00A87D16" w:rsidP="00E875ED">
      <w:pPr>
        <w:pStyle w:val="Paragraphedeliste"/>
        <w:tabs>
          <w:tab w:val="left" w:pos="1080"/>
        </w:tabs>
        <w:spacing w:after="0" w:line="360" w:lineRule="auto"/>
        <w:ind w:left="372"/>
        <w:jc w:val="both"/>
        <w:rPr>
          <w:rFonts w:ascii="Arial" w:eastAsia="Times New Roman" w:hAnsi="Arial" w:cs="Arial"/>
          <w:lang w:eastAsia="fr-FR"/>
        </w:rPr>
      </w:pPr>
    </w:p>
    <w:p w14:paraId="57405F15" w14:textId="5B8C853D" w:rsidR="00A87D16" w:rsidRDefault="00A87D16" w:rsidP="00E875ED">
      <w:pPr>
        <w:pStyle w:val="Paragraphedeliste"/>
        <w:tabs>
          <w:tab w:val="left" w:pos="1080"/>
        </w:tabs>
        <w:spacing w:after="0" w:line="360" w:lineRule="auto"/>
        <w:ind w:left="372"/>
        <w:jc w:val="both"/>
        <w:rPr>
          <w:rFonts w:ascii="Arial" w:eastAsia="Times New Roman" w:hAnsi="Arial" w:cs="Arial"/>
          <w:lang w:eastAsia="fr-FR"/>
        </w:rPr>
      </w:pPr>
    </w:p>
    <w:p w14:paraId="38E0627B" w14:textId="132EE30D" w:rsidR="00A87D16" w:rsidRDefault="00A87D16" w:rsidP="00E875ED">
      <w:pPr>
        <w:pStyle w:val="Paragraphedeliste"/>
        <w:tabs>
          <w:tab w:val="left" w:pos="1080"/>
        </w:tabs>
        <w:spacing w:after="0" w:line="360" w:lineRule="auto"/>
        <w:ind w:left="372"/>
        <w:jc w:val="both"/>
        <w:rPr>
          <w:rFonts w:ascii="Arial" w:eastAsia="Times New Roman" w:hAnsi="Arial" w:cs="Arial"/>
          <w:lang w:eastAsia="fr-FR"/>
        </w:rPr>
      </w:pPr>
    </w:p>
    <w:p w14:paraId="4027DF0D" w14:textId="73932752" w:rsidR="00A87D16" w:rsidRDefault="00A87D16" w:rsidP="000D38DD">
      <w:pPr>
        <w:tabs>
          <w:tab w:val="left" w:pos="1080"/>
        </w:tabs>
        <w:spacing w:after="0" w:line="360" w:lineRule="auto"/>
        <w:contextualSpacing/>
        <w:jc w:val="both"/>
        <w:rPr>
          <w:rFonts w:ascii="Arial" w:eastAsia="Times New Roman" w:hAnsi="Arial" w:cs="Arial"/>
          <w:b/>
          <w:u w:val="single"/>
          <w:lang w:eastAsia="fr-FR"/>
        </w:rPr>
      </w:pPr>
      <w:r w:rsidRPr="00470709">
        <w:rPr>
          <w:rFonts w:ascii="Arial" w:eastAsia="Times New Roman" w:hAnsi="Arial" w:cs="Arial"/>
          <w:b/>
          <w:u w:val="single"/>
          <w:lang w:eastAsia="fr-FR"/>
        </w:rPr>
        <w:lastRenderedPageBreak/>
        <w:t xml:space="preserve">Sous critère </w:t>
      </w:r>
      <w:r>
        <w:rPr>
          <w:rFonts w:ascii="Arial" w:eastAsia="Times New Roman" w:hAnsi="Arial" w:cs="Arial"/>
          <w:b/>
          <w:u w:val="single"/>
          <w:lang w:eastAsia="fr-FR"/>
        </w:rPr>
        <w:t>2</w:t>
      </w:r>
      <w:r w:rsidRPr="00470709">
        <w:rPr>
          <w:rFonts w:ascii="Arial" w:eastAsia="Times New Roman" w:hAnsi="Arial" w:cs="Arial"/>
          <w:b/>
          <w:u w:val="single"/>
          <w:lang w:eastAsia="fr-FR"/>
        </w:rPr>
        <w:t xml:space="preserve"> :</w:t>
      </w:r>
      <w:r w:rsidRPr="003C29D0">
        <w:rPr>
          <w:rFonts w:ascii="Arial" w:eastAsia="Times New Roman" w:hAnsi="Arial" w:cs="Arial"/>
          <w:b/>
          <w:u w:val="single"/>
          <w:lang w:eastAsia="fr-FR"/>
        </w:rPr>
        <w:t xml:space="preserve"> </w:t>
      </w:r>
      <w:r w:rsidR="000D38DD">
        <w:rPr>
          <w:rFonts w:ascii="Arial" w:eastAsia="Times New Roman" w:hAnsi="Arial" w:cs="Arial"/>
          <w:b/>
          <w:u w:val="single"/>
          <w:lang w:eastAsia="fr-FR"/>
        </w:rPr>
        <w:t>3</w:t>
      </w:r>
      <w:r>
        <w:rPr>
          <w:rFonts w:ascii="Arial" w:eastAsia="Times New Roman" w:hAnsi="Arial" w:cs="Arial"/>
          <w:b/>
          <w:u w:val="single"/>
          <w:lang w:eastAsia="fr-FR"/>
        </w:rPr>
        <w:t xml:space="preserve">0 </w:t>
      </w:r>
      <w:r w:rsidRPr="003C29D0">
        <w:rPr>
          <w:rFonts w:ascii="Arial" w:eastAsia="Times New Roman" w:hAnsi="Arial" w:cs="Arial"/>
          <w:b/>
          <w:u w:val="single"/>
          <w:lang w:eastAsia="fr-FR"/>
        </w:rPr>
        <w:t>points</w:t>
      </w:r>
    </w:p>
    <w:p w14:paraId="3F4CC479" w14:textId="767CE814" w:rsidR="00AE03C4" w:rsidRDefault="00A87D16" w:rsidP="00AE03C4">
      <w:pPr>
        <w:tabs>
          <w:tab w:val="left" w:pos="1080"/>
        </w:tabs>
        <w:spacing w:after="0" w:line="360" w:lineRule="auto"/>
        <w:ind w:left="360"/>
        <w:contextualSpacing/>
        <w:jc w:val="both"/>
        <w:rPr>
          <w:rFonts w:ascii="Arial" w:hAnsi="Arial" w:cs="Arial"/>
        </w:rPr>
      </w:pPr>
      <w:r w:rsidRPr="00A403C9">
        <w:rPr>
          <w:rFonts w:ascii="Arial Narrow" w:eastAsia="Arial" w:hAnsi="Arial Narrow" w:cs="Arial"/>
          <w:i/>
          <w:color w:val="000000"/>
          <w:szCs w:val="20"/>
        </w:rPr>
        <w:t xml:space="preserve">2.2 – </w:t>
      </w:r>
      <w:r w:rsidR="000D38DD">
        <w:rPr>
          <w:rFonts w:ascii="Arial Narrow" w:eastAsia="Arial" w:hAnsi="Arial Narrow" w:cs="Arial"/>
          <w:i/>
          <w:color w:val="000000"/>
          <w:szCs w:val="20"/>
        </w:rPr>
        <w:t xml:space="preserve">Le candidat proposera ici les plans / Schéma de construction du pigeonnier et indiquera les matériaux utilisés avec leurs caractéristiques. Il insistera sur la durabilité, le faible entretien et l’intégration paysagère des matériaux utilisés. Il pourra ici préciser la garantie de son ouvrage (les caractéristiques devront être en cohérence avec la garantie de minimum 10 ans). </w:t>
      </w:r>
    </w:p>
    <w:p w14:paraId="1E7459EF" w14:textId="77777777" w:rsidR="00AE03C4" w:rsidRPr="00AE03C4" w:rsidRDefault="00AE03C4" w:rsidP="000D38DD">
      <w:pPr>
        <w:pStyle w:val="Paragraphedeliste"/>
        <w:tabs>
          <w:tab w:val="left" w:pos="1080"/>
        </w:tabs>
        <w:spacing w:after="0" w:line="360" w:lineRule="auto"/>
        <w:ind w:left="372"/>
        <w:jc w:val="both"/>
        <w:rPr>
          <w:rFonts w:ascii="Arial" w:eastAsia="Times New Roman" w:hAnsi="Arial" w:cs="Arial"/>
          <w:vanish/>
          <w:lang w:eastAsia="fr-FR"/>
        </w:rPr>
      </w:pPr>
    </w:p>
    <w:p w14:paraId="45B49509" w14:textId="23DB3E1B" w:rsidR="000D38DD" w:rsidRDefault="00AE03C4" w:rsidP="000D38DD">
      <w:pPr>
        <w:pStyle w:val="Paragraphedeliste"/>
        <w:tabs>
          <w:tab w:val="left" w:pos="1080"/>
        </w:tabs>
        <w:spacing w:after="0" w:line="360" w:lineRule="auto"/>
        <w:ind w:left="372"/>
        <w:jc w:val="both"/>
        <w:rPr>
          <w:rFonts w:ascii="Arial" w:eastAsia="Times New Roman" w:hAnsi="Arial" w:cs="Arial"/>
          <w:lang w:eastAsia="fr-FR"/>
        </w:rPr>
      </w:pPr>
      <w:r w:rsidRPr="003C29D0">
        <w:rPr>
          <w:rFonts w:ascii="Arial" w:eastAsia="Times New Roman" w:hAnsi="Arial" w:cs="Arial"/>
          <w:lang w:eastAsia="fr-FR"/>
        </w:rPr>
        <w:t>………………………………………………………………………………………………………………………………………………………………………………………………………………………………………………………………………………………………………………………………………………………………………………………………………………………………………………………………………………………………………………………………………………………………………………………………………………………………………………………………………………………………………………………………………………………………………………………………………………………………………………………………………………………………………………………………………………………………………………………………………………………………………………………………………………</w:t>
      </w:r>
      <w:r w:rsidR="004D0448" w:rsidRPr="003C29D0">
        <w:rPr>
          <w:rFonts w:ascii="Arial" w:eastAsia="Times New Roman" w:hAnsi="Arial" w:cs="Arial"/>
          <w:lang w:eastAsia="fr-FR"/>
        </w:rPr>
        <w:t>………………………………………………………………………………………………………………………………………………………………………………………………………………</w:t>
      </w:r>
      <w:r w:rsidR="00A87D16" w:rsidRPr="003C29D0">
        <w:rPr>
          <w:rFonts w:ascii="Arial" w:eastAsia="Times New Roman" w:hAnsi="Arial" w:cs="Arial"/>
          <w:lang w:eastAsia="fr-FR"/>
        </w:rPr>
        <w:t>…………………………………………………………………………………………………………………………………………………………………………………………………………………………………………………………………………………………………………………………………………………………………………………………………………………………………………………………………………………………………………………………………………………………………………………………………………………………………………………………………………………………………………………………………………………………………………………………………………………………………………………………………………………………………………………………</w:t>
      </w:r>
      <w:r w:rsidR="00A87D16">
        <w:rPr>
          <w:rFonts w:ascii="Arial" w:eastAsia="Times New Roman" w:hAnsi="Arial" w:cs="Arial"/>
          <w:lang w:eastAsia="fr-FR"/>
        </w:rPr>
        <w:t>……………………………………………………………………………………………………………</w:t>
      </w:r>
      <w:r w:rsidR="00A87D16" w:rsidRPr="003C29D0">
        <w:rPr>
          <w:rFonts w:ascii="Arial" w:eastAsia="Times New Roman" w:hAnsi="Arial" w:cs="Arial"/>
          <w:lang w:eastAsia="fr-FR"/>
        </w:rPr>
        <w:t>………………………………………………………………………………………………………………………………………………………………………………………………………………………………………………………………………………………………………………………………………………………………………………………………………………………………………………………………………………………………………………………………………………………………………………………………………………………………………………………………………………………………………………………………………………………………………………………………………………………………………………………………………………………………………</w:t>
      </w:r>
    </w:p>
    <w:p w14:paraId="2CEA59E4" w14:textId="35874FA1" w:rsidR="000D38DD" w:rsidRDefault="000D38DD" w:rsidP="000D38DD">
      <w:pPr>
        <w:pStyle w:val="Paragraphedeliste"/>
        <w:tabs>
          <w:tab w:val="left" w:pos="1080"/>
        </w:tabs>
        <w:spacing w:after="0" w:line="360" w:lineRule="auto"/>
        <w:ind w:left="372"/>
        <w:jc w:val="both"/>
        <w:rPr>
          <w:rFonts w:ascii="Arial" w:eastAsia="Times New Roman" w:hAnsi="Arial" w:cs="Arial"/>
          <w:lang w:eastAsia="fr-FR"/>
        </w:rPr>
      </w:pPr>
    </w:p>
    <w:p w14:paraId="23069820" w14:textId="77777777" w:rsidR="000D38DD" w:rsidRDefault="000D38DD" w:rsidP="000D38DD">
      <w:pPr>
        <w:pStyle w:val="Paragraphedeliste"/>
        <w:tabs>
          <w:tab w:val="left" w:pos="1080"/>
        </w:tabs>
        <w:spacing w:after="0" w:line="360" w:lineRule="auto"/>
        <w:ind w:left="372"/>
        <w:jc w:val="both"/>
        <w:rPr>
          <w:rFonts w:ascii="Arial" w:eastAsia="Times New Roman" w:hAnsi="Arial" w:cs="Arial"/>
          <w:lang w:eastAsia="fr-FR"/>
        </w:rPr>
      </w:pPr>
    </w:p>
    <w:p w14:paraId="26A4D410" w14:textId="240E3C9D" w:rsidR="00D91C80" w:rsidRPr="000D38DD" w:rsidRDefault="00EC4F15" w:rsidP="000D38DD">
      <w:pPr>
        <w:pStyle w:val="Paragraphedeliste"/>
        <w:tabs>
          <w:tab w:val="left" w:pos="1080"/>
        </w:tabs>
        <w:spacing w:after="0" w:line="360" w:lineRule="auto"/>
        <w:ind w:left="372"/>
        <w:jc w:val="both"/>
        <w:rPr>
          <w:rFonts w:ascii="Arial" w:eastAsia="Times New Roman" w:hAnsi="Arial" w:cs="Arial"/>
          <w:lang w:eastAsia="fr-FR"/>
        </w:rPr>
      </w:pPr>
      <w:r w:rsidRPr="00E875ED">
        <w:rPr>
          <w:rFonts w:ascii="Arial" w:hAnsi="Arial" w:cs="Arial"/>
          <w:b/>
        </w:rPr>
        <w:lastRenderedPageBreak/>
        <w:t xml:space="preserve">Sous critère </w:t>
      </w:r>
      <w:r w:rsidR="001E50C5">
        <w:rPr>
          <w:rFonts w:ascii="Arial" w:hAnsi="Arial" w:cs="Arial"/>
          <w:b/>
        </w:rPr>
        <w:t>3</w:t>
      </w:r>
      <w:r w:rsidRPr="00E875ED">
        <w:rPr>
          <w:rFonts w:ascii="Arial" w:hAnsi="Arial" w:cs="Arial"/>
          <w:b/>
        </w:rPr>
        <w:t xml:space="preserve"> : </w:t>
      </w:r>
      <w:r w:rsidR="000D38DD">
        <w:rPr>
          <w:rFonts w:ascii="Arial" w:hAnsi="Arial" w:cs="Arial"/>
          <w:b/>
        </w:rPr>
        <w:t>2</w:t>
      </w:r>
      <w:r w:rsidR="00FE3922">
        <w:rPr>
          <w:rFonts w:ascii="Arial" w:hAnsi="Arial" w:cs="Arial"/>
          <w:b/>
        </w:rPr>
        <w:t>0</w:t>
      </w:r>
      <w:r w:rsidR="00D91C80" w:rsidRPr="00E875ED">
        <w:rPr>
          <w:rFonts w:ascii="Arial" w:hAnsi="Arial" w:cs="Arial"/>
          <w:b/>
        </w:rPr>
        <w:t xml:space="preserve"> points</w:t>
      </w:r>
    </w:p>
    <w:p w14:paraId="4A66EF83" w14:textId="77777777" w:rsidR="00FE3922" w:rsidRPr="003C29D0" w:rsidRDefault="00FE3922" w:rsidP="00FE3922">
      <w:pPr>
        <w:spacing w:after="0" w:line="240" w:lineRule="auto"/>
        <w:rPr>
          <w:rFonts w:ascii="Arial" w:eastAsia="Times New Roman" w:hAnsi="Arial" w:cs="Arial"/>
          <w:lang w:eastAsia="fr-FR"/>
        </w:rPr>
      </w:pPr>
    </w:p>
    <w:p w14:paraId="3EF81C03" w14:textId="5B18828F" w:rsidR="00FE3922" w:rsidRDefault="00A87D16" w:rsidP="00FE3922">
      <w:pPr>
        <w:rPr>
          <w:rFonts w:ascii="Arial" w:eastAsia="Times New Roman" w:hAnsi="Arial" w:cs="Arial"/>
          <w:lang w:eastAsia="fr-FR"/>
        </w:rPr>
      </w:pPr>
      <w:r w:rsidRPr="00A403C9">
        <w:rPr>
          <w:rFonts w:ascii="Arial Narrow" w:eastAsia="Arial" w:hAnsi="Arial Narrow" w:cs="Arial"/>
          <w:i/>
          <w:color w:val="000000"/>
          <w:szCs w:val="20"/>
        </w:rPr>
        <w:t xml:space="preserve">2.3 – </w:t>
      </w:r>
      <w:r w:rsidR="000D38DD">
        <w:rPr>
          <w:rFonts w:ascii="Arial Narrow" w:eastAsia="Arial" w:hAnsi="Arial Narrow" w:cs="Arial"/>
          <w:i/>
          <w:color w:val="000000"/>
          <w:szCs w:val="20"/>
        </w:rPr>
        <w:t>Le candidat indiquera ici la m</w:t>
      </w:r>
      <w:r w:rsidRPr="00A403C9">
        <w:rPr>
          <w:rFonts w:ascii="Arial Narrow" w:eastAsia="Arial" w:hAnsi="Arial Narrow" w:cs="Arial"/>
          <w:i/>
          <w:color w:val="000000"/>
          <w:szCs w:val="20"/>
        </w:rPr>
        <w:t>éthodologie</w:t>
      </w:r>
      <w:r w:rsidR="000D38DD">
        <w:rPr>
          <w:rFonts w:ascii="Arial Narrow" w:eastAsia="Arial" w:hAnsi="Arial Narrow" w:cs="Arial"/>
          <w:i/>
          <w:color w:val="000000"/>
          <w:szCs w:val="20"/>
        </w:rPr>
        <w:t xml:space="preserve"> de mise en œuvre avec pour chaque étape une petite explication (durée et moyens mobilisés) et proposera un planning. </w:t>
      </w:r>
    </w:p>
    <w:p w14:paraId="06257E39" w14:textId="1E7BAC36" w:rsidR="003C29D0" w:rsidRDefault="00A87D16" w:rsidP="00FE3922">
      <w:r w:rsidRPr="003C29D0">
        <w:rPr>
          <w:rFonts w:ascii="Arial" w:eastAsia="Times New Roman" w:hAnsi="Arial" w:cs="Arial"/>
          <w:lang w:eastAsia="fr-FR"/>
        </w:rPr>
        <w:t>…………………………………………………………………………………………………………………………………………………………………………………………………………………………………………………………………………………………………………………………………………………………………………………………………………………………………………………………………………………………………………………………………………………………………………………………………………………………………………………………………………………………………………………………………………………………………………………………………………………………………………………………………………………………………………………………</w:t>
      </w:r>
      <w:r>
        <w:rPr>
          <w:rFonts w:ascii="Arial" w:eastAsia="Times New Roman" w:hAnsi="Arial" w:cs="Arial"/>
          <w:lang w:eastAsia="fr-FR"/>
        </w:rPr>
        <w:t>……………………………………………………………………………………………………………</w:t>
      </w:r>
      <w:r w:rsidRPr="003C29D0">
        <w:rPr>
          <w:rFonts w:ascii="Arial" w:eastAsia="Times New Roman" w:hAnsi="Arial" w:cs="Arial"/>
          <w:lang w:eastAsia="fr-FR"/>
        </w:rPr>
        <w:t>…………………………………………………………………………………………………………………………………………………………………………………………………………………………………………………………………………………………………………………………………………………………………………………………………………………………………………………………………………………………………………………………………………………………………………………………………………………………………………………………………………………………………………………………………………………………………………………………………………………………………………………………………………………………………………………………………………………………………</w:t>
      </w:r>
      <w:r>
        <w:rPr>
          <w:rFonts w:ascii="Arial" w:eastAsia="Times New Roman" w:hAnsi="Arial" w:cs="Arial"/>
          <w:lang w:eastAsia="fr-FR"/>
        </w:rPr>
        <w:t>……………………………………………………………………………………………………………</w:t>
      </w:r>
      <w:r w:rsidRPr="003C29D0">
        <w:rPr>
          <w:rFonts w:ascii="Arial" w:eastAsia="Times New Roman" w:hAnsi="Arial" w:cs="Arial"/>
          <w:lang w:eastAsia="fr-FR"/>
        </w:rPr>
        <w:t>…………………………………………………………………………………………………………………………………………………………………………………………………………………………………………………………………………………………………………………………………………………………………………………………………………………………………………………………………………………………………………………………………………………………………………………………………………………………………………………………………………………………………………………………………………………………………………………………………………………………………………………………………………………………………………………………………………………………………</w:t>
      </w:r>
      <w:r>
        <w:rPr>
          <w:rFonts w:ascii="Arial" w:eastAsia="Times New Roman" w:hAnsi="Arial" w:cs="Arial"/>
          <w:lang w:eastAsia="fr-FR"/>
        </w:rPr>
        <w:t>……………………………………………………………………………………………………………</w:t>
      </w:r>
      <w:r w:rsidRPr="003C29D0">
        <w:rPr>
          <w:rFonts w:ascii="Arial" w:eastAsia="Times New Roman" w:hAnsi="Arial" w:cs="Arial"/>
          <w:lang w:eastAsia="fr-FR"/>
        </w:rPr>
        <w:t>…………………………………………………………………………………………………………………………………………………………………………………………………………………………………………………………………………………………………………………………………………………………………………………………………………………………………………………………………………………………………………………………………………………………………………………………………………………………………………………………………………………………………………………………………………………………………………………………………………………………………………………………………………………………………………………………………………………………………</w:t>
      </w:r>
      <w:r>
        <w:rPr>
          <w:rFonts w:ascii="Arial" w:eastAsia="Times New Roman" w:hAnsi="Arial" w:cs="Arial"/>
          <w:lang w:eastAsia="fr-FR"/>
        </w:rPr>
        <w:t>……………………………………………………………………………………………………………</w:t>
      </w:r>
      <w:r w:rsidRPr="003C29D0">
        <w:rPr>
          <w:rFonts w:ascii="Arial" w:eastAsia="Times New Roman" w:hAnsi="Arial" w:cs="Arial"/>
          <w:lang w:eastAsia="fr-FR"/>
        </w:rPr>
        <w:t>………………………………………</w:t>
      </w:r>
    </w:p>
    <w:p w14:paraId="512DBBD8" w14:textId="0BD945CC" w:rsidR="00FE3922" w:rsidRDefault="00FE3922" w:rsidP="00D91C80"/>
    <w:p w14:paraId="57188D64" w14:textId="098A5ED9" w:rsidR="00FE3922" w:rsidRDefault="00FE3922" w:rsidP="00D91C80"/>
    <w:p w14:paraId="1C656C66" w14:textId="79FC360E" w:rsidR="00A87D16" w:rsidRDefault="00A87D16" w:rsidP="00D91C80"/>
    <w:p w14:paraId="3E4AFCFB" w14:textId="331337F4" w:rsidR="00A87D16" w:rsidRPr="003C29D0" w:rsidRDefault="00A87D16" w:rsidP="00A87D16">
      <w:pPr>
        <w:shd w:val="clear" w:color="auto" w:fill="C0C0C0"/>
        <w:spacing w:after="0" w:line="240" w:lineRule="auto"/>
        <w:rPr>
          <w:rFonts w:ascii="Arial" w:eastAsia="Times New Roman" w:hAnsi="Arial" w:cs="Arial"/>
          <w:b/>
          <w:bCs/>
          <w:lang w:eastAsia="fr-FR"/>
        </w:rPr>
      </w:pPr>
      <w:r w:rsidRPr="003C29D0">
        <w:rPr>
          <w:rFonts w:ascii="Arial" w:eastAsia="Times New Roman" w:hAnsi="Arial" w:cs="Arial"/>
          <w:b/>
          <w:bCs/>
          <w:lang w:eastAsia="fr-FR"/>
        </w:rPr>
        <w:lastRenderedPageBreak/>
        <w:t xml:space="preserve">VALEUR </w:t>
      </w:r>
      <w:r>
        <w:rPr>
          <w:rFonts w:ascii="Arial" w:eastAsia="Times New Roman" w:hAnsi="Arial" w:cs="Arial"/>
          <w:b/>
          <w:bCs/>
          <w:lang w:eastAsia="fr-FR"/>
        </w:rPr>
        <w:t>ENVIRONNEMENTALE</w:t>
      </w:r>
      <w:r w:rsidRPr="003C29D0">
        <w:rPr>
          <w:rFonts w:ascii="Arial" w:eastAsia="Times New Roman" w:hAnsi="Arial" w:cs="Arial"/>
          <w:b/>
          <w:bCs/>
          <w:lang w:eastAsia="fr-FR"/>
        </w:rPr>
        <w:t xml:space="preserve"> DE L’OFFRE (notée sur </w:t>
      </w:r>
      <w:r>
        <w:rPr>
          <w:rFonts w:ascii="Arial" w:eastAsia="Times New Roman" w:hAnsi="Arial" w:cs="Arial"/>
          <w:b/>
          <w:bCs/>
          <w:lang w:eastAsia="fr-FR"/>
        </w:rPr>
        <w:t>100</w:t>
      </w:r>
      <w:r w:rsidRPr="003C29D0">
        <w:rPr>
          <w:rFonts w:ascii="Arial" w:eastAsia="Times New Roman" w:hAnsi="Arial" w:cs="Arial"/>
          <w:b/>
          <w:bCs/>
          <w:lang w:eastAsia="fr-FR"/>
        </w:rPr>
        <w:t xml:space="preserve"> points</w:t>
      </w:r>
      <w:r>
        <w:rPr>
          <w:rFonts w:ascii="Arial" w:eastAsia="Times New Roman" w:hAnsi="Arial" w:cs="Arial"/>
          <w:b/>
          <w:bCs/>
          <w:lang w:eastAsia="fr-FR"/>
        </w:rPr>
        <w:t xml:space="preserve"> avant pondération à 10%</w:t>
      </w:r>
      <w:r w:rsidRPr="003C29D0">
        <w:rPr>
          <w:rFonts w:ascii="Arial" w:eastAsia="Times New Roman" w:hAnsi="Arial" w:cs="Arial"/>
          <w:b/>
          <w:bCs/>
          <w:lang w:eastAsia="fr-FR"/>
        </w:rPr>
        <w:t>)</w:t>
      </w:r>
    </w:p>
    <w:p w14:paraId="5DD7F2FD" w14:textId="77777777" w:rsidR="00A87D16" w:rsidRPr="003C29D0" w:rsidRDefault="00A87D16" w:rsidP="00A87D16">
      <w:pPr>
        <w:tabs>
          <w:tab w:val="left" w:pos="1080"/>
        </w:tabs>
        <w:spacing w:after="0" w:line="360" w:lineRule="auto"/>
        <w:jc w:val="both"/>
        <w:rPr>
          <w:rFonts w:ascii="Arial" w:eastAsia="Times New Roman" w:hAnsi="Arial" w:cs="Arial"/>
          <w:b/>
          <w:u w:val="single"/>
          <w:lang w:eastAsia="fr-FR"/>
        </w:rPr>
      </w:pPr>
    </w:p>
    <w:p w14:paraId="4091B5FE" w14:textId="77777777" w:rsidR="00A87D16" w:rsidRPr="003C29D0" w:rsidRDefault="00A87D16" w:rsidP="00A87D16">
      <w:pPr>
        <w:spacing w:after="0" w:line="240" w:lineRule="auto"/>
        <w:rPr>
          <w:rFonts w:ascii="Arial" w:eastAsia="Times New Roman" w:hAnsi="Arial" w:cs="Arial"/>
          <w:noProof/>
          <w:lang w:eastAsia="fr-FR"/>
        </w:rPr>
      </w:pPr>
      <w:r w:rsidRPr="003C29D0">
        <w:rPr>
          <w:rFonts w:ascii="Arial" w:eastAsia="Times New Roman" w:hAnsi="Arial" w:cs="Arial"/>
          <w:noProof/>
          <w:lang w:eastAsia="fr-FR"/>
        </w:rPr>
        <w:t xml:space="preserve">La valeur technique sera notée sur </w:t>
      </w:r>
      <w:r>
        <w:rPr>
          <w:rFonts w:ascii="Arial" w:eastAsia="Times New Roman" w:hAnsi="Arial" w:cs="Arial"/>
          <w:noProof/>
          <w:lang w:eastAsia="fr-FR"/>
        </w:rPr>
        <w:t>100</w:t>
      </w:r>
      <w:r w:rsidRPr="003C29D0">
        <w:rPr>
          <w:rFonts w:ascii="Arial" w:eastAsia="Times New Roman" w:hAnsi="Arial" w:cs="Arial"/>
          <w:noProof/>
          <w:lang w:eastAsia="fr-FR"/>
        </w:rPr>
        <w:t xml:space="preserve"> avant pondération.</w:t>
      </w:r>
    </w:p>
    <w:p w14:paraId="30FFA232" w14:textId="77777777" w:rsidR="00A87D16" w:rsidRPr="003C29D0" w:rsidRDefault="00A87D16" w:rsidP="00A87D16">
      <w:pPr>
        <w:spacing w:after="0" w:line="240" w:lineRule="auto"/>
        <w:rPr>
          <w:rFonts w:ascii="Arial" w:eastAsia="Times New Roman" w:hAnsi="Arial" w:cs="Arial"/>
          <w:noProof/>
          <w:lang w:eastAsia="fr-FR"/>
        </w:rPr>
      </w:pPr>
      <w:r w:rsidRPr="003C29D0">
        <w:rPr>
          <w:rFonts w:ascii="Arial" w:eastAsia="Times New Roman" w:hAnsi="Arial" w:cs="Arial"/>
          <w:noProof/>
          <w:lang w:eastAsia="fr-FR"/>
        </w:rPr>
        <w:t>La note correspondant au critère technique sera calculée de la manière suivante :</w:t>
      </w:r>
    </w:p>
    <w:p w14:paraId="59FE3898" w14:textId="77777777" w:rsidR="00A87D16" w:rsidRPr="003C29D0" w:rsidRDefault="00A87D16" w:rsidP="00A87D16">
      <w:pPr>
        <w:spacing w:after="0" w:line="240" w:lineRule="auto"/>
        <w:rPr>
          <w:rFonts w:ascii="Arial" w:eastAsia="Times New Roman" w:hAnsi="Arial" w:cs="Arial"/>
          <w:noProof/>
          <w:lang w:eastAsia="fr-FR"/>
        </w:rPr>
      </w:pPr>
    </w:p>
    <w:p w14:paraId="08CE16A8" w14:textId="3840A34C" w:rsidR="00A87D16" w:rsidRDefault="00A87D16" w:rsidP="00A87D16">
      <w:pPr>
        <w:spacing w:after="0" w:line="240" w:lineRule="auto"/>
        <w:rPr>
          <w:rFonts w:ascii="Arial" w:eastAsia="Times New Roman" w:hAnsi="Arial" w:cs="Arial"/>
          <w:noProof/>
          <w:lang w:eastAsia="fr-FR"/>
        </w:rPr>
      </w:pPr>
      <w:r w:rsidRPr="003C29D0">
        <w:rPr>
          <w:rFonts w:ascii="Arial" w:eastAsia="Times New Roman" w:hAnsi="Arial" w:cs="Arial"/>
          <w:noProof/>
          <w:lang w:eastAsia="fr-FR"/>
        </w:rPr>
        <w:t xml:space="preserve">La valeur </w:t>
      </w:r>
      <w:r w:rsidR="000D38DD">
        <w:rPr>
          <w:rFonts w:ascii="Arial" w:eastAsia="Times New Roman" w:hAnsi="Arial" w:cs="Arial"/>
          <w:noProof/>
          <w:lang w:eastAsia="fr-FR"/>
        </w:rPr>
        <w:t xml:space="preserve">environnementale </w:t>
      </w:r>
      <w:r w:rsidRPr="003C29D0">
        <w:rPr>
          <w:rFonts w:ascii="Arial" w:eastAsia="Times New Roman" w:hAnsi="Arial" w:cs="Arial"/>
          <w:noProof/>
          <w:lang w:eastAsia="fr-FR"/>
        </w:rPr>
        <w:t>sera appréciée sur la base des éléments suivants :</w:t>
      </w:r>
    </w:p>
    <w:p w14:paraId="6547F309" w14:textId="77777777" w:rsidR="00A87D16" w:rsidRDefault="00A87D16" w:rsidP="00A87D16">
      <w:pPr>
        <w:spacing w:after="0" w:line="240" w:lineRule="auto"/>
        <w:rPr>
          <w:rFonts w:ascii="Arial" w:eastAsia="Times New Roman" w:hAnsi="Arial" w:cs="Arial"/>
          <w:noProof/>
          <w:lang w:eastAsia="fr-FR"/>
        </w:rPr>
      </w:pPr>
    </w:p>
    <w:p w14:paraId="43DE5B4F" w14:textId="77777777" w:rsidR="000D38DD" w:rsidRPr="000D38DD" w:rsidRDefault="00A87D16" w:rsidP="000D38DD">
      <w:pPr>
        <w:pStyle w:val="Paragraphedeliste"/>
        <w:numPr>
          <w:ilvl w:val="0"/>
          <w:numId w:val="7"/>
        </w:numPr>
        <w:tabs>
          <w:tab w:val="left" w:pos="1080"/>
        </w:tabs>
        <w:spacing w:after="0" w:line="360" w:lineRule="auto"/>
        <w:jc w:val="both"/>
        <w:rPr>
          <w:rFonts w:ascii="Arial" w:eastAsia="Times New Roman" w:hAnsi="Arial" w:cs="Arial"/>
          <w:b/>
          <w:u w:val="single"/>
          <w:lang w:eastAsia="fr-FR"/>
        </w:rPr>
      </w:pPr>
      <w:r w:rsidRPr="000D38DD">
        <w:rPr>
          <w:rFonts w:ascii="Arial Narrow" w:eastAsia="Arial" w:hAnsi="Arial Narrow" w:cs="Arial"/>
          <w:i/>
          <w:szCs w:val="20"/>
        </w:rPr>
        <w:t xml:space="preserve">Mesures prises par le candidat en faveur de l’environnement et insertion sociale : économie d’Energie, locaux, flotte véhicules, traitement des déchets, </w:t>
      </w:r>
    </w:p>
    <w:p w14:paraId="13EDC817" w14:textId="09D43A65" w:rsidR="00A87D16" w:rsidRPr="000D38DD" w:rsidRDefault="000D38DD" w:rsidP="000D38DD">
      <w:pPr>
        <w:pStyle w:val="Paragraphedeliste"/>
        <w:numPr>
          <w:ilvl w:val="0"/>
          <w:numId w:val="7"/>
        </w:numPr>
        <w:tabs>
          <w:tab w:val="left" w:pos="1080"/>
        </w:tabs>
        <w:spacing w:after="0" w:line="360" w:lineRule="auto"/>
        <w:jc w:val="both"/>
        <w:rPr>
          <w:rFonts w:ascii="Arial" w:eastAsia="Times New Roman" w:hAnsi="Arial" w:cs="Arial"/>
          <w:b/>
          <w:u w:val="single"/>
          <w:lang w:eastAsia="fr-FR"/>
        </w:rPr>
      </w:pPr>
      <w:r>
        <w:rPr>
          <w:rFonts w:ascii="Arial Narrow" w:eastAsia="Arial" w:hAnsi="Arial Narrow" w:cs="Arial"/>
          <w:i/>
          <w:szCs w:val="20"/>
        </w:rPr>
        <w:t xml:space="preserve">Choix de matériaux </w:t>
      </w:r>
      <w:r w:rsidR="00A87D16" w:rsidRPr="000D38DD">
        <w:rPr>
          <w:rFonts w:ascii="Arial Narrow" w:eastAsia="Arial" w:hAnsi="Arial Narrow" w:cs="Arial"/>
          <w:i/>
          <w:szCs w:val="20"/>
        </w:rPr>
        <w:t>durable</w:t>
      </w:r>
      <w:r>
        <w:rPr>
          <w:rFonts w:ascii="Arial Narrow" w:eastAsia="Arial" w:hAnsi="Arial Narrow" w:cs="Arial"/>
          <w:i/>
          <w:szCs w:val="20"/>
        </w:rPr>
        <w:t xml:space="preserve">s et recyclable. </w:t>
      </w:r>
    </w:p>
    <w:p w14:paraId="34CCFEE2" w14:textId="4F06C5C9" w:rsidR="00FE3922" w:rsidRDefault="00A87D16" w:rsidP="00A87D16">
      <w:r w:rsidRPr="003C29D0">
        <w:rPr>
          <w:rFonts w:ascii="Arial" w:eastAsia="Times New Roman" w:hAnsi="Arial" w:cs="Arial"/>
          <w:lang w:eastAsia="fr-FR"/>
        </w:rPr>
        <w:t>…………………………………………………………………………………………………………………………………………………………………………………………………………………………………………………………………………………………………………………………………………………………………………………………………………………………………………………………………………………………………………………………………………………………………………………………………………………………………………………………………………………………………………………………………………………………………………………………………………………………………………………………………………………………………………………………………………………………………………………………………………………………………………………………………………………………………………………………………………………………………………………………………………………………………………………………………………………………………………………………………………………………………………………………………………………………………………………………………………………………………………………………………………………………………………………………………………………………………………………………………………………………………………………………………………………………………………………………………………………………………………………………………………………………………………………………………………………………………………………………………………</w:t>
      </w:r>
      <w:r>
        <w:rPr>
          <w:rFonts w:ascii="Arial" w:eastAsia="Times New Roman" w:hAnsi="Arial" w:cs="Arial"/>
          <w:lang w:eastAsia="fr-FR"/>
        </w:rPr>
        <w:t>……………………………………………………………………………………………………………</w:t>
      </w:r>
      <w:r w:rsidRPr="003C29D0">
        <w:rPr>
          <w:rFonts w:ascii="Arial" w:eastAsia="Times New Roman" w:hAnsi="Arial" w:cs="Arial"/>
          <w:lang w:eastAsia="fr-FR"/>
        </w:rPr>
        <w:t>…………………………………………………………………………………………………………………………………………………………………………………………………………………………………………………………………………………………………………………………………………………………………………………………………………………………………………………………………………………………………………………………………………………………………………………………………………………………………………………………………………………………………………………………………………………………………………………………………………………………………………………………………………………………………………………………………………………………………</w:t>
      </w:r>
      <w:r>
        <w:rPr>
          <w:rFonts w:ascii="Arial" w:eastAsia="Times New Roman" w:hAnsi="Arial" w:cs="Arial"/>
          <w:lang w:eastAsia="fr-FR"/>
        </w:rPr>
        <w:t>……………………………………………………………………………………………………………</w:t>
      </w:r>
      <w:r w:rsidRPr="003C29D0">
        <w:rPr>
          <w:rFonts w:ascii="Arial" w:eastAsia="Times New Roman" w:hAnsi="Arial" w:cs="Arial"/>
          <w:lang w:eastAsia="fr-FR"/>
        </w:rPr>
        <w:t>…………………………………………………………………………………………………………………………………………………………………………………………………………………………………………………………………………………………………………………………………………………………………………………………………………………………………………………………………………………………………………………………………………………………………………………………………………………………………………………………………………………………………………………………………………………………………………</w:t>
      </w:r>
    </w:p>
    <w:sectPr w:rsidR="00FE3922" w:rsidSect="000D38DD">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76F067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1A3594"/>
    <w:multiLevelType w:val="hybridMultilevel"/>
    <w:tmpl w:val="AB8A63E0"/>
    <w:lvl w:ilvl="0" w:tplc="58B802D2">
      <w:start w:val="2"/>
      <w:numFmt w:val="bullet"/>
      <w:lvlText w:val="-"/>
      <w:lvlJc w:val="left"/>
      <w:pPr>
        <w:ind w:left="720" w:hanging="360"/>
      </w:pPr>
      <w:rPr>
        <w:rFonts w:ascii="Arial Narrow" w:eastAsia="Arial" w:hAnsi="Arial Narrow" w:cs="Arial" w:hint="default"/>
        <w:b w:val="0"/>
        <w:i/>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01312C"/>
    <w:multiLevelType w:val="hybridMultilevel"/>
    <w:tmpl w:val="11BCDD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772593"/>
    <w:multiLevelType w:val="hybridMultilevel"/>
    <w:tmpl w:val="8DC8D1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EF03525"/>
    <w:multiLevelType w:val="hybridMultilevel"/>
    <w:tmpl w:val="11BCDD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6533E77"/>
    <w:multiLevelType w:val="multilevel"/>
    <w:tmpl w:val="1C3C7E48"/>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D8B4848"/>
    <w:multiLevelType w:val="hybridMultilevel"/>
    <w:tmpl w:val="8DC8D1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C2"/>
    <w:rsid w:val="000D38DD"/>
    <w:rsid w:val="000F3917"/>
    <w:rsid w:val="0015627E"/>
    <w:rsid w:val="001E50C5"/>
    <w:rsid w:val="00236DF4"/>
    <w:rsid w:val="00254689"/>
    <w:rsid w:val="002B5D69"/>
    <w:rsid w:val="00304EB2"/>
    <w:rsid w:val="003C29D0"/>
    <w:rsid w:val="003C7FEA"/>
    <w:rsid w:val="003D3155"/>
    <w:rsid w:val="003F0F49"/>
    <w:rsid w:val="00470709"/>
    <w:rsid w:val="004D0448"/>
    <w:rsid w:val="004D7465"/>
    <w:rsid w:val="005016E8"/>
    <w:rsid w:val="0052455B"/>
    <w:rsid w:val="00600D12"/>
    <w:rsid w:val="006E4134"/>
    <w:rsid w:val="00771D05"/>
    <w:rsid w:val="0080740B"/>
    <w:rsid w:val="00862E43"/>
    <w:rsid w:val="00882B62"/>
    <w:rsid w:val="00A87D16"/>
    <w:rsid w:val="00A87FC2"/>
    <w:rsid w:val="00AB67F5"/>
    <w:rsid w:val="00AE03C4"/>
    <w:rsid w:val="00CA7BF3"/>
    <w:rsid w:val="00D91C80"/>
    <w:rsid w:val="00E875ED"/>
    <w:rsid w:val="00EC4F15"/>
    <w:rsid w:val="00EF7FCA"/>
    <w:rsid w:val="00FE39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D6335"/>
  <w15:docId w15:val="{40DBC259-8497-4E5E-9E75-B41E35DAC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C29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29D0"/>
    <w:rPr>
      <w:rFonts w:ascii="Tahoma" w:hAnsi="Tahoma" w:cs="Tahoma"/>
      <w:sz w:val="16"/>
      <w:szCs w:val="16"/>
    </w:rPr>
  </w:style>
  <w:style w:type="paragraph" w:styleId="Paragraphedeliste">
    <w:name w:val="List Paragraph"/>
    <w:basedOn w:val="Normal"/>
    <w:uiPriority w:val="34"/>
    <w:qFormat/>
    <w:rsid w:val="00D91C80"/>
    <w:pPr>
      <w:ind w:left="720"/>
      <w:contextualSpacing/>
    </w:pPr>
  </w:style>
  <w:style w:type="character" w:styleId="Marquedecommentaire">
    <w:name w:val="annotation reference"/>
    <w:basedOn w:val="Policepardfaut"/>
    <w:uiPriority w:val="99"/>
    <w:semiHidden/>
    <w:unhideWhenUsed/>
    <w:rsid w:val="005016E8"/>
    <w:rPr>
      <w:sz w:val="16"/>
      <w:szCs w:val="16"/>
    </w:rPr>
  </w:style>
  <w:style w:type="paragraph" w:styleId="Commentaire">
    <w:name w:val="annotation text"/>
    <w:basedOn w:val="Normal"/>
    <w:link w:val="CommentaireCar"/>
    <w:uiPriority w:val="99"/>
    <w:semiHidden/>
    <w:unhideWhenUsed/>
    <w:rsid w:val="005016E8"/>
    <w:pPr>
      <w:spacing w:line="240" w:lineRule="auto"/>
    </w:pPr>
    <w:rPr>
      <w:sz w:val="20"/>
      <w:szCs w:val="20"/>
    </w:rPr>
  </w:style>
  <w:style w:type="character" w:customStyle="1" w:styleId="CommentaireCar">
    <w:name w:val="Commentaire Car"/>
    <w:basedOn w:val="Policepardfaut"/>
    <w:link w:val="Commentaire"/>
    <w:uiPriority w:val="99"/>
    <w:semiHidden/>
    <w:rsid w:val="005016E8"/>
    <w:rPr>
      <w:sz w:val="20"/>
      <w:szCs w:val="20"/>
    </w:rPr>
  </w:style>
  <w:style w:type="paragraph" w:styleId="Objetducommentaire">
    <w:name w:val="annotation subject"/>
    <w:basedOn w:val="Commentaire"/>
    <w:next w:val="Commentaire"/>
    <w:link w:val="ObjetducommentaireCar"/>
    <w:uiPriority w:val="99"/>
    <w:semiHidden/>
    <w:unhideWhenUsed/>
    <w:rsid w:val="005016E8"/>
    <w:rPr>
      <w:b/>
      <w:bCs/>
    </w:rPr>
  </w:style>
  <w:style w:type="character" w:customStyle="1" w:styleId="ObjetducommentaireCar">
    <w:name w:val="Objet du commentaire Car"/>
    <w:basedOn w:val="CommentaireCar"/>
    <w:link w:val="Objetducommentaire"/>
    <w:uiPriority w:val="99"/>
    <w:semiHidden/>
    <w:rsid w:val="005016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4D0FA-3C18-44FE-94B0-29CDDC2A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1153</Words>
  <Characters>6346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BRES</dc:creator>
  <cp:lastModifiedBy>Frédérique COMBES</cp:lastModifiedBy>
  <cp:revision>4</cp:revision>
  <dcterms:created xsi:type="dcterms:W3CDTF">2024-11-13T19:55:00Z</dcterms:created>
  <dcterms:modified xsi:type="dcterms:W3CDTF">2025-04-16T13:01:00Z</dcterms:modified>
</cp:coreProperties>
</file>