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8E625" w14:textId="77777777" w:rsidR="00BA0D59" w:rsidRPr="00521DD2" w:rsidRDefault="00BA0D59" w:rsidP="000E6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sz w:val="28"/>
          <w:szCs w:val="28"/>
        </w:rPr>
      </w:pPr>
      <w:r w:rsidRPr="00521DD2">
        <w:rPr>
          <w:rFonts w:ascii="Arial" w:hAnsi="Arial" w:cs="Arial"/>
          <w:b/>
          <w:sz w:val="28"/>
          <w:szCs w:val="28"/>
        </w:rPr>
        <w:t>Document unique</w:t>
      </w:r>
    </w:p>
    <w:p w14:paraId="5C91C9EB" w14:textId="77777777" w:rsidR="00BA0D59" w:rsidRPr="00521DD2" w:rsidRDefault="00BA0D59" w:rsidP="000E66C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sz w:val="18"/>
          <w:szCs w:val="18"/>
        </w:rPr>
      </w:pPr>
      <w:r w:rsidRPr="00521DD2">
        <w:rPr>
          <w:rFonts w:ascii="Arial" w:hAnsi="Arial" w:cs="Arial"/>
          <w:b/>
          <w:sz w:val="18"/>
          <w:szCs w:val="18"/>
        </w:rPr>
        <w:t>valant AE, CCAP</w:t>
      </w:r>
    </w:p>
    <w:p w14:paraId="5FFC2A37" w14:textId="77777777" w:rsidR="005970F9" w:rsidRPr="00521DD2" w:rsidRDefault="005970F9" w:rsidP="005970F9">
      <w:pPr>
        <w:jc w:val="center"/>
        <w:rPr>
          <w:rFonts w:ascii="Arial" w:hAnsi="Arial" w:cs="Arial"/>
          <w:sz w:val="22"/>
          <w:szCs w:val="22"/>
        </w:rPr>
      </w:pPr>
    </w:p>
    <w:p w14:paraId="67EC64C2" w14:textId="77777777" w:rsidR="005970F9" w:rsidRPr="00521DD2" w:rsidRDefault="005970F9" w:rsidP="00521DD2">
      <w:pPr>
        <w:jc w:val="center"/>
        <w:rPr>
          <w:rFonts w:ascii="Arial" w:hAnsi="Arial" w:cs="Arial"/>
          <w:sz w:val="22"/>
          <w:szCs w:val="22"/>
        </w:rPr>
      </w:pPr>
      <w:r w:rsidRPr="00521DD2">
        <w:rPr>
          <w:rFonts w:ascii="Arial" w:hAnsi="Arial" w:cs="Arial"/>
          <w:sz w:val="22"/>
          <w:szCs w:val="22"/>
        </w:rPr>
        <w:t xml:space="preserve">En application </w:t>
      </w:r>
      <w:r w:rsidR="00521DD2" w:rsidRPr="00521DD2">
        <w:rPr>
          <w:rFonts w:ascii="Arial" w:hAnsi="Arial" w:cs="Arial"/>
          <w:sz w:val="22"/>
          <w:szCs w:val="22"/>
        </w:rPr>
        <w:t>du code de la commande publique</w:t>
      </w:r>
    </w:p>
    <w:p w14:paraId="72E24C14" w14:textId="77777777" w:rsidR="00BA0D59" w:rsidRDefault="00BA0D59" w:rsidP="00BA0D59">
      <w:pPr>
        <w:jc w:val="center"/>
        <w:rPr>
          <w:rFonts w:ascii="Arial" w:hAnsi="Arial" w:cs="Arial"/>
          <w:sz w:val="22"/>
          <w:szCs w:val="22"/>
        </w:rPr>
      </w:pPr>
    </w:p>
    <w:p w14:paraId="6E8D80CA" w14:textId="77777777" w:rsidR="006F61DB" w:rsidRDefault="006F61DB" w:rsidP="00BA0D59">
      <w:pPr>
        <w:jc w:val="center"/>
        <w:rPr>
          <w:rFonts w:ascii="Arial" w:hAnsi="Arial" w:cs="Arial"/>
          <w:sz w:val="22"/>
          <w:szCs w:val="22"/>
        </w:rPr>
      </w:pPr>
    </w:p>
    <w:p w14:paraId="4592CA61" w14:textId="77777777" w:rsidR="00E460BA" w:rsidRPr="00521DD2" w:rsidRDefault="00E460BA" w:rsidP="00BA0D59">
      <w:pPr>
        <w:jc w:val="center"/>
        <w:rPr>
          <w:rFonts w:ascii="Arial" w:hAnsi="Arial" w:cs="Arial"/>
          <w:sz w:val="22"/>
          <w:szCs w:val="22"/>
        </w:rPr>
      </w:pPr>
    </w:p>
    <w:p w14:paraId="2B6AD4F7" w14:textId="77777777" w:rsidR="00521DD2" w:rsidRDefault="00AF1264" w:rsidP="00BA0D59">
      <w:pPr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0" wp14:anchorId="590FCA45" wp14:editId="4DCFA556">
            <wp:simplePos x="0" y="0"/>
            <wp:positionH relativeFrom="leftMargin">
              <wp:posOffset>2933700</wp:posOffset>
            </wp:positionH>
            <wp:positionV relativeFrom="page">
              <wp:posOffset>1800225</wp:posOffset>
            </wp:positionV>
            <wp:extent cx="1515600" cy="601200"/>
            <wp:effectExtent l="0" t="0" r="0" b="8890"/>
            <wp:wrapNone/>
            <wp:docPr id="23" name="Image 23" descr="LOGOV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LOGOVI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600" cy="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78C685" w14:textId="77777777" w:rsidR="00C1459F" w:rsidRDefault="00C1459F" w:rsidP="00BA0D59">
      <w:pPr>
        <w:jc w:val="center"/>
        <w:rPr>
          <w:rFonts w:ascii="Arial" w:hAnsi="Arial" w:cs="Arial"/>
          <w:sz w:val="22"/>
          <w:szCs w:val="22"/>
        </w:rPr>
      </w:pPr>
    </w:p>
    <w:p w14:paraId="0064BE67" w14:textId="77777777" w:rsidR="006F61DB" w:rsidRDefault="006F61DB" w:rsidP="00BA0D59">
      <w:pPr>
        <w:jc w:val="center"/>
        <w:rPr>
          <w:rFonts w:ascii="Arial" w:hAnsi="Arial" w:cs="Arial"/>
          <w:sz w:val="22"/>
          <w:szCs w:val="22"/>
        </w:rPr>
      </w:pPr>
    </w:p>
    <w:p w14:paraId="33E91FFA" w14:textId="77777777" w:rsidR="006F61DB" w:rsidRDefault="006F61DB" w:rsidP="00BA0D59">
      <w:pPr>
        <w:jc w:val="center"/>
        <w:rPr>
          <w:rFonts w:ascii="Arial" w:hAnsi="Arial" w:cs="Arial"/>
          <w:sz w:val="22"/>
          <w:szCs w:val="22"/>
        </w:rPr>
      </w:pPr>
    </w:p>
    <w:p w14:paraId="117C9A42" w14:textId="77777777" w:rsidR="006F61DB" w:rsidRPr="00521DD2" w:rsidRDefault="006F61DB" w:rsidP="00BA0D59">
      <w:pPr>
        <w:jc w:val="center"/>
        <w:rPr>
          <w:rFonts w:ascii="Arial" w:hAnsi="Arial" w:cs="Arial"/>
          <w:sz w:val="22"/>
          <w:szCs w:val="22"/>
        </w:rPr>
      </w:pPr>
    </w:p>
    <w:p w14:paraId="74368F12" w14:textId="77777777" w:rsidR="00BA0D59" w:rsidRDefault="00AF1264" w:rsidP="008114C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Calibri" w:eastAsia="Arial" w:hAnsi="Calibri" w:cs="Calibri"/>
          <w:b/>
          <w:color w:val="000000"/>
          <w:sz w:val="36"/>
        </w:rPr>
        <w:t>TRAVAUX DE MODIFICATION DE L’ALIMENTATION ELECTRIQUE GENERALE DE L’ECOLE DES VIEILLES PERRIERES</w:t>
      </w:r>
    </w:p>
    <w:p w14:paraId="6C1B8F1C" w14:textId="77777777" w:rsidR="006F61DB" w:rsidRDefault="006F61DB" w:rsidP="00BA0D59">
      <w:pPr>
        <w:jc w:val="both"/>
        <w:rPr>
          <w:rFonts w:ascii="Arial" w:hAnsi="Arial" w:cs="Arial"/>
          <w:sz w:val="22"/>
          <w:szCs w:val="22"/>
        </w:rPr>
      </w:pPr>
    </w:p>
    <w:p w14:paraId="784E22D3" w14:textId="77777777" w:rsidR="00245E33" w:rsidRPr="00521DD2" w:rsidRDefault="00245E33" w:rsidP="00817DBC">
      <w:pPr>
        <w:jc w:val="both"/>
        <w:rPr>
          <w:rFonts w:ascii="Arial" w:hAnsi="Arial" w:cs="Arial"/>
          <w:sz w:val="22"/>
          <w:szCs w:val="22"/>
        </w:rPr>
      </w:pPr>
    </w:p>
    <w:p w14:paraId="689AEA04" w14:textId="77777777" w:rsidR="00B35DF6" w:rsidRPr="00CD2C1F" w:rsidRDefault="00B35DF6" w:rsidP="00B35DF6">
      <w:pPr>
        <w:pStyle w:val="Titre1"/>
        <w:rPr>
          <w:rFonts w:ascii="Arial" w:eastAsia="Arial" w:hAnsi="Arial" w:cs="Arial"/>
          <w:color w:val="000000"/>
          <w:sz w:val="24"/>
          <w:szCs w:val="24"/>
          <w:u w:val="single"/>
        </w:rPr>
      </w:pPr>
      <w:bookmarkStart w:id="0" w:name="_Toc97885883"/>
      <w:r w:rsidRPr="00CD2C1F">
        <w:rPr>
          <w:rFonts w:ascii="Arial" w:eastAsia="Arial" w:hAnsi="Arial" w:cs="Arial"/>
          <w:color w:val="000000"/>
          <w:sz w:val="24"/>
          <w:szCs w:val="24"/>
          <w:u w:val="single"/>
        </w:rPr>
        <w:t>Identification de l'acheteur</w:t>
      </w:r>
      <w:bookmarkEnd w:id="0"/>
    </w:p>
    <w:p w14:paraId="1A1094EA" w14:textId="77777777" w:rsidR="00B35DF6" w:rsidRPr="00CD2C1F" w:rsidRDefault="00B35DF6" w:rsidP="00B35DF6">
      <w:pPr>
        <w:pStyle w:val="ParagrapheIndent1"/>
        <w:spacing w:after="240"/>
        <w:ind w:left="20" w:right="20"/>
        <w:jc w:val="both"/>
        <w:rPr>
          <w:color w:val="000000"/>
          <w:szCs w:val="20"/>
          <w:lang w:val="fr-FR"/>
        </w:rPr>
      </w:pPr>
      <w:r w:rsidRPr="00CD2C1F">
        <w:rPr>
          <w:color w:val="000000"/>
          <w:szCs w:val="20"/>
          <w:lang w:val="fr-FR"/>
        </w:rPr>
        <w:t xml:space="preserve">Nom de l'organisme : </w:t>
      </w:r>
      <w:r w:rsidR="00AF1264">
        <w:rPr>
          <w:color w:val="000000"/>
          <w:szCs w:val="20"/>
          <w:lang w:val="fr-FR"/>
        </w:rPr>
        <w:t xml:space="preserve">Ville de </w:t>
      </w:r>
      <w:r w:rsidRPr="00CD2C1F">
        <w:rPr>
          <w:color w:val="000000"/>
          <w:szCs w:val="20"/>
          <w:lang w:val="fr-FR"/>
        </w:rPr>
        <w:t xml:space="preserve">Besançon </w:t>
      </w:r>
    </w:p>
    <w:p w14:paraId="092D9959" w14:textId="77777777" w:rsidR="00B35DF6" w:rsidRPr="00CD2C1F" w:rsidRDefault="00B35DF6" w:rsidP="00B35DF6">
      <w:pPr>
        <w:pStyle w:val="ParagrapheIndent1"/>
        <w:spacing w:after="240" w:line="230" w:lineRule="exact"/>
        <w:ind w:left="20" w:right="20"/>
        <w:jc w:val="both"/>
        <w:rPr>
          <w:color w:val="000000"/>
          <w:szCs w:val="20"/>
          <w:lang w:val="fr-FR"/>
        </w:rPr>
      </w:pPr>
      <w:r w:rsidRPr="00CD2C1F">
        <w:rPr>
          <w:color w:val="000000"/>
          <w:szCs w:val="20"/>
          <w:lang w:val="fr-FR"/>
        </w:rPr>
        <w:t>Personne habilitée à donner les renseignements relatifs aux nantissements et cessions de créances : Madame Anne VIGNOT, Présidente</w:t>
      </w:r>
    </w:p>
    <w:p w14:paraId="3560919F" w14:textId="77777777" w:rsidR="00B35DF6" w:rsidRPr="00CD2C1F" w:rsidRDefault="00B35DF6" w:rsidP="00B35DF6">
      <w:pPr>
        <w:pStyle w:val="ParagrapheIndent1"/>
        <w:spacing w:after="240"/>
        <w:ind w:left="20" w:right="20"/>
        <w:jc w:val="both"/>
        <w:rPr>
          <w:color w:val="000000"/>
          <w:szCs w:val="20"/>
          <w:lang w:val="fr-FR"/>
        </w:rPr>
      </w:pPr>
      <w:r w:rsidRPr="00CD2C1F">
        <w:rPr>
          <w:color w:val="000000"/>
          <w:szCs w:val="20"/>
          <w:lang w:val="fr-FR"/>
        </w:rPr>
        <w:t>Ordonnateur : Madame Anne VIGNOT, Présidente</w:t>
      </w:r>
    </w:p>
    <w:p w14:paraId="54BF53A2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00"/>
          <w:szCs w:val="20"/>
          <w:lang w:val="fr-FR"/>
        </w:rPr>
      </w:pPr>
      <w:r w:rsidRPr="00CD2C1F">
        <w:rPr>
          <w:color w:val="000000"/>
          <w:szCs w:val="20"/>
          <w:lang w:val="fr-FR"/>
        </w:rPr>
        <w:t>Comptable assignataire des paiements : Monsieur le Chef comptable de la Trésorerie du Grand Besançon, 16 place Cassin, 25052 BESANCON</w:t>
      </w:r>
    </w:p>
    <w:p w14:paraId="4AF843A5" w14:textId="77777777" w:rsidR="00B35DF6" w:rsidRPr="00CD2C1F" w:rsidRDefault="00B35DF6" w:rsidP="00B35DF6">
      <w:pPr>
        <w:spacing w:before="6" w:line="277" w:lineRule="exact"/>
        <w:ind w:left="144"/>
        <w:jc w:val="both"/>
        <w:textAlignment w:val="baseline"/>
        <w:rPr>
          <w:rFonts w:ascii="Arial" w:eastAsia="Arial" w:hAnsi="Arial"/>
          <w:b/>
          <w:color w:val="000000"/>
          <w:spacing w:val="-1"/>
          <w:sz w:val="20"/>
          <w:szCs w:val="20"/>
          <w:u w:val="single"/>
        </w:rPr>
      </w:pPr>
    </w:p>
    <w:p w14:paraId="3147E9F5" w14:textId="77777777" w:rsidR="00B35DF6" w:rsidRPr="00CD2C1F" w:rsidRDefault="00B35DF6" w:rsidP="00B35DF6">
      <w:pPr>
        <w:spacing w:before="6" w:line="277" w:lineRule="exact"/>
        <w:ind w:left="144"/>
        <w:jc w:val="both"/>
        <w:textAlignment w:val="baseline"/>
        <w:rPr>
          <w:rFonts w:ascii="Arial" w:eastAsia="Arial" w:hAnsi="Arial"/>
          <w:b/>
          <w:color w:val="000000"/>
          <w:spacing w:val="-1"/>
          <w:sz w:val="20"/>
          <w:szCs w:val="20"/>
          <w:u w:val="single"/>
        </w:rPr>
      </w:pPr>
    </w:p>
    <w:p w14:paraId="2EE72DC1" w14:textId="77777777" w:rsidR="00B35DF6" w:rsidRPr="00CD2C1F" w:rsidRDefault="00B35DF6" w:rsidP="00B35DF6">
      <w:pPr>
        <w:spacing w:before="6" w:line="277" w:lineRule="exact"/>
        <w:jc w:val="both"/>
        <w:textAlignment w:val="baseline"/>
        <w:rPr>
          <w:rFonts w:ascii="Arial" w:eastAsia="Arial" w:hAnsi="Arial"/>
          <w:b/>
          <w:color w:val="000000"/>
          <w:spacing w:val="-1"/>
          <w:u w:val="single"/>
        </w:rPr>
      </w:pPr>
      <w:r w:rsidRPr="00CD2C1F">
        <w:rPr>
          <w:rFonts w:ascii="Arial" w:eastAsia="Arial" w:hAnsi="Arial"/>
          <w:b/>
          <w:color w:val="000000"/>
          <w:spacing w:val="-1"/>
          <w:u w:val="single"/>
        </w:rPr>
        <w:t>Titulaire</w:t>
      </w:r>
      <w:r w:rsidRPr="00CD2C1F">
        <w:rPr>
          <w:rFonts w:ascii="Arial" w:eastAsia="Arial" w:hAnsi="Arial"/>
          <w:b/>
          <w:color w:val="0000FF"/>
          <w:spacing w:val="-1"/>
        </w:rPr>
        <w:t xml:space="preserve"> </w:t>
      </w:r>
    </w:p>
    <w:p w14:paraId="75D2FF1B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/>
          <w:color w:val="0000FF"/>
          <w:sz w:val="20"/>
          <w:szCs w:val="20"/>
        </w:rPr>
      </w:pPr>
    </w:p>
    <w:p w14:paraId="3A919F47" w14:textId="77777777" w:rsidR="00B35DF6" w:rsidRPr="00CD2C1F" w:rsidRDefault="00B35DF6" w:rsidP="00B35DF6">
      <w:pPr>
        <w:pStyle w:val="Paragraphedeliste"/>
        <w:numPr>
          <w:ilvl w:val="0"/>
          <w:numId w:val="34"/>
        </w:num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  <w:r w:rsidRPr="00CD2C1F">
        <w:rPr>
          <w:rFonts w:ascii="Arial" w:eastAsia="Arial" w:hAnsi="Arial" w:cs="Arial"/>
          <w:b/>
          <w:color w:val="0000FF"/>
          <w:sz w:val="20"/>
          <w:szCs w:val="20"/>
        </w:rPr>
        <w:t>le signataire (candidat individuel)</w:t>
      </w:r>
    </w:p>
    <w:p w14:paraId="7F9832FE" w14:textId="77777777" w:rsidR="00B35DF6" w:rsidRPr="00CD2C1F" w:rsidRDefault="00B35DF6" w:rsidP="00B35DF6">
      <w:p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0CE93010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FF"/>
          <w:szCs w:val="20"/>
          <w:lang w:val="fr-FR"/>
        </w:rPr>
      </w:pPr>
      <w:r w:rsidRPr="00CD2C1F">
        <w:rPr>
          <w:color w:val="0000FF"/>
          <w:szCs w:val="20"/>
          <w:lang w:val="fr-FR"/>
        </w:rPr>
        <w:t>M ........................................................................................................</w:t>
      </w:r>
    </w:p>
    <w:p w14:paraId="68E59DF7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FF"/>
          <w:szCs w:val="20"/>
          <w:lang w:val="fr-FR"/>
        </w:rPr>
      </w:pPr>
      <w:r w:rsidRPr="00CD2C1F">
        <w:rPr>
          <w:color w:val="0000FF"/>
          <w:szCs w:val="20"/>
          <w:lang w:val="fr-FR"/>
        </w:rPr>
        <w:t>Agissant en qualité de ...............................................................................</w:t>
      </w:r>
    </w:p>
    <w:p w14:paraId="4BEA09DC" w14:textId="77777777" w:rsidR="00B35DF6" w:rsidRPr="00CD2C1F" w:rsidRDefault="00B35DF6" w:rsidP="00B35DF6">
      <w:pPr>
        <w:rPr>
          <w:rFonts w:ascii="Arial" w:hAnsi="Arial" w:cs="Arial"/>
          <w:color w:val="0000FF"/>
          <w:sz w:val="20"/>
          <w:szCs w:val="20"/>
        </w:rPr>
      </w:pPr>
      <w:r w:rsidRPr="00CD2C1F">
        <w:rPr>
          <w:rFonts w:ascii="Arial" w:hAnsi="Arial" w:cs="Arial"/>
          <w:color w:val="0000FF"/>
          <w:sz w:val="20"/>
          <w:szCs w:val="20"/>
        </w:rPr>
        <w:t>Dûment habilité à signer le présent marché</w:t>
      </w:r>
    </w:p>
    <w:p w14:paraId="6C8923CC" w14:textId="77777777" w:rsidR="00B35DF6" w:rsidRPr="00CD2C1F" w:rsidRDefault="00B35DF6" w:rsidP="00B35DF6">
      <w:p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642F3202" w14:textId="77777777" w:rsidR="00B35DF6" w:rsidRPr="00CD2C1F" w:rsidRDefault="00B35DF6" w:rsidP="00B35DF6">
      <w:p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019E5BF5" w14:textId="77777777" w:rsidR="00B35DF6" w:rsidRPr="00CD2C1F" w:rsidRDefault="00B35DF6" w:rsidP="00B35DF6">
      <w:p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333A88B1" w14:textId="77777777" w:rsidR="00B35DF6" w:rsidRPr="00CD2C1F" w:rsidRDefault="00B35DF6" w:rsidP="00B35DF6">
      <w:pPr>
        <w:pStyle w:val="Paragraphedeliste"/>
        <w:numPr>
          <w:ilvl w:val="0"/>
          <w:numId w:val="34"/>
        </w:num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  <w:r w:rsidRPr="00CD2C1F">
        <w:rPr>
          <w:rFonts w:ascii="Arial" w:eastAsia="Arial" w:hAnsi="Arial" w:cs="Arial"/>
          <w:b/>
          <w:color w:val="0000FF"/>
          <w:sz w:val="20"/>
          <w:szCs w:val="20"/>
        </w:rPr>
        <w:t>le mandataire (candidat groupé)</w:t>
      </w:r>
    </w:p>
    <w:p w14:paraId="679ABB1A" w14:textId="77777777" w:rsidR="00B35DF6" w:rsidRPr="00CD2C1F" w:rsidRDefault="00B35DF6" w:rsidP="00B35DF6">
      <w:p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3608C0C1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FF"/>
          <w:szCs w:val="20"/>
          <w:lang w:val="fr-FR"/>
        </w:rPr>
      </w:pPr>
      <w:r w:rsidRPr="00CD2C1F">
        <w:rPr>
          <w:color w:val="0000FF"/>
          <w:szCs w:val="20"/>
          <w:lang w:val="fr-FR"/>
        </w:rPr>
        <w:t>M ........................................................................................................</w:t>
      </w:r>
    </w:p>
    <w:p w14:paraId="08D78847" w14:textId="77777777" w:rsidR="00B35DF6" w:rsidRPr="00CD2C1F" w:rsidRDefault="00B35DF6" w:rsidP="00B35DF6">
      <w:pPr>
        <w:pStyle w:val="ParagrapheIndent1"/>
        <w:spacing w:after="240" w:line="230" w:lineRule="exact"/>
        <w:ind w:left="20" w:right="20"/>
        <w:jc w:val="both"/>
        <w:rPr>
          <w:color w:val="0000FF"/>
          <w:szCs w:val="20"/>
          <w:lang w:val="fr-FR"/>
        </w:rPr>
      </w:pPr>
      <w:r w:rsidRPr="00CD2C1F">
        <w:rPr>
          <w:color w:val="0000FF"/>
          <w:szCs w:val="20"/>
          <w:lang w:val="fr-FR"/>
        </w:rPr>
        <w:t>Agissant en qualité de ...............................................................................</w:t>
      </w:r>
    </w:p>
    <w:p w14:paraId="4F93CF4E" w14:textId="77777777" w:rsidR="00B35DF6" w:rsidRPr="00CD2C1F" w:rsidRDefault="00B35DF6" w:rsidP="00B35DF6">
      <w:pPr>
        <w:rPr>
          <w:rFonts w:ascii="Arial" w:hAnsi="Arial" w:cs="Arial"/>
          <w:color w:val="0000FF"/>
          <w:sz w:val="20"/>
          <w:szCs w:val="20"/>
        </w:rPr>
      </w:pPr>
      <w:r w:rsidRPr="00CD2C1F">
        <w:rPr>
          <w:rFonts w:ascii="Arial" w:hAnsi="Arial" w:cs="Arial"/>
          <w:color w:val="0000FF"/>
          <w:sz w:val="20"/>
          <w:szCs w:val="20"/>
        </w:rPr>
        <w:t>Dûment habilité à signer le présent marché</w:t>
      </w:r>
    </w:p>
    <w:p w14:paraId="7484B00F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FF"/>
          <w:szCs w:val="20"/>
          <w:lang w:val="fr-FR"/>
        </w:rPr>
      </w:pPr>
    </w:p>
    <w:p w14:paraId="21632FA7" w14:textId="77777777" w:rsidR="00B35DF6" w:rsidRPr="00CD2C1F" w:rsidRDefault="00B35DF6" w:rsidP="00B35DF6">
      <w:pPr>
        <w:pStyle w:val="ParagrapheIndent1"/>
        <w:spacing w:line="230" w:lineRule="exact"/>
        <w:ind w:left="20" w:right="20"/>
        <w:jc w:val="both"/>
        <w:rPr>
          <w:color w:val="0000FF"/>
          <w:szCs w:val="20"/>
          <w:lang w:val="fr-FR"/>
        </w:rPr>
      </w:pPr>
      <w:r w:rsidRPr="00CD2C1F">
        <w:rPr>
          <w:color w:val="0000FF"/>
          <w:szCs w:val="20"/>
          <w:lang w:val="fr-FR"/>
        </w:rPr>
        <w:t>désigné mandataire :</w:t>
      </w:r>
    </w:p>
    <w:p w14:paraId="7527EB69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</w:p>
    <w:p w14:paraId="177F21DE" w14:textId="77777777" w:rsidR="00B35DF6" w:rsidRPr="00CD2C1F" w:rsidRDefault="00B35DF6" w:rsidP="00B35DF6">
      <w:pPr>
        <w:pStyle w:val="Paragraphedeliste"/>
        <w:numPr>
          <w:ilvl w:val="0"/>
          <w:numId w:val="34"/>
        </w:num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  <w:r w:rsidRPr="00CD2C1F">
        <w:rPr>
          <w:rFonts w:ascii="Arial" w:eastAsia="Arial" w:hAnsi="Arial" w:cs="Arial"/>
          <w:b/>
          <w:color w:val="0000FF"/>
          <w:sz w:val="20"/>
          <w:szCs w:val="20"/>
        </w:rPr>
        <w:t>du groupement solidaire</w:t>
      </w:r>
    </w:p>
    <w:p w14:paraId="03430BE8" w14:textId="77777777" w:rsidR="00B35DF6" w:rsidRPr="00CD2C1F" w:rsidRDefault="00B35DF6" w:rsidP="00B35DF6">
      <w:pPr>
        <w:pStyle w:val="Paragraphedeliste"/>
        <w:numPr>
          <w:ilvl w:val="0"/>
          <w:numId w:val="34"/>
        </w:num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  <w:r w:rsidRPr="00CD2C1F">
        <w:rPr>
          <w:rFonts w:ascii="Arial" w:eastAsia="Arial" w:hAnsi="Arial" w:cs="Arial"/>
          <w:b/>
          <w:color w:val="0000FF"/>
          <w:sz w:val="20"/>
          <w:szCs w:val="20"/>
        </w:rPr>
        <w:t>solidaire du groupement conjoint</w:t>
      </w:r>
    </w:p>
    <w:p w14:paraId="3E2C76FB" w14:textId="77777777" w:rsidR="00B35DF6" w:rsidRPr="00CD2C1F" w:rsidRDefault="00B35DF6" w:rsidP="00B35DF6">
      <w:pPr>
        <w:pStyle w:val="Paragraphedeliste"/>
        <w:numPr>
          <w:ilvl w:val="0"/>
          <w:numId w:val="34"/>
        </w:numPr>
        <w:ind w:right="72"/>
        <w:jc w:val="both"/>
        <w:textAlignment w:val="baseline"/>
        <w:rPr>
          <w:rFonts w:ascii="Arial" w:eastAsia="Arial" w:hAnsi="Arial" w:cs="Arial"/>
          <w:b/>
          <w:color w:val="0000FF"/>
          <w:sz w:val="20"/>
          <w:szCs w:val="20"/>
        </w:rPr>
      </w:pPr>
      <w:r w:rsidRPr="00CD2C1F">
        <w:rPr>
          <w:rFonts w:ascii="Arial" w:eastAsia="Arial" w:hAnsi="Arial" w:cs="Arial"/>
          <w:b/>
          <w:color w:val="0000FF"/>
          <w:sz w:val="20"/>
          <w:szCs w:val="20"/>
        </w:rPr>
        <w:t>non solidaire du groupement conjoint</w:t>
      </w:r>
    </w:p>
    <w:p w14:paraId="4ADD61C3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29FC59DF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5110864B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01FCD3A0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>engage la société…………………………………………..</w:t>
      </w:r>
    </w:p>
    <w:p w14:paraId="5B4F5593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0D92C7F1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>dont le siège social est sis …………………………………………………………..</w:t>
      </w:r>
    </w:p>
    <w:p w14:paraId="530D235E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3A12BD8B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>régulièrement immatriculée au Registre du Commerce et des Sociétés de ………………..</w:t>
      </w:r>
    </w:p>
    <w:p w14:paraId="7BFE42A7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644FF39B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 xml:space="preserve">sous le n° RCS : ……………………………………….., </w:t>
      </w:r>
    </w:p>
    <w:p w14:paraId="6A4173B9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6C01680E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>SIRET de l’établissement de facturation………………………………………………………………..</w:t>
      </w:r>
    </w:p>
    <w:p w14:paraId="0D01D7DA" w14:textId="77777777" w:rsidR="00B35DF6" w:rsidRPr="00CD2C1F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1AC275ED" w14:textId="77777777" w:rsidR="00B35DF6" w:rsidRDefault="00B35DF6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  <w:r w:rsidRPr="00CD2C1F">
        <w:rPr>
          <w:rFonts w:ascii="Arial" w:eastAsia="Arial" w:hAnsi="Arial" w:cs="Arial"/>
          <w:color w:val="0000FF"/>
          <w:sz w:val="20"/>
          <w:szCs w:val="20"/>
        </w:rPr>
        <w:t>Adresse mail pour tout échange avec la plateforme marché sécurisé ………………………………..………..</w:t>
      </w:r>
    </w:p>
    <w:p w14:paraId="3132D3A0" w14:textId="77777777" w:rsidR="00E460BA" w:rsidRDefault="00E460BA" w:rsidP="00B35DF6">
      <w:pPr>
        <w:ind w:left="142" w:right="72"/>
        <w:jc w:val="both"/>
        <w:textAlignment w:val="baseline"/>
        <w:rPr>
          <w:rFonts w:ascii="Arial" w:eastAsia="Arial" w:hAnsi="Arial" w:cs="Arial"/>
          <w:color w:val="0000FF"/>
          <w:sz w:val="20"/>
          <w:szCs w:val="20"/>
        </w:rPr>
      </w:pPr>
    </w:p>
    <w:p w14:paraId="05ED6264" w14:textId="77777777" w:rsidR="00E460BA" w:rsidRPr="00CD2C1F" w:rsidRDefault="00E460BA" w:rsidP="00B35DF6">
      <w:pPr>
        <w:ind w:left="142" w:right="72"/>
        <w:jc w:val="both"/>
        <w:textAlignment w:val="baseline"/>
        <w:rPr>
          <w:rFonts w:ascii="Arial" w:eastAsia="Arial" w:hAnsi="Arial"/>
          <w:color w:val="0000FF"/>
          <w:sz w:val="20"/>
          <w:szCs w:val="20"/>
        </w:rPr>
      </w:pPr>
    </w:p>
    <w:p w14:paraId="7EE451D1" w14:textId="77777777" w:rsidR="00B35DF6" w:rsidRPr="004921AC" w:rsidRDefault="00B35DF6" w:rsidP="00B35DF6">
      <w:pPr>
        <w:ind w:right="72"/>
        <w:jc w:val="both"/>
        <w:textAlignment w:val="baseline"/>
        <w:rPr>
          <w:rFonts w:ascii="Arial" w:eastAsia="Arial" w:hAnsi="Arial"/>
          <w:color w:val="0000FF"/>
        </w:rPr>
      </w:pPr>
    </w:p>
    <w:p w14:paraId="1823C7AC" w14:textId="77777777" w:rsidR="00967F84" w:rsidRPr="00521DD2" w:rsidRDefault="00B35DF6" w:rsidP="00967F84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</w:t>
      </w:r>
      <w:r w:rsidR="00967F84" w:rsidRPr="00521DD2">
        <w:rPr>
          <w:rFonts w:ascii="Arial" w:hAnsi="Arial" w:cs="Arial"/>
          <w:b/>
        </w:rPr>
        <w:t xml:space="preserve"> </w:t>
      </w:r>
      <w:r w:rsidR="00A75688">
        <w:rPr>
          <w:rFonts w:ascii="Arial" w:hAnsi="Arial" w:cs="Arial"/>
          <w:b/>
        </w:rPr>
        <w:t>-</w:t>
      </w:r>
      <w:r w:rsidR="00967F84" w:rsidRPr="00521DD2">
        <w:rPr>
          <w:rFonts w:ascii="Arial" w:hAnsi="Arial" w:cs="Arial"/>
          <w:b/>
        </w:rPr>
        <w:t xml:space="preserve"> </w:t>
      </w:r>
      <w:r w:rsidR="00A75688">
        <w:rPr>
          <w:rFonts w:ascii="Arial" w:hAnsi="Arial" w:cs="Arial"/>
          <w:b/>
          <w:u w:val="single"/>
        </w:rPr>
        <w:t>Objet du marché</w:t>
      </w:r>
    </w:p>
    <w:p w14:paraId="2FAFD7FE" w14:textId="77777777" w:rsidR="00967F84" w:rsidRPr="001B568E" w:rsidRDefault="00967F84" w:rsidP="001B568E">
      <w:pPr>
        <w:ind w:right="68"/>
        <w:jc w:val="both"/>
        <w:rPr>
          <w:rFonts w:ascii="Arial" w:hAnsi="Arial" w:cs="Arial"/>
          <w:sz w:val="22"/>
          <w:szCs w:val="22"/>
        </w:rPr>
      </w:pPr>
      <w:r w:rsidRPr="001B568E">
        <w:rPr>
          <w:rFonts w:ascii="Arial" w:hAnsi="Arial" w:cs="Arial"/>
          <w:sz w:val="22"/>
          <w:szCs w:val="22"/>
        </w:rPr>
        <w:t xml:space="preserve">Les stipulations du présent document unique concernent les </w:t>
      </w:r>
      <w:r w:rsidR="00AF1264">
        <w:rPr>
          <w:rFonts w:ascii="Arial" w:hAnsi="Arial" w:cs="Arial"/>
          <w:sz w:val="22"/>
          <w:szCs w:val="22"/>
        </w:rPr>
        <w:t>travaux de modification de l’alimentation électrique générale de l’école des Vielles Perrières à Besançon.</w:t>
      </w:r>
    </w:p>
    <w:p w14:paraId="07FE0232" w14:textId="77777777" w:rsidR="00967F84" w:rsidRDefault="00967F84" w:rsidP="001B568E">
      <w:pPr>
        <w:ind w:right="68"/>
        <w:jc w:val="both"/>
        <w:rPr>
          <w:rFonts w:ascii="Arial" w:hAnsi="Arial" w:cs="Arial"/>
          <w:sz w:val="22"/>
          <w:szCs w:val="22"/>
        </w:rPr>
      </w:pPr>
    </w:p>
    <w:p w14:paraId="36A6E040" w14:textId="77777777" w:rsidR="00AF1264" w:rsidRPr="001B568E" w:rsidRDefault="00AF1264" w:rsidP="001B568E">
      <w:pPr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Lieu d’exécution : 8 rue des Vieilles Perrières – 25000 BESANCON</w:t>
      </w:r>
    </w:p>
    <w:p w14:paraId="3AF5D7E8" w14:textId="77777777" w:rsidR="004F4862" w:rsidRDefault="004F4862" w:rsidP="00245E33">
      <w:pPr>
        <w:spacing w:after="120"/>
        <w:ind w:right="68"/>
        <w:jc w:val="both"/>
        <w:rPr>
          <w:rFonts w:ascii="Arial" w:hAnsi="Arial" w:cs="Arial"/>
          <w:b/>
        </w:rPr>
      </w:pPr>
    </w:p>
    <w:p w14:paraId="0468C543" w14:textId="77777777" w:rsidR="00AF1264" w:rsidRDefault="00A023A4" w:rsidP="00A023A4">
      <w:pPr>
        <w:ind w:right="72"/>
        <w:jc w:val="both"/>
        <w:textAlignment w:val="baseline"/>
        <w:rPr>
          <w:rFonts w:ascii="Arial" w:hAnsi="Arial" w:cs="Arial"/>
          <w:b/>
          <w:u w:val="single"/>
        </w:rPr>
      </w:pPr>
      <w:r w:rsidRPr="00A023A4">
        <w:rPr>
          <w:rFonts w:ascii="Arial" w:hAnsi="Arial" w:cs="Arial"/>
          <w:b/>
        </w:rPr>
        <w:t>2 -</w:t>
      </w:r>
      <w:r>
        <w:rPr>
          <w:rFonts w:ascii="Arial" w:hAnsi="Arial" w:cs="Arial"/>
          <w:b/>
          <w:u w:val="single"/>
        </w:rPr>
        <w:t xml:space="preserve"> </w:t>
      </w:r>
      <w:r w:rsidR="00AF1264" w:rsidRPr="00A023A4">
        <w:rPr>
          <w:rFonts w:ascii="Arial" w:hAnsi="Arial" w:cs="Arial"/>
          <w:b/>
          <w:u w:val="single"/>
        </w:rPr>
        <w:t xml:space="preserve">Intervenants </w:t>
      </w:r>
    </w:p>
    <w:p w14:paraId="426456FC" w14:textId="77777777" w:rsidR="00A023A4" w:rsidRPr="00A023A4" w:rsidRDefault="00A023A4" w:rsidP="00A023A4">
      <w:pPr>
        <w:ind w:right="72"/>
        <w:jc w:val="both"/>
        <w:textAlignment w:val="baseline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56"/>
        <w:gridCol w:w="4904"/>
      </w:tblGrid>
      <w:tr w:rsidR="00A023A4" w14:paraId="74B2E54B" w14:textId="77777777" w:rsidTr="00A023A4">
        <w:tc>
          <w:tcPr>
            <w:tcW w:w="4530" w:type="dxa"/>
            <w:vAlign w:val="center"/>
          </w:tcPr>
          <w:p w14:paraId="1E69CB81" w14:textId="77777777" w:rsidR="00A023A4" w:rsidRPr="00A023A4" w:rsidRDefault="00A023A4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A023A4">
              <w:rPr>
                <w:rFonts w:ascii="Arial" w:hAnsi="Arial" w:cs="Arial"/>
                <w:sz w:val="22"/>
              </w:rPr>
              <w:t>Maitre d’œuvre</w:t>
            </w:r>
          </w:p>
        </w:tc>
        <w:tc>
          <w:tcPr>
            <w:tcW w:w="4530" w:type="dxa"/>
            <w:vAlign w:val="center"/>
          </w:tcPr>
          <w:p w14:paraId="481C7860" w14:textId="77777777" w:rsidR="00B46D62" w:rsidRPr="006F3FD0" w:rsidRDefault="00B46D62" w:rsidP="00B46D62">
            <w:pPr>
              <w:pStyle w:val="Pieddepage"/>
              <w:tabs>
                <w:tab w:val="clear" w:pos="9072"/>
              </w:tabs>
              <w:spacing w:line="360" w:lineRule="auto"/>
              <w:ind w:left="-141" w:right="72"/>
              <w:jc w:val="center"/>
              <w:rPr>
                <w:b/>
                <w:sz w:val="18"/>
                <w:szCs w:val="20"/>
              </w:rPr>
            </w:pPr>
            <w:r w:rsidRPr="006F3FD0">
              <w:rPr>
                <w:b/>
                <w:sz w:val="18"/>
                <w:szCs w:val="20"/>
              </w:rPr>
              <w:t>Nunc architectes</w:t>
            </w:r>
          </w:p>
          <w:p w14:paraId="16FB774D" w14:textId="7D481236" w:rsidR="00B46D62" w:rsidRDefault="00B46D62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6F3FD0"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drawing>
                <wp:inline distT="0" distB="0" distL="0" distR="0" wp14:anchorId="50EFA890" wp14:editId="2C86D54C">
                  <wp:extent cx="2814075" cy="328295"/>
                  <wp:effectExtent l="0" t="0" r="571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24668"/>
                          <a:stretch/>
                        </pic:blipFill>
                        <pic:spPr bwMode="auto">
                          <a:xfrm>
                            <a:off x="0" y="0"/>
                            <a:ext cx="2818640" cy="328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D88278" w14:textId="12121FFF" w:rsidR="00A023A4" w:rsidRDefault="00B46D62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6F3FD0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5C622A6A" wp14:editId="2C43C18E">
                  <wp:extent cx="2925327" cy="1287780"/>
                  <wp:effectExtent l="0" t="0" r="889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28522" b="42957"/>
                          <a:stretch/>
                        </pic:blipFill>
                        <pic:spPr bwMode="auto">
                          <a:xfrm>
                            <a:off x="0" y="0"/>
                            <a:ext cx="2936326" cy="12926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0A718C" w14:textId="560CF324" w:rsidR="00B46D62" w:rsidRPr="00A023A4" w:rsidRDefault="00B46D62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46D62" w14:paraId="455716B6" w14:textId="77777777" w:rsidTr="00A023A4">
        <w:tc>
          <w:tcPr>
            <w:tcW w:w="4530" w:type="dxa"/>
            <w:vAlign w:val="center"/>
          </w:tcPr>
          <w:p w14:paraId="1E550627" w14:textId="6C76D4F5" w:rsidR="00B46D62" w:rsidRPr="00A023A4" w:rsidRDefault="00B46D62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OPC</w:t>
            </w:r>
          </w:p>
        </w:tc>
        <w:tc>
          <w:tcPr>
            <w:tcW w:w="4530" w:type="dxa"/>
            <w:vAlign w:val="center"/>
          </w:tcPr>
          <w:p w14:paraId="25D4AC73" w14:textId="77777777" w:rsidR="00B46D62" w:rsidRPr="00B46D62" w:rsidRDefault="00B46D62" w:rsidP="00B46D62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B46D62">
              <w:rPr>
                <w:rFonts w:ascii="Arial" w:hAnsi="Arial" w:cs="Arial"/>
                <w:sz w:val="22"/>
              </w:rPr>
              <w:t>SAS BATIR</w:t>
            </w:r>
          </w:p>
          <w:p w14:paraId="6AE86B8D" w14:textId="77777777" w:rsidR="00B46D62" w:rsidRPr="00B46D62" w:rsidRDefault="00B46D62" w:rsidP="00B46D62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B46D62">
              <w:rPr>
                <w:rFonts w:ascii="Arial" w:hAnsi="Arial" w:cs="Arial"/>
                <w:sz w:val="22"/>
              </w:rPr>
              <w:t>10, route de Magnoray</w:t>
            </w:r>
          </w:p>
          <w:p w14:paraId="7172EDC4" w14:textId="77777777" w:rsidR="00B46D62" w:rsidRPr="00B46D62" w:rsidRDefault="00B46D62" w:rsidP="00B46D62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B46D62">
              <w:rPr>
                <w:rFonts w:ascii="Arial" w:hAnsi="Arial" w:cs="Arial"/>
                <w:sz w:val="22"/>
              </w:rPr>
              <w:t>70 000 ECHENOZ LE SEC</w:t>
            </w:r>
          </w:p>
          <w:p w14:paraId="6118679F" w14:textId="77777777" w:rsidR="00B46D62" w:rsidRPr="00B46D62" w:rsidRDefault="00B46D62" w:rsidP="00B46D62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B46D62">
              <w:rPr>
                <w:rFonts w:ascii="Arial" w:hAnsi="Arial" w:cs="Arial"/>
                <w:sz w:val="22"/>
              </w:rPr>
              <w:t>Nicolas SECRETANT</w:t>
            </w:r>
          </w:p>
          <w:p w14:paraId="3ED9D1EC" w14:textId="004C1C80" w:rsidR="00B46D62" w:rsidRDefault="00B46D62" w:rsidP="00B46D62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 w:rsidRPr="00B46D62">
              <w:rPr>
                <w:rFonts w:ascii="Arial" w:hAnsi="Arial" w:cs="Arial"/>
                <w:sz w:val="22"/>
              </w:rPr>
              <w:t>06 82 18 65 30</w:t>
            </w:r>
          </w:p>
        </w:tc>
      </w:tr>
      <w:tr w:rsidR="00A023A4" w14:paraId="66DD4591" w14:textId="77777777" w:rsidTr="00A023A4">
        <w:tc>
          <w:tcPr>
            <w:tcW w:w="4530" w:type="dxa"/>
            <w:vAlign w:val="center"/>
          </w:tcPr>
          <w:p w14:paraId="0E135B7F" w14:textId="77777777" w:rsidR="00A023A4" w:rsidRPr="00A023A4" w:rsidRDefault="00A023A4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Contrôleur technique</w:t>
            </w:r>
          </w:p>
        </w:tc>
        <w:tc>
          <w:tcPr>
            <w:tcW w:w="4530" w:type="dxa"/>
            <w:vAlign w:val="center"/>
          </w:tcPr>
          <w:p w14:paraId="17A9C452" w14:textId="77777777" w:rsidR="00A023A4" w:rsidRPr="00A023A4" w:rsidRDefault="00A023A4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Bureau VERITAS</w:t>
            </w:r>
          </w:p>
        </w:tc>
      </w:tr>
      <w:tr w:rsidR="00A023A4" w14:paraId="6FD138E0" w14:textId="77777777" w:rsidTr="00A023A4">
        <w:tc>
          <w:tcPr>
            <w:tcW w:w="4530" w:type="dxa"/>
            <w:vAlign w:val="center"/>
          </w:tcPr>
          <w:p w14:paraId="51C2CC54" w14:textId="77777777" w:rsidR="00A023A4" w:rsidRPr="00A023A4" w:rsidRDefault="00A023A4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SPS</w:t>
            </w:r>
          </w:p>
        </w:tc>
        <w:tc>
          <w:tcPr>
            <w:tcW w:w="4530" w:type="dxa"/>
            <w:vAlign w:val="center"/>
          </w:tcPr>
          <w:p w14:paraId="392587A3" w14:textId="77777777" w:rsidR="00A023A4" w:rsidRPr="00A023A4" w:rsidRDefault="00A023A4" w:rsidP="00A023A4">
            <w:pPr>
              <w:ind w:right="68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SOCOTEC</w:t>
            </w:r>
          </w:p>
        </w:tc>
      </w:tr>
    </w:tbl>
    <w:p w14:paraId="487FE036" w14:textId="77777777" w:rsidR="00A023A4" w:rsidRDefault="00A023A4" w:rsidP="00A023A4">
      <w:pPr>
        <w:ind w:right="68"/>
        <w:jc w:val="center"/>
        <w:rPr>
          <w:rFonts w:ascii="Arial" w:hAnsi="Arial" w:cs="Arial"/>
          <w:b/>
        </w:rPr>
      </w:pPr>
    </w:p>
    <w:p w14:paraId="6CC954C0" w14:textId="77777777" w:rsidR="009C08B1" w:rsidRDefault="009C08B1" w:rsidP="00A023A4">
      <w:pPr>
        <w:ind w:right="68"/>
        <w:jc w:val="center"/>
        <w:rPr>
          <w:rFonts w:ascii="Arial" w:hAnsi="Arial" w:cs="Arial"/>
          <w:b/>
        </w:rPr>
      </w:pPr>
    </w:p>
    <w:p w14:paraId="02C5417D" w14:textId="77777777" w:rsidR="00817DBC" w:rsidRPr="00521DD2" w:rsidRDefault="00A023A4" w:rsidP="00245E33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3</w:t>
      </w:r>
      <w:r w:rsidR="00F8390E" w:rsidRPr="00521DD2">
        <w:rPr>
          <w:rFonts w:ascii="Arial" w:hAnsi="Arial" w:cs="Arial"/>
          <w:b/>
        </w:rPr>
        <w:t xml:space="preserve"> - </w:t>
      </w:r>
      <w:r w:rsidR="00817DBC" w:rsidRPr="00521DD2">
        <w:rPr>
          <w:rFonts w:ascii="Arial" w:hAnsi="Arial" w:cs="Arial"/>
          <w:b/>
          <w:u w:val="single"/>
        </w:rPr>
        <w:t>Pièces constitutives du marché</w:t>
      </w:r>
    </w:p>
    <w:p w14:paraId="646E1613" w14:textId="77777777" w:rsidR="00817DBC" w:rsidRPr="00246B40" w:rsidRDefault="0028033E" w:rsidP="00DC6830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>le présent document unique</w:t>
      </w:r>
      <w:r w:rsidR="00BF3355" w:rsidRPr="00246B40">
        <w:rPr>
          <w:rFonts w:ascii="Arial" w:hAnsi="Arial" w:cs="Arial"/>
          <w:sz w:val="22"/>
          <w:szCs w:val="22"/>
        </w:rPr>
        <w:t xml:space="preserve"> </w:t>
      </w:r>
      <w:r w:rsidR="00246B40" w:rsidRPr="00246B40">
        <w:rPr>
          <w:rFonts w:ascii="Arial" w:hAnsi="Arial" w:cs="Arial"/>
          <w:sz w:val="22"/>
          <w:szCs w:val="22"/>
        </w:rPr>
        <w:t xml:space="preserve">valant AE et CCAP </w:t>
      </w:r>
      <w:r w:rsidR="00BF3355" w:rsidRPr="00246B40">
        <w:rPr>
          <w:rFonts w:ascii="Arial" w:hAnsi="Arial" w:cs="Arial"/>
          <w:sz w:val="22"/>
          <w:szCs w:val="22"/>
        </w:rPr>
        <w:t>portant acceptation du cahier des charges</w:t>
      </w:r>
      <w:r w:rsidR="00246B40" w:rsidRPr="00246B40">
        <w:rPr>
          <w:rFonts w:ascii="Arial" w:hAnsi="Arial" w:cs="Arial"/>
          <w:sz w:val="22"/>
          <w:szCs w:val="22"/>
        </w:rPr>
        <w:t xml:space="preserve"> administratives</w:t>
      </w:r>
    </w:p>
    <w:p w14:paraId="6E51C38C" w14:textId="77777777" w:rsidR="00246B40" w:rsidRPr="00246B40" w:rsidRDefault="00246B40" w:rsidP="00DC6830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>le CCTP</w:t>
      </w:r>
    </w:p>
    <w:p w14:paraId="51C7D13D" w14:textId="77777777" w:rsidR="00967333" w:rsidRPr="00246B40" w:rsidRDefault="00967333" w:rsidP="00967333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>le Cahier des Clauses Administratives Générales applicable aux marchés publics de travaux (CCAG-Travaux) approuvé par l'arr</w:t>
      </w:r>
      <w:r w:rsidR="00A1197A" w:rsidRPr="00246B40">
        <w:rPr>
          <w:rFonts w:ascii="Arial" w:hAnsi="Arial" w:cs="Arial"/>
          <w:sz w:val="22"/>
          <w:szCs w:val="22"/>
        </w:rPr>
        <w:t xml:space="preserve">êté du </w:t>
      </w:r>
      <w:r w:rsidR="00A75688" w:rsidRPr="00246B40">
        <w:rPr>
          <w:rFonts w:ascii="Arial" w:hAnsi="Arial" w:cs="Arial"/>
          <w:sz w:val="22"/>
          <w:szCs w:val="22"/>
        </w:rPr>
        <w:t>30 mars 2021</w:t>
      </w:r>
      <w:r w:rsidR="00A1197A" w:rsidRPr="00246B40">
        <w:rPr>
          <w:rFonts w:ascii="Arial" w:hAnsi="Arial" w:cs="Arial"/>
          <w:sz w:val="22"/>
          <w:szCs w:val="22"/>
        </w:rPr>
        <w:t xml:space="preserve"> </w:t>
      </w:r>
      <w:r w:rsidR="00A75688" w:rsidRPr="00246B40">
        <w:rPr>
          <w:rFonts w:ascii="Arial" w:hAnsi="Arial" w:cs="Arial"/>
          <w:sz w:val="22"/>
          <w:szCs w:val="22"/>
        </w:rPr>
        <w:t>NOR : ECOM2106871A</w:t>
      </w:r>
    </w:p>
    <w:p w14:paraId="79B2E2E7" w14:textId="77777777" w:rsidR="00AF1264" w:rsidRPr="00246B40" w:rsidRDefault="00AF1264" w:rsidP="00967333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>le mémoire technique du candidat</w:t>
      </w:r>
    </w:p>
    <w:p w14:paraId="5EB7BEA3" w14:textId="77777777" w:rsidR="00AF1264" w:rsidRPr="00246B40" w:rsidRDefault="00AF1264" w:rsidP="00967333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>les plans</w:t>
      </w:r>
    </w:p>
    <w:p w14:paraId="4A1963D5" w14:textId="77777777" w:rsidR="00AF1264" w:rsidRPr="00246B40" w:rsidRDefault="00AF1264" w:rsidP="00967333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 w:rsidRPr="00246B40">
        <w:rPr>
          <w:rFonts w:ascii="Arial" w:hAnsi="Arial" w:cs="Arial"/>
          <w:sz w:val="22"/>
          <w:szCs w:val="22"/>
        </w:rPr>
        <w:t xml:space="preserve">le diagnostic amiante </w:t>
      </w:r>
    </w:p>
    <w:p w14:paraId="4B17BC71" w14:textId="77777777" w:rsidR="00BF3355" w:rsidRDefault="00AF1264" w:rsidP="00967333">
      <w:pPr>
        <w:numPr>
          <w:ilvl w:val="0"/>
          <w:numId w:val="1"/>
        </w:numPr>
        <w:tabs>
          <w:tab w:val="clear" w:pos="1065"/>
        </w:tabs>
        <w:ind w:left="480" w:right="68" w:hanging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775377" w:rsidRPr="00521DD2">
        <w:rPr>
          <w:rFonts w:ascii="Arial" w:hAnsi="Arial" w:cs="Arial"/>
          <w:sz w:val="22"/>
          <w:szCs w:val="22"/>
        </w:rPr>
        <w:t xml:space="preserve">e Cahier de Clauses Techniques Générales </w:t>
      </w:r>
    </w:p>
    <w:p w14:paraId="68A521A0" w14:textId="77777777" w:rsidR="004F4862" w:rsidRDefault="004F4862" w:rsidP="004F4862">
      <w:pPr>
        <w:ind w:right="68"/>
        <w:jc w:val="both"/>
        <w:rPr>
          <w:rFonts w:ascii="Arial" w:hAnsi="Arial" w:cs="Arial"/>
          <w:sz w:val="22"/>
          <w:szCs w:val="22"/>
        </w:rPr>
      </w:pPr>
    </w:p>
    <w:p w14:paraId="2207EA84" w14:textId="77777777" w:rsidR="009C08B1" w:rsidRPr="00521DD2" w:rsidRDefault="009C08B1" w:rsidP="004F4862">
      <w:pPr>
        <w:ind w:right="68"/>
        <w:jc w:val="both"/>
        <w:rPr>
          <w:rFonts w:ascii="Arial" w:hAnsi="Arial" w:cs="Arial"/>
          <w:sz w:val="22"/>
          <w:szCs w:val="22"/>
        </w:rPr>
      </w:pPr>
    </w:p>
    <w:p w14:paraId="24BC994E" w14:textId="77777777" w:rsidR="00C557B0" w:rsidRPr="00521DD2" w:rsidRDefault="00A023A4" w:rsidP="001D50B6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4</w:t>
      </w:r>
      <w:r w:rsidR="00F8390E" w:rsidRPr="00521DD2">
        <w:rPr>
          <w:rFonts w:ascii="Arial" w:hAnsi="Arial" w:cs="Arial"/>
          <w:b/>
        </w:rPr>
        <w:t xml:space="preserve"> - </w:t>
      </w:r>
      <w:r w:rsidR="00C557B0" w:rsidRPr="00521DD2">
        <w:rPr>
          <w:rFonts w:ascii="Arial" w:hAnsi="Arial" w:cs="Arial"/>
          <w:b/>
          <w:u w:val="single"/>
        </w:rPr>
        <w:t>Durée du marché</w:t>
      </w:r>
    </w:p>
    <w:p w14:paraId="72520685" w14:textId="77777777" w:rsidR="00ED0CB3" w:rsidRPr="000430A7" w:rsidRDefault="009C670B" w:rsidP="00ED0CB3">
      <w:pPr>
        <w:ind w:right="6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délai d'exécution des </w:t>
      </w:r>
      <w:r w:rsidR="00A75688">
        <w:rPr>
          <w:rFonts w:ascii="Arial" w:hAnsi="Arial" w:cs="Arial"/>
          <w:sz w:val="22"/>
          <w:szCs w:val="22"/>
        </w:rPr>
        <w:t>prestations e</w:t>
      </w:r>
      <w:r w:rsidR="00ED0CB3" w:rsidRPr="00521DD2">
        <w:rPr>
          <w:rFonts w:ascii="Arial" w:hAnsi="Arial" w:cs="Arial"/>
          <w:sz w:val="22"/>
          <w:szCs w:val="22"/>
        </w:rPr>
        <w:t xml:space="preserve">st </w:t>
      </w:r>
      <w:r w:rsidR="00ED0CB3" w:rsidRPr="00B81115">
        <w:rPr>
          <w:rFonts w:ascii="Arial" w:hAnsi="Arial" w:cs="Arial"/>
          <w:sz w:val="22"/>
          <w:szCs w:val="22"/>
        </w:rPr>
        <w:t xml:space="preserve">fixé à </w:t>
      </w:r>
      <w:r w:rsidR="00AF1264" w:rsidRPr="00246B40">
        <w:rPr>
          <w:rFonts w:ascii="Arial" w:hAnsi="Arial" w:cs="Arial"/>
          <w:sz w:val="22"/>
          <w:szCs w:val="22"/>
        </w:rPr>
        <w:t>1,5 mois dont 15 jours de préparation.</w:t>
      </w:r>
    </w:p>
    <w:p w14:paraId="4FD11D91" w14:textId="77777777" w:rsidR="00ED0CB3" w:rsidRPr="00521DD2" w:rsidRDefault="00ED0CB3" w:rsidP="00ED0CB3">
      <w:pPr>
        <w:ind w:right="68"/>
        <w:jc w:val="both"/>
        <w:rPr>
          <w:rFonts w:ascii="Arial" w:hAnsi="Arial" w:cs="Arial"/>
          <w:sz w:val="22"/>
          <w:szCs w:val="22"/>
        </w:rPr>
      </w:pPr>
      <w:r w:rsidRPr="00521DD2">
        <w:rPr>
          <w:rFonts w:ascii="Arial" w:hAnsi="Arial" w:cs="Arial"/>
          <w:sz w:val="22"/>
          <w:szCs w:val="22"/>
        </w:rPr>
        <w:t xml:space="preserve">Le délai d'exécution court à compter de la date </w:t>
      </w:r>
      <w:r w:rsidR="00AF1264">
        <w:rPr>
          <w:rFonts w:ascii="Arial" w:hAnsi="Arial" w:cs="Arial"/>
          <w:sz w:val="22"/>
          <w:szCs w:val="22"/>
        </w:rPr>
        <w:t>de notification du présent marché</w:t>
      </w:r>
      <w:r w:rsidRPr="00521DD2">
        <w:rPr>
          <w:rFonts w:ascii="Arial" w:hAnsi="Arial" w:cs="Arial"/>
          <w:sz w:val="22"/>
          <w:szCs w:val="22"/>
        </w:rPr>
        <w:t xml:space="preserve">. </w:t>
      </w:r>
    </w:p>
    <w:p w14:paraId="24682A41" w14:textId="2A4A9C58" w:rsidR="00ED0CB3" w:rsidRPr="00521DD2" w:rsidRDefault="00AF1264" w:rsidP="00ED0CB3">
      <w:pPr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La date prévisionnelle de démarrage des travaux est prévue au 1</w:t>
      </w:r>
      <w:r w:rsidR="00482882">
        <w:rPr>
          <w:rFonts w:ascii="Arial" w:hAnsi="Arial" w:cs="Arial"/>
          <w:sz w:val="22"/>
          <w:szCs w:val="22"/>
        </w:rPr>
        <w:t>5</w:t>
      </w:r>
      <w:r w:rsidRPr="00AF1264">
        <w:rPr>
          <w:rFonts w:ascii="Arial" w:hAnsi="Arial" w:cs="Arial"/>
          <w:sz w:val="22"/>
          <w:szCs w:val="22"/>
          <w:vertAlign w:val="superscript"/>
        </w:rPr>
        <w:t>r</w:t>
      </w:r>
      <w:r>
        <w:rPr>
          <w:rFonts w:ascii="Arial" w:hAnsi="Arial" w:cs="Arial"/>
          <w:sz w:val="22"/>
          <w:szCs w:val="22"/>
        </w:rPr>
        <w:t xml:space="preserve"> juillet 2025 et la date prévisionnelle de fin d’exécution des travaux est fixée au </w:t>
      </w:r>
      <w:r w:rsidR="00482882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août 2025.</w:t>
      </w:r>
    </w:p>
    <w:p w14:paraId="4B29CCA4" w14:textId="77777777" w:rsidR="004F4862" w:rsidRDefault="004F4862" w:rsidP="00ED0CB3">
      <w:pPr>
        <w:ind w:right="68"/>
        <w:jc w:val="both"/>
        <w:rPr>
          <w:rFonts w:ascii="Arial" w:hAnsi="Arial" w:cs="Arial"/>
          <w:b/>
        </w:rPr>
      </w:pPr>
    </w:p>
    <w:p w14:paraId="1D9C7EEE" w14:textId="77777777" w:rsidR="00BA4FEF" w:rsidRPr="00521DD2" w:rsidRDefault="00BA4FEF" w:rsidP="00CB7771">
      <w:pPr>
        <w:rPr>
          <w:rFonts w:ascii="Arial" w:hAnsi="Arial" w:cs="Arial"/>
          <w:b/>
        </w:rPr>
      </w:pPr>
    </w:p>
    <w:p w14:paraId="17BE31A7" w14:textId="77777777" w:rsidR="00775377" w:rsidRPr="00521DD2" w:rsidRDefault="00A023A4" w:rsidP="00775377">
      <w:pPr>
        <w:spacing w:after="120"/>
        <w:ind w:right="6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A1656C" w:rsidRPr="00521DD2">
        <w:rPr>
          <w:rFonts w:ascii="Arial" w:hAnsi="Arial" w:cs="Arial"/>
          <w:b/>
        </w:rPr>
        <w:t xml:space="preserve"> </w:t>
      </w:r>
      <w:r w:rsidR="00A75688">
        <w:rPr>
          <w:rFonts w:ascii="Arial" w:hAnsi="Arial" w:cs="Arial"/>
          <w:b/>
        </w:rPr>
        <w:t>-</w:t>
      </w:r>
      <w:r w:rsidR="00A1656C" w:rsidRPr="00521DD2">
        <w:rPr>
          <w:rFonts w:ascii="Arial" w:hAnsi="Arial" w:cs="Arial"/>
          <w:b/>
        </w:rPr>
        <w:t xml:space="preserve"> </w:t>
      </w:r>
      <w:r w:rsidR="00A75688">
        <w:rPr>
          <w:rFonts w:ascii="Arial" w:hAnsi="Arial" w:cs="Arial"/>
          <w:b/>
          <w:u w:val="single"/>
        </w:rPr>
        <w:t>Détail des prestations demandées</w:t>
      </w:r>
    </w:p>
    <w:p w14:paraId="76838831" w14:textId="77777777" w:rsidR="00D1684B" w:rsidRDefault="00D1684B" w:rsidP="006F61DB">
      <w:pPr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  visite sur site est conseillée mais non obligatoire.</w:t>
      </w:r>
    </w:p>
    <w:p w14:paraId="2F0CA64E" w14:textId="1FDE8F2E" w:rsidR="00140538" w:rsidRDefault="00D1684B" w:rsidP="00140538">
      <w:pPr>
        <w:ind w:right="68"/>
        <w:jc w:val="both"/>
        <w:rPr>
          <w:color w:val="254A9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la prise de rdv, merci de contacter M. Pierre-Edouard GAVAT</w:t>
      </w:r>
      <w:r w:rsidR="00140538">
        <w:rPr>
          <w:rFonts w:ascii="Arial" w:hAnsi="Arial" w:cs="Arial"/>
          <w:sz w:val="22"/>
          <w:szCs w:val="22"/>
        </w:rPr>
        <w:t xml:space="preserve">, </w:t>
      </w:r>
      <w:r w:rsidR="00140538" w:rsidRPr="00140538">
        <w:rPr>
          <w:rFonts w:ascii="Arial" w:hAnsi="Arial" w:cs="Arial"/>
          <w:sz w:val="22"/>
          <w:szCs w:val="22"/>
        </w:rPr>
        <w:t>Chargé d’opérations</w:t>
      </w:r>
      <w:r w:rsidR="00140538">
        <w:rPr>
          <w:rFonts w:ascii="Arial" w:hAnsi="Arial" w:cs="Arial"/>
          <w:sz w:val="22"/>
          <w:szCs w:val="22"/>
        </w:rPr>
        <w:t xml:space="preserve">, </w:t>
      </w:r>
      <w:r w:rsidR="00140538" w:rsidRPr="00140538">
        <w:rPr>
          <w:rFonts w:ascii="Arial" w:hAnsi="Arial" w:cs="Arial"/>
          <w:sz w:val="22"/>
          <w:szCs w:val="22"/>
        </w:rPr>
        <w:t>Direction Architecture et Bâtiments</w:t>
      </w:r>
      <w:r w:rsidR="00140538">
        <w:rPr>
          <w:rFonts w:ascii="Arial" w:hAnsi="Arial" w:cs="Arial"/>
          <w:sz w:val="22"/>
          <w:szCs w:val="22"/>
        </w:rPr>
        <w:t xml:space="preserve"> (</w:t>
      </w:r>
      <w:r w:rsidR="00140538" w:rsidRPr="00140538">
        <w:rPr>
          <w:rFonts w:ascii="Arial" w:hAnsi="Arial" w:cs="Arial"/>
          <w:sz w:val="22"/>
          <w:szCs w:val="22"/>
        </w:rPr>
        <w:t>06 46 23 92 04</w:t>
      </w:r>
      <w:r w:rsidR="00B46D62">
        <w:rPr>
          <w:rFonts w:ascii="Arial" w:hAnsi="Arial" w:cs="Arial"/>
          <w:sz w:val="22"/>
          <w:szCs w:val="22"/>
        </w:rPr>
        <w:t xml:space="preserve"> / </w:t>
      </w:r>
      <w:hyperlink r:id="rId10" w:history="1">
        <w:r w:rsidR="00B46D62" w:rsidRPr="00EE02F1">
          <w:rPr>
            <w:rStyle w:val="Lienhypertexte"/>
            <w:rFonts w:ascii="Arial" w:hAnsi="Arial" w:cs="Arial"/>
            <w:sz w:val="22"/>
            <w:szCs w:val="22"/>
          </w:rPr>
          <w:t>pierreedouard.gavat@grandbesancon.fr</w:t>
        </w:r>
      </w:hyperlink>
      <w:r w:rsidR="00482882">
        <w:rPr>
          <w:rStyle w:val="Lienhypertexte"/>
          <w:rFonts w:ascii="Arial" w:hAnsi="Arial" w:cs="Arial"/>
          <w:sz w:val="22"/>
          <w:szCs w:val="22"/>
        </w:rPr>
        <w:t>)</w:t>
      </w:r>
    </w:p>
    <w:p w14:paraId="1354C466" w14:textId="77777777" w:rsidR="00140538" w:rsidRDefault="00140538" w:rsidP="006F61DB">
      <w:pPr>
        <w:ind w:right="6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5FF2A2A" w14:textId="77777777" w:rsidR="006F61DB" w:rsidRDefault="00246B40" w:rsidP="006F61DB">
      <w:pPr>
        <w:ind w:right="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les clauses techniques, se référer au CCTP.</w:t>
      </w:r>
    </w:p>
    <w:p w14:paraId="19014E13" w14:textId="77777777" w:rsidR="003E0102" w:rsidRDefault="003E0102" w:rsidP="006F61DB">
      <w:pPr>
        <w:ind w:right="68"/>
        <w:jc w:val="both"/>
        <w:rPr>
          <w:rFonts w:ascii="Arial" w:hAnsi="Arial" w:cs="Arial"/>
          <w:sz w:val="22"/>
          <w:szCs w:val="22"/>
        </w:rPr>
      </w:pPr>
    </w:p>
    <w:p w14:paraId="621CE6F2" w14:textId="77777777" w:rsidR="004F4862" w:rsidRPr="003F36E8" w:rsidRDefault="004F4862" w:rsidP="00F763A5">
      <w:pPr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  <w:tab w:val="left" w:pos="1440"/>
          <w:tab w:val="left" w:pos="0"/>
          <w:tab w:val="left" w:pos="432"/>
          <w:tab w:val="left" w:pos="720"/>
        </w:tabs>
        <w:ind w:left="2160"/>
        <w:jc w:val="both"/>
        <w:rPr>
          <w:rFonts w:ascii="Arial" w:hAnsi="Arial" w:cs="Arial"/>
          <w:sz w:val="22"/>
          <w:szCs w:val="22"/>
        </w:rPr>
      </w:pPr>
    </w:p>
    <w:p w14:paraId="09D4CD06" w14:textId="77777777" w:rsidR="00056CBA" w:rsidRPr="00521DD2" w:rsidRDefault="00A023A4" w:rsidP="00245E33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6</w:t>
      </w:r>
      <w:r w:rsidR="00A75688">
        <w:rPr>
          <w:rFonts w:ascii="Arial" w:hAnsi="Arial" w:cs="Arial"/>
          <w:b/>
        </w:rPr>
        <w:t xml:space="preserve"> -</w:t>
      </w:r>
      <w:r w:rsidR="002816D1" w:rsidRPr="00521DD2">
        <w:rPr>
          <w:rFonts w:ascii="Arial" w:hAnsi="Arial" w:cs="Arial"/>
          <w:b/>
        </w:rPr>
        <w:t xml:space="preserve"> </w:t>
      </w:r>
      <w:r w:rsidR="002816D1" w:rsidRPr="00521DD2">
        <w:rPr>
          <w:rFonts w:ascii="Arial" w:hAnsi="Arial" w:cs="Arial"/>
          <w:b/>
          <w:u w:val="single"/>
        </w:rPr>
        <w:t>Prix du marché</w:t>
      </w:r>
    </w:p>
    <w:p w14:paraId="43CA235D" w14:textId="77777777" w:rsidR="00D1684B" w:rsidRPr="00D1684B" w:rsidRDefault="00D1684B" w:rsidP="00D1684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684B">
        <w:rPr>
          <w:rFonts w:ascii="Arial" w:hAnsi="Arial" w:cs="Arial"/>
          <w:sz w:val="22"/>
          <w:szCs w:val="22"/>
        </w:rPr>
        <w:t xml:space="preserve">Les prestations sont réglées par un prix global forfaitaire selon </w:t>
      </w:r>
      <w:r>
        <w:rPr>
          <w:rFonts w:ascii="Arial" w:hAnsi="Arial" w:cs="Arial"/>
          <w:sz w:val="22"/>
          <w:szCs w:val="22"/>
        </w:rPr>
        <w:t>la décomposi</w:t>
      </w:r>
      <w:r w:rsidRPr="00D1684B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ion du prix global et forfaitaire</w:t>
      </w:r>
      <w:r w:rsidRPr="00D1684B">
        <w:rPr>
          <w:rFonts w:ascii="Arial" w:hAnsi="Arial" w:cs="Arial"/>
          <w:sz w:val="22"/>
          <w:szCs w:val="22"/>
        </w:rPr>
        <w:t xml:space="preserve">. </w:t>
      </w:r>
    </w:p>
    <w:p w14:paraId="3CBB8BDD" w14:textId="77777777" w:rsidR="00D1684B" w:rsidRPr="00D1684B" w:rsidRDefault="00D1684B" w:rsidP="00D1684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684B">
        <w:rPr>
          <w:rFonts w:ascii="Arial" w:hAnsi="Arial" w:cs="Arial"/>
          <w:sz w:val="22"/>
          <w:szCs w:val="22"/>
        </w:rPr>
        <w:t xml:space="preserve">Les prix tiennent compte des dépenses liées aux mesures particulières concernant la sécurité et la protection de la santé, de la notification du marché à l'expiration du délai de garantie de parfait achèvement. </w:t>
      </w:r>
    </w:p>
    <w:p w14:paraId="01F17867" w14:textId="77777777" w:rsidR="00D54B69" w:rsidRDefault="002816D1" w:rsidP="003B0026">
      <w:pPr>
        <w:spacing w:after="60"/>
        <w:jc w:val="both"/>
        <w:rPr>
          <w:rFonts w:ascii="Arial" w:hAnsi="Arial" w:cs="Arial"/>
          <w:szCs w:val="22"/>
        </w:rPr>
      </w:pPr>
      <w:r w:rsidRPr="008C46E9">
        <w:rPr>
          <w:rFonts w:ascii="Arial" w:hAnsi="Arial" w:cs="Arial"/>
          <w:sz w:val="22"/>
          <w:szCs w:val="22"/>
        </w:rPr>
        <w:t xml:space="preserve">Les prix sont réputés complets. Ils comprennent notamment toutes charges parafiscales ou autres frappant obligatoirement les prestations, ainsi que l'ensemble des frais qui sont engagés par le </w:t>
      </w:r>
      <w:r w:rsidR="00AE6627">
        <w:rPr>
          <w:rFonts w:ascii="Arial" w:hAnsi="Arial" w:cs="Arial"/>
          <w:sz w:val="22"/>
          <w:szCs w:val="22"/>
        </w:rPr>
        <w:t>titulaire</w:t>
      </w:r>
      <w:r w:rsidRPr="008C46E9">
        <w:rPr>
          <w:rFonts w:ascii="Arial" w:hAnsi="Arial" w:cs="Arial"/>
          <w:sz w:val="22"/>
          <w:szCs w:val="22"/>
        </w:rPr>
        <w:t xml:space="preserve"> pour mener à bien ses prestations dans le cadre du marché ainsi que l'assurance correspondant à l'activité</w:t>
      </w:r>
      <w:r w:rsidR="00D54B69">
        <w:rPr>
          <w:rFonts w:ascii="Arial" w:hAnsi="Arial" w:cs="Arial"/>
          <w:szCs w:val="22"/>
        </w:rPr>
        <w:t>.</w:t>
      </w:r>
    </w:p>
    <w:p w14:paraId="27A4B61A" w14:textId="77777777" w:rsidR="008227A0" w:rsidRDefault="008227A0" w:rsidP="0071379E">
      <w:pPr>
        <w:rPr>
          <w:rFonts w:ascii="Arial" w:hAnsi="Arial" w:cs="Arial"/>
          <w:sz w:val="22"/>
          <w:szCs w:val="22"/>
          <w:u w:val="single"/>
        </w:rPr>
      </w:pPr>
    </w:p>
    <w:p w14:paraId="74EABD24" w14:textId="77777777" w:rsidR="009C08B1" w:rsidRPr="00521DD2" w:rsidRDefault="009C08B1" w:rsidP="0071379E">
      <w:pPr>
        <w:rPr>
          <w:rFonts w:ascii="Arial" w:hAnsi="Arial" w:cs="Arial"/>
          <w:sz w:val="22"/>
          <w:szCs w:val="22"/>
          <w:u w:val="single"/>
        </w:rPr>
      </w:pPr>
    </w:p>
    <w:p w14:paraId="6C66F9AC" w14:textId="77777777" w:rsidR="004748D8" w:rsidRPr="00521DD2" w:rsidRDefault="00B35DF6" w:rsidP="004748D8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6</w:t>
      </w:r>
      <w:r w:rsidR="00A75688">
        <w:rPr>
          <w:rFonts w:ascii="Arial" w:hAnsi="Arial" w:cs="Arial"/>
          <w:b/>
        </w:rPr>
        <w:t xml:space="preserve"> -</w:t>
      </w:r>
      <w:r w:rsidR="004748D8" w:rsidRPr="00521DD2">
        <w:rPr>
          <w:rFonts w:ascii="Arial" w:hAnsi="Arial" w:cs="Arial"/>
          <w:b/>
        </w:rPr>
        <w:t xml:space="preserve"> </w:t>
      </w:r>
      <w:r w:rsidR="004748D8" w:rsidRPr="00521DD2">
        <w:rPr>
          <w:rFonts w:ascii="Arial" w:hAnsi="Arial" w:cs="Arial"/>
          <w:b/>
          <w:u w:val="single"/>
        </w:rPr>
        <w:t>Caractéristiques des prix</w:t>
      </w:r>
    </w:p>
    <w:p w14:paraId="45853565" w14:textId="77777777" w:rsidR="004748D8" w:rsidRPr="00521DD2" w:rsidRDefault="00021709" w:rsidP="000217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prix sont fermes.</w:t>
      </w:r>
    </w:p>
    <w:p w14:paraId="225E2B8D" w14:textId="77777777" w:rsidR="004F4862" w:rsidRDefault="004F4862" w:rsidP="00CB7771">
      <w:pPr>
        <w:rPr>
          <w:rFonts w:ascii="Arial" w:hAnsi="Arial" w:cs="Arial"/>
        </w:rPr>
      </w:pPr>
    </w:p>
    <w:p w14:paraId="11B97B1F" w14:textId="77777777" w:rsidR="00D1684B" w:rsidRDefault="00D1684B" w:rsidP="00CB7771">
      <w:pPr>
        <w:rPr>
          <w:rFonts w:ascii="Arial" w:hAnsi="Arial" w:cs="Arial"/>
        </w:rPr>
      </w:pPr>
    </w:p>
    <w:p w14:paraId="13B4FEE6" w14:textId="77777777" w:rsidR="00BF3355" w:rsidRPr="00521DD2" w:rsidRDefault="00B35DF6" w:rsidP="00BF3355">
      <w:pPr>
        <w:spacing w:after="120"/>
        <w:ind w:right="68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7</w:t>
      </w:r>
      <w:r w:rsidR="004748D8" w:rsidRPr="00521DD2">
        <w:rPr>
          <w:rFonts w:ascii="Arial" w:hAnsi="Arial" w:cs="Arial"/>
          <w:b/>
        </w:rPr>
        <w:t xml:space="preserve">- </w:t>
      </w:r>
      <w:r w:rsidR="00BF3355" w:rsidRPr="00521DD2">
        <w:rPr>
          <w:rFonts w:ascii="Arial" w:hAnsi="Arial" w:cs="Arial"/>
          <w:b/>
          <w:u w:val="single"/>
        </w:rPr>
        <w:t>Pénalités</w:t>
      </w:r>
    </w:p>
    <w:p w14:paraId="21A37E98" w14:textId="77777777" w:rsidR="003B0026" w:rsidRPr="003B0026" w:rsidRDefault="003B0026" w:rsidP="003B0026">
      <w:pPr>
        <w:jc w:val="both"/>
        <w:rPr>
          <w:rFonts w:ascii="Arial" w:hAnsi="Arial" w:cs="Arial"/>
          <w:b/>
          <w:sz w:val="22"/>
          <w:szCs w:val="22"/>
        </w:rPr>
      </w:pPr>
      <w:r w:rsidRPr="003B0026">
        <w:rPr>
          <w:rFonts w:ascii="Arial" w:hAnsi="Arial" w:cs="Arial"/>
          <w:sz w:val="22"/>
          <w:szCs w:val="22"/>
        </w:rPr>
        <w:t xml:space="preserve">Concernant les pénalités journalières, le titulaire subira, par jour de retard, une pénalité journalière de </w:t>
      </w:r>
      <w:r w:rsidR="00140538" w:rsidRPr="00140538">
        <w:rPr>
          <w:rFonts w:ascii="Arial" w:hAnsi="Arial" w:cs="Arial"/>
          <w:b/>
          <w:sz w:val="22"/>
          <w:szCs w:val="22"/>
        </w:rPr>
        <w:t>2</w:t>
      </w:r>
      <w:r w:rsidRPr="00140538">
        <w:rPr>
          <w:rFonts w:ascii="Arial" w:hAnsi="Arial" w:cs="Arial"/>
          <w:b/>
          <w:sz w:val="22"/>
          <w:szCs w:val="22"/>
        </w:rPr>
        <w:t>00,00 Euros H.T.</w:t>
      </w:r>
    </w:p>
    <w:p w14:paraId="183C5A2C" w14:textId="77777777" w:rsidR="00D42728" w:rsidRDefault="00D42728" w:rsidP="00D42728">
      <w:pPr>
        <w:pStyle w:val="Normal1"/>
        <w:ind w:firstLine="0"/>
        <w:rPr>
          <w:rFonts w:ascii="Arial" w:hAnsi="Arial" w:cs="Arial"/>
        </w:rPr>
      </w:pPr>
    </w:p>
    <w:p w14:paraId="5E5C125D" w14:textId="77777777" w:rsidR="00140538" w:rsidRPr="00140538" w:rsidRDefault="00140538" w:rsidP="00D42728">
      <w:pPr>
        <w:pStyle w:val="Normal1"/>
        <w:ind w:firstLine="0"/>
        <w:rPr>
          <w:rFonts w:ascii="Arial" w:hAnsi="Arial" w:cs="Arial"/>
          <w:u w:val="single"/>
        </w:rPr>
      </w:pPr>
      <w:r w:rsidRPr="00140538">
        <w:rPr>
          <w:rFonts w:ascii="Arial" w:hAnsi="Arial" w:cs="Arial"/>
          <w:u w:val="single"/>
        </w:rPr>
        <w:t>Autres pénalités spécifiques :</w:t>
      </w:r>
    </w:p>
    <w:p w14:paraId="0D396576" w14:textId="77777777" w:rsidR="00140538" w:rsidRDefault="00140538" w:rsidP="001469ED">
      <w:pPr>
        <w:pStyle w:val="Normal1"/>
        <w:numPr>
          <w:ilvl w:val="0"/>
          <w:numId w:val="35"/>
        </w:numPr>
        <w:rPr>
          <w:rFonts w:ascii="Arial" w:hAnsi="Arial" w:cs="Arial"/>
        </w:rPr>
      </w:pPr>
      <w:r w:rsidRPr="00140538">
        <w:rPr>
          <w:rFonts w:ascii="Arial" w:hAnsi="Arial" w:cs="Arial"/>
        </w:rPr>
        <w:t>En cas d'absence aux réunions de chantier, le titulaire se verra appliquer un</w:t>
      </w:r>
      <w:r>
        <w:rPr>
          <w:rFonts w:ascii="Arial" w:hAnsi="Arial" w:cs="Arial"/>
        </w:rPr>
        <w:t xml:space="preserve">e pénalité forfaitaire fixée à </w:t>
      </w:r>
      <w:r w:rsidRPr="00140538">
        <w:rPr>
          <w:rFonts w:ascii="Arial" w:hAnsi="Arial" w:cs="Arial"/>
          <w:b/>
        </w:rPr>
        <w:t>200,00 Euros H.T.</w:t>
      </w:r>
      <w:r>
        <w:rPr>
          <w:rFonts w:ascii="Arial" w:hAnsi="Arial" w:cs="Arial"/>
          <w:b/>
        </w:rPr>
        <w:t xml:space="preserve"> </w:t>
      </w:r>
      <w:r w:rsidRPr="00140538">
        <w:rPr>
          <w:rFonts w:ascii="Arial" w:hAnsi="Arial" w:cs="Arial"/>
        </w:rPr>
        <w:t>par absence.</w:t>
      </w:r>
    </w:p>
    <w:p w14:paraId="6DF61404" w14:textId="77777777" w:rsidR="00140538" w:rsidRDefault="00140538" w:rsidP="001469ED">
      <w:pPr>
        <w:pStyle w:val="Normal1"/>
        <w:numPr>
          <w:ilvl w:val="0"/>
          <w:numId w:val="35"/>
        </w:numPr>
        <w:rPr>
          <w:rFonts w:ascii="Arial" w:hAnsi="Arial" w:cs="Arial"/>
        </w:rPr>
      </w:pPr>
      <w:r w:rsidRPr="00140538">
        <w:rPr>
          <w:rFonts w:ascii="Arial" w:hAnsi="Arial" w:cs="Arial"/>
        </w:rPr>
        <w:t xml:space="preserve">En cas </w:t>
      </w:r>
      <w:r>
        <w:rPr>
          <w:rFonts w:ascii="Arial" w:hAnsi="Arial" w:cs="Arial"/>
        </w:rPr>
        <w:t>d’infractions aux prescriptions de chantier (CSPS)</w:t>
      </w:r>
      <w:r w:rsidRPr="00140538">
        <w:rPr>
          <w:rFonts w:ascii="Arial" w:hAnsi="Arial" w:cs="Arial"/>
        </w:rPr>
        <w:t>, le titulaire se verra appliquer un</w:t>
      </w:r>
      <w:r>
        <w:rPr>
          <w:rFonts w:ascii="Arial" w:hAnsi="Arial" w:cs="Arial"/>
        </w:rPr>
        <w:t xml:space="preserve">e pénalité forfaitaire fixée à </w:t>
      </w:r>
      <w:r w:rsidRPr="00140538">
        <w:rPr>
          <w:rFonts w:ascii="Arial" w:hAnsi="Arial" w:cs="Arial"/>
          <w:b/>
        </w:rPr>
        <w:t>200,00 Euros H.T.</w:t>
      </w:r>
      <w:r>
        <w:rPr>
          <w:rFonts w:ascii="Arial" w:hAnsi="Arial" w:cs="Arial"/>
          <w:b/>
        </w:rPr>
        <w:t xml:space="preserve"> </w:t>
      </w:r>
      <w:r w:rsidRPr="00140538">
        <w:rPr>
          <w:rFonts w:ascii="Arial" w:hAnsi="Arial" w:cs="Arial"/>
        </w:rPr>
        <w:t xml:space="preserve">par </w:t>
      </w:r>
      <w:r>
        <w:rPr>
          <w:rFonts w:ascii="Arial" w:hAnsi="Arial" w:cs="Arial"/>
        </w:rPr>
        <w:t>infraction</w:t>
      </w:r>
      <w:r w:rsidRPr="00140538">
        <w:rPr>
          <w:rFonts w:ascii="Arial" w:hAnsi="Arial" w:cs="Arial"/>
        </w:rPr>
        <w:t>.</w:t>
      </w:r>
    </w:p>
    <w:p w14:paraId="146AC77B" w14:textId="77777777" w:rsidR="00140538" w:rsidRPr="00140538" w:rsidRDefault="00140538" w:rsidP="001469ED">
      <w:pPr>
        <w:pStyle w:val="Normal1"/>
        <w:numPr>
          <w:ilvl w:val="0"/>
          <w:numId w:val="35"/>
        </w:numPr>
        <w:rPr>
          <w:rFonts w:ascii="Arial" w:hAnsi="Arial" w:cs="Arial"/>
        </w:rPr>
      </w:pPr>
      <w:r w:rsidRPr="00140538">
        <w:rPr>
          <w:rFonts w:ascii="Arial" w:hAnsi="Arial" w:cs="Arial"/>
        </w:rPr>
        <w:t xml:space="preserve">En cas </w:t>
      </w:r>
      <w:r w:rsidR="001469ED">
        <w:rPr>
          <w:rFonts w:ascii="Arial" w:hAnsi="Arial" w:cs="Arial"/>
        </w:rPr>
        <w:t>de retard dans la remise de documents</w:t>
      </w:r>
      <w:r w:rsidRPr="00140538">
        <w:rPr>
          <w:rFonts w:ascii="Arial" w:hAnsi="Arial" w:cs="Arial"/>
        </w:rPr>
        <w:t>, le titulaire se verra appliquer un</w:t>
      </w:r>
      <w:r w:rsidR="001469ED">
        <w:rPr>
          <w:rFonts w:ascii="Arial" w:hAnsi="Arial" w:cs="Arial"/>
        </w:rPr>
        <w:t xml:space="preserve">e pénalité journalière </w:t>
      </w:r>
      <w:r>
        <w:rPr>
          <w:rFonts w:ascii="Arial" w:hAnsi="Arial" w:cs="Arial"/>
        </w:rPr>
        <w:t xml:space="preserve">fixée à </w:t>
      </w:r>
      <w:r w:rsidRPr="00140538">
        <w:rPr>
          <w:rFonts w:ascii="Arial" w:hAnsi="Arial" w:cs="Arial"/>
          <w:b/>
        </w:rPr>
        <w:t>200,00 Euros H.T.</w:t>
      </w:r>
      <w:r>
        <w:rPr>
          <w:rFonts w:ascii="Arial" w:hAnsi="Arial" w:cs="Arial"/>
          <w:b/>
        </w:rPr>
        <w:t xml:space="preserve"> </w:t>
      </w:r>
    </w:p>
    <w:p w14:paraId="5F736E0F" w14:textId="77777777" w:rsidR="00140538" w:rsidRPr="004B214A" w:rsidRDefault="00140538" w:rsidP="00D42728">
      <w:pPr>
        <w:pStyle w:val="Normal1"/>
        <w:ind w:firstLine="0"/>
        <w:rPr>
          <w:rFonts w:ascii="Arial" w:hAnsi="Arial" w:cs="Arial"/>
        </w:rPr>
      </w:pPr>
    </w:p>
    <w:p w14:paraId="6A520E03" w14:textId="77777777" w:rsidR="00D42728" w:rsidRDefault="00D54B69" w:rsidP="00D54B69">
      <w:pPr>
        <w:pStyle w:val="Normal1"/>
        <w:ind w:firstLine="0"/>
        <w:rPr>
          <w:rFonts w:ascii="Arial" w:hAnsi="Arial" w:cs="Arial"/>
        </w:rPr>
      </w:pPr>
      <w:r>
        <w:rPr>
          <w:rFonts w:ascii="Arial" w:hAnsi="Arial" w:cs="Arial"/>
        </w:rPr>
        <w:t>Les pénalités seront appliquées sans mise en demeure.</w:t>
      </w:r>
    </w:p>
    <w:p w14:paraId="68F07DC0" w14:textId="77777777" w:rsidR="00D42728" w:rsidRDefault="00D54B69" w:rsidP="00D54B69">
      <w:pPr>
        <w:pStyle w:val="Normal1"/>
        <w:ind w:firstLine="0"/>
        <w:rPr>
          <w:rFonts w:ascii="Arial" w:hAnsi="Arial" w:cs="Arial"/>
        </w:rPr>
      </w:pPr>
      <w:r>
        <w:rPr>
          <w:rFonts w:ascii="Arial" w:hAnsi="Arial" w:cs="Arial"/>
        </w:rPr>
        <w:t>Les pénalités ne sont pas plafonnées.</w:t>
      </w:r>
    </w:p>
    <w:p w14:paraId="6D1527D5" w14:textId="77777777" w:rsidR="00D54B69" w:rsidRDefault="00D54B69" w:rsidP="00D54B69">
      <w:pPr>
        <w:pStyle w:val="Normal1"/>
        <w:ind w:firstLine="0"/>
        <w:rPr>
          <w:rFonts w:ascii="Arial" w:hAnsi="Arial" w:cs="Arial"/>
        </w:rPr>
      </w:pPr>
    </w:p>
    <w:p w14:paraId="5FA60499" w14:textId="77777777" w:rsidR="009C08B1" w:rsidRDefault="009C08B1" w:rsidP="00D54B69">
      <w:pPr>
        <w:pStyle w:val="Normal1"/>
        <w:ind w:firstLine="0"/>
        <w:rPr>
          <w:rFonts w:ascii="Arial" w:hAnsi="Arial" w:cs="Arial"/>
        </w:rPr>
      </w:pPr>
    </w:p>
    <w:p w14:paraId="7F0B42E9" w14:textId="77777777" w:rsidR="00E460BA" w:rsidRDefault="00EA4711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  <w:r w:rsidRPr="00E460BA">
        <w:rPr>
          <w:rFonts w:ascii="Arial" w:hAnsi="Arial" w:cs="Arial"/>
          <w:b/>
          <w:sz w:val="24"/>
          <w:szCs w:val="24"/>
        </w:rPr>
        <w:t>8</w:t>
      </w:r>
      <w:r w:rsidR="00E460BA">
        <w:rPr>
          <w:rFonts w:ascii="Arial" w:hAnsi="Arial" w:cs="Arial"/>
          <w:b/>
          <w:sz w:val="24"/>
          <w:szCs w:val="24"/>
        </w:rPr>
        <w:t xml:space="preserve"> -</w:t>
      </w:r>
      <w:r w:rsidRPr="00E460BA">
        <w:rPr>
          <w:rFonts w:ascii="Arial" w:hAnsi="Arial" w:cs="Arial"/>
          <w:b/>
          <w:sz w:val="24"/>
          <w:szCs w:val="24"/>
        </w:rPr>
        <w:t xml:space="preserve"> </w:t>
      </w:r>
      <w:r w:rsidR="00E460BA">
        <w:rPr>
          <w:rFonts w:ascii="Arial" w:hAnsi="Arial" w:cs="Arial"/>
          <w:b/>
          <w:sz w:val="24"/>
          <w:szCs w:val="24"/>
          <w:u w:val="single"/>
        </w:rPr>
        <w:t>Etudes d’exécution</w:t>
      </w:r>
    </w:p>
    <w:p w14:paraId="6E12E2F9" w14:textId="77777777" w:rsidR="00E460BA" w:rsidRDefault="00E460BA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</w:p>
    <w:p w14:paraId="659A4DE3" w14:textId="77777777" w:rsidR="00E460BA" w:rsidRDefault="00E460BA" w:rsidP="00D54B69">
      <w:pPr>
        <w:pStyle w:val="Normal1"/>
        <w:ind w:firstLine="0"/>
        <w:rPr>
          <w:rFonts w:ascii="Arial" w:hAnsi="Arial" w:cs="Arial"/>
        </w:rPr>
      </w:pPr>
      <w:r w:rsidRPr="00E460BA">
        <w:rPr>
          <w:rFonts w:ascii="Arial" w:hAnsi="Arial" w:cs="Arial"/>
        </w:rPr>
        <w:t>Conformément à l’article 29 du CCAG-Travaux, les études d’exécution sont à la charge du titulaire.</w:t>
      </w:r>
      <w:r>
        <w:rPr>
          <w:rFonts w:ascii="Arial" w:hAnsi="Arial" w:cs="Arial"/>
        </w:rPr>
        <w:t xml:space="preserve"> Les documents techniques établis par le titulaire seront à transmettre numériquement au </w:t>
      </w:r>
      <w:r w:rsidR="00246B40">
        <w:rPr>
          <w:rFonts w:ascii="Arial" w:hAnsi="Arial" w:cs="Arial"/>
        </w:rPr>
        <w:t xml:space="preserve">maitre d’œuvre </w:t>
      </w:r>
      <w:r>
        <w:rPr>
          <w:rFonts w:ascii="Arial" w:hAnsi="Arial" w:cs="Arial"/>
        </w:rPr>
        <w:t xml:space="preserve">qui disposera </w:t>
      </w:r>
      <w:r w:rsidRPr="00246B40">
        <w:rPr>
          <w:rFonts w:ascii="Arial" w:hAnsi="Arial" w:cs="Arial"/>
        </w:rPr>
        <w:t>d’un délai de 10  jours ouvrés après leur réception pour les contrôler et apposer son VISA.</w:t>
      </w:r>
    </w:p>
    <w:p w14:paraId="6BAAD8CD" w14:textId="77777777" w:rsidR="00E460BA" w:rsidRDefault="00E460BA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</w:p>
    <w:p w14:paraId="144C1A6D" w14:textId="77777777" w:rsidR="009C08B1" w:rsidRDefault="009C08B1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</w:p>
    <w:p w14:paraId="12B3499E" w14:textId="77777777" w:rsidR="00F63BD1" w:rsidRDefault="00F63BD1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</w:p>
    <w:p w14:paraId="031BE5F4" w14:textId="77777777" w:rsidR="00F63BD1" w:rsidRDefault="00F63BD1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</w:p>
    <w:p w14:paraId="469E7514" w14:textId="77777777" w:rsidR="00EA4711" w:rsidRPr="00EA4711" w:rsidRDefault="00E460BA" w:rsidP="00D54B69">
      <w:pPr>
        <w:pStyle w:val="Normal1"/>
        <w:ind w:firstLine="0"/>
        <w:rPr>
          <w:rFonts w:ascii="Arial" w:hAnsi="Arial" w:cs="Arial"/>
          <w:b/>
          <w:sz w:val="24"/>
          <w:szCs w:val="24"/>
          <w:u w:val="single"/>
        </w:rPr>
      </w:pPr>
      <w:r w:rsidRPr="00E460BA">
        <w:rPr>
          <w:rFonts w:ascii="Arial" w:hAnsi="Arial" w:cs="Arial"/>
          <w:b/>
          <w:sz w:val="24"/>
          <w:szCs w:val="24"/>
        </w:rPr>
        <w:lastRenderedPageBreak/>
        <w:t>9 -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EA4711" w:rsidRPr="00EA4711">
        <w:rPr>
          <w:rFonts w:ascii="Arial" w:hAnsi="Arial" w:cs="Arial"/>
          <w:b/>
          <w:sz w:val="24"/>
          <w:szCs w:val="24"/>
          <w:u w:val="single"/>
        </w:rPr>
        <w:t>Documents à fournir</w:t>
      </w:r>
      <w:r>
        <w:rPr>
          <w:rFonts w:ascii="Arial" w:hAnsi="Arial" w:cs="Arial"/>
          <w:b/>
          <w:sz w:val="24"/>
          <w:szCs w:val="24"/>
          <w:u w:val="single"/>
        </w:rPr>
        <w:t xml:space="preserve"> après exécution</w:t>
      </w:r>
    </w:p>
    <w:p w14:paraId="47FE63EC" w14:textId="77777777" w:rsidR="00EA4711" w:rsidRDefault="00EA4711" w:rsidP="00D54B69">
      <w:pPr>
        <w:pStyle w:val="Normal1"/>
        <w:ind w:firstLine="0"/>
        <w:rPr>
          <w:rFonts w:ascii="Arial" w:hAnsi="Arial" w:cs="Arial"/>
        </w:rPr>
      </w:pPr>
    </w:p>
    <w:p w14:paraId="054C1E8B" w14:textId="77777777" w:rsidR="00EA4711" w:rsidRDefault="00EA4711" w:rsidP="00EA4711">
      <w:pPr>
        <w:pStyle w:val="Normal1"/>
        <w:ind w:firstLine="0"/>
        <w:rPr>
          <w:rFonts w:ascii="Arial" w:hAnsi="Arial" w:cs="Arial"/>
        </w:rPr>
      </w:pPr>
      <w:r w:rsidRPr="00EA4711">
        <w:rPr>
          <w:rFonts w:ascii="Arial" w:hAnsi="Arial" w:cs="Arial"/>
        </w:rPr>
        <w:t xml:space="preserve">Le titulaire doit remettre au maitre d’ouvrage les documents prévus à l'article 40 du CCAG-Travaux, </w:t>
      </w:r>
      <w:r>
        <w:rPr>
          <w:rFonts w:ascii="Arial" w:hAnsi="Arial" w:cs="Arial"/>
        </w:rPr>
        <w:t>l’ensemble des dossiers des ouvrages exécutés sont à remettre au format informatique (pas de support papier).</w:t>
      </w:r>
    </w:p>
    <w:p w14:paraId="543C6AC0" w14:textId="77777777" w:rsidR="00EA4711" w:rsidRPr="00EA4711" w:rsidRDefault="00EA4711" w:rsidP="00EA4711">
      <w:pPr>
        <w:pStyle w:val="ParagrapheIndent3"/>
        <w:spacing w:after="120" w:line="230" w:lineRule="exact"/>
        <w:ind w:left="23" w:right="23"/>
        <w:jc w:val="both"/>
        <w:rPr>
          <w:rFonts w:eastAsia="Times New Roman"/>
          <w:sz w:val="22"/>
          <w:szCs w:val="22"/>
          <w:lang w:eastAsia="fr-FR"/>
        </w:rPr>
      </w:pPr>
    </w:p>
    <w:p w14:paraId="2CD820B1" w14:textId="77777777" w:rsidR="00EA4711" w:rsidRPr="00EA4711" w:rsidRDefault="00EA4711" w:rsidP="00EA4711">
      <w:pPr>
        <w:pStyle w:val="ParagrapheIndent3"/>
        <w:spacing w:line="230" w:lineRule="exact"/>
        <w:ind w:left="20" w:right="20"/>
        <w:jc w:val="both"/>
        <w:rPr>
          <w:rFonts w:eastAsia="Times New Roman"/>
          <w:sz w:val="22"/>
          <w:szCs w:val="22"/>
          <w:lang w:eastAsia="fr-FR"/>
        </w:rPr>
      </w:pPr>
      <w:r w:rsidRPr="00EA4711">
        <w:rPr>
          <w:rFonts w:eastAsia="Times New Roman"/>
          <w:sz w:val="22"/>
          <w:szCs w:val="22"/>
          <w:lang w:eastAsia="fr-FR"/>
        </w:rPr>
        <w:t>Le D.O.E comprendra notamment :</w:t>
      </w:r>
    </w:p>
    <w:p w14:paraId="7A6AF113" w14:textId="77777777" w:rsidR="00EA4711" w:rsidRPr="00246B40" w:rsidRDefault="00EA4711" w:rsidP="00EA4711">
      <w:pPr>
        <w:pStyle w:val="ParagrapheIndent3"/>
        <w:spacing w:line="230" w:lineRule="exact"/>
        <w:ind w:left="20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 • Les documents Généraux, </w:t>
      </w:r>
    </w:p>
    <w:p w14:paraId="73AF70BE" w14:textId="77777777" w:rsidR="00EA4711" w:rsidRPr="00246B40" w:rsidRDefault="00EA4711" w:rsidP="00EA4711">
      <w:pPr>
        <w:pStyle w:val="ParagrapheIndent3"/>
        <w:spacing w:line="230" w:lineRule="exact"/>
        <w:ind w:left="20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• Les documents Architecte, </w:t>
      </w:r>
    </w:p>
    <w:p w14:paraId="2C851931" w14:textId="77777777" w:rsidR="00EA4711" w:rsidRPr="00246B40" w:rsidRDefault="00EA4711" w:rsidP="00EA4711">
      <w:pPr>
        <w:pStyle w:val="ParagrapheIndent3"/>
        <w:spacing w:line="230" w:lineRule="exact"/>
        <w:ind w:left="20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• Les documents Entreprises : </w:t>
      </w:r>
    </w:p>
    <w:p w14:paraId="0924437F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o Plans de recollement, </w:t>
      </w:r>
    </w:p>
    <w:p w14:paraId="4F3E18AE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o Documents et notices techniques, </w:t>
      </w:r>
    </w:p>
    <w:p w14:paraId="1C45B83C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>o Certificats de conformité</w:t>
      </w:r>
    </w:p>
    <w:p w14:paraId="39B9944A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>o PV d’essais, autocontrôle qualité</w:t>
      </w:r>
    </w:p>
    <w:p w14:paraId="1F7AA118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o Projets de contrats d’entretien, </w:t>
      </w:r>
    </w:p>
    <w:p w14:paraId="3E82D0C3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o Garanties constructeurs, </w:t>
      </w:r>
    </w:p>
    <w:p w14:paraId="3B8FA7C6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 xml:space="preserve">o Démonstration, formations, </w:t>
      </w:r>
    </w:p>
    <w:p w14:paraId="11243618" w14:textId="77777777" w:rsidR="00EA4711" w:rsidRPr="00246B40" w:rsidRDefault="00EA4711" w:rsidP="00EA4711">
      <w:pPr>
        <w:pStyle w:val="ParagrapheIndent3"/>
        <w:spacing w:line="230" w:lineRule="exact"/>
        <w:ind w:left="567" w:right="20"/>
        <w:jc w:val="both"/>
        <w:rPr>
          <w:rFonts w:eastAsia="Times New Roman"/>
          <w:sz w:val="22"/>
          <w:szCs w:val="22"/>
          <w:lang w:eastAsia="fr-FR"/>
        </w:rPr>
      </w:pPr>
      <w:r w:rsidRPr="00246B40">
        <w:rPr>
          <w:rFonts w:eastAsia="Times New Roman"/>
          <w:sz w:val="22"/>
          <w:szCs w:val="22"/>
          <w:lang w:eastAsia="fr-FR"/>
        </w:rPr>
        <w:t>o Informations nécessaires à l’exploitation et la maintenance avec le Dossier d'Intervention Ultérieure sur les Ouvrages (DIUO).</w:t>
      </w:r>
    </w:p>
    <w:p w14:paraId="353BDE0F" w14:textId="77777777" w:rsidR="00246B40" w:rsidRDefault="00246B40" w:rsidP="00246B40"/>
    <w:p w14:paraId="54C2A6C9" w14:textId="77777777" w:rsidR="00246B40" w:rsidRPr="00246B40" w:rsidRDefault="00246B40" w:rsidP="00246B40"/>
    <w:p w14:paraId="4A8555D8" w14:textId="77777777" w:rsidR="00E460BA" w:rsidRPr="00E460BA" w:rsidRDefault="00E460BA" w:rsidP="00817DBC">
      <w:pPr>
        <w:jc w:val="both"/>
        <w:rPr>
          <w:rFonts w:ascii="Arial" w:hAnsi="Arial" w:cs="Arial"/>
          <w:b/>
          <w:u w:val="single"/>
        </w:rPr>
      </w:pPr>
      <w:r w:rsidRPr="00E460BA">
        <w:rPr>
          <w:rFonts w:ascii="Arial" w:hAnsi="Arial" w:cs="Arial"/>
          <w:b/>
        </w:rPr>
        <w:t xml:space="preserve">10 </w:t>
      </w:r>
      <w:r>
        <w:rPr>
          <w:rFonts w:ascii="Arial" w:hAnsi="Arial" w:cs="Arial"/>
          <w:b/>
        </w:rPr>
        <w:t>-</w:t>
      </w:r>
      <w:r w:rsidRPr="00E460BA">
        <w:rPr>
          <w:rFonts w:ascii="Arial" w:hAnsi="Arial" w:cs="Arial"/>
          <w:b/>
          <w:u w:val="single"/>
        </w:rPr>
        <w:t xml:space="preserve"> Réception des travaux</w:t>
      </w:r>
      <w:r>
        <w:rPr>
          <w:rFonts w:ascii="Arial" w:hAnsi="Arial" w:cs="Arial"/>
          <w:b/>
          <w:u w:val="single"/>
        </w:rPr>
        <w:t xml:space="preserve"> et garantie des prestations</w:t>
      </w:r>
    </w:p>
    <w:p w14:paraId="783B1DBA" w14:textId="77777777" w:rsidR="00E460BA" w:rsidRPr="00B46D62" w:rsidRDefault="00E460BA" w:rsidP="00817DBC">
      <w:pPr>
        <w:jc w:val="both"/>
        <w:rPr>
          <w:rFonts w:ascii="Arial" w:hAnsi="Arial" w:cs="Arial"/>
          <w:szCs w:val="22"/>
        </w:rPr>
      </w:pPr>
    </w:p>
    <w:p w14:paraId="0EF055BF" w14:textId="77777777" w:rsidR="00E460BA" w:rsidRPr="00B46D62" w:rsidRDefault="00E460BA" w:rsidP="00E460BA">
      <w:pPr>
        <w:pStyle w:val="ParagrapheIndent3"/>
        <w:spacing w:line="230" w:lineRule="exact"/>
        <w:ind w:left="20" w:right="20"/>
        <w:jc w:val="both"/>
        <w:rPr>
          <w:color w:val="000000"/>
          <w:sz w:val="22"/>
        </w:rPr>
      </w:pPr>
      <w:r w:rsidRPr="00B46D62">
        <w:rPr>
          <w:color w:val="000000"/>
          <w:sz w:val="22"/>
        </w:rPr>
        <w:t>La réception a lieu à l'achèvement de l'ensemble des travaux dans les conditions de l'article 41 du CCAG-Travaux.</w:t>
      </w:r>
    </w:p>
    <w:p w14:paraId="35162687" w14:textId="77777777" w:rsidR="00E460BA" w:rsidRPr="00B46D62" w:rsidRDefault="00E460BA" w:rsidP="00E460BA">
      <w:pPr>
        <w:pStyle w:val="ParagrapheIndent3"/>
        <w:spacing w:line="230" w:lineRule="exact"/>
        <w:ind w:left="20" w:right="20"/>
        <w:jc w:val="both"/>
        <w:rPr>
          <w:color w:val="000000"/>
          <w:sz w:val="22"/>
        </w:rPr>
      </w:pPr>
    </w:p>
    <w:p w14:paraId="2DD0CDFA" w14:textId="77777777" w:rsidR="00E460BA" w:rsidRPr="00B46D62" w:rsidRDefault="00E460BA" w:rsidP="00E460BA">
      <w:pPr>
        <w:pStyle w:val="ParagrapheIndent3"/>
        <w:spacing w:after="240" w:line="230" w:lineRule="exact"/>
        <w:ind w:left="20" w:right="20"/>
        <w:jc w:val="both"/>
        <w:rPr>
          <w:color w:val="000000"/>
          <w:sz w:val="22"/>
        </w:rPr>
      </w:pPr>
      <w:r w:rsidRPr="00B46D62">
        <w:rPr>
          <w:color w:val="000000"/>
          <w:sz w:val="22"/>
        </w:rPr>
        <w:t xml:space="preserve">Le titulaire avise le </w:t>
      </w:r>
      <w:r w:rsidR="00246B40" w:rsidRPr="00B46D62">
        <w:rPr>
          <w:color w:val="000000"/>
          <w:sz w:val="22"/>
        </w:rPr>
        <w:t xml:space="preserve">maitre d’œuvre </w:t>
      </w:r>
      <w:r w:rsidRPr="00B46D62">
        <w:rPr>
          <w:color w:val="000000"/>
          <w:sz w:val="22"/>
        </w:rPr>
        <w:t>de la date à laquelle ses travaux sont ou seront considérés comme achevés afin de provoquer les opérations de réception.</w:t>
      </w:r>
    </w:p>
    <w:p w14:paraId="3E7ACDDB" w14:textId="77777777" w:rsidR="00E460BA" w:rsidRPr="00B46D62" w:rsidRDefault="00E460BA" w:rsidP="00E460BA">
      <w:pPr>
        <w:pStyle w:val="ParagrapheIndent3"/>
        <w:rPr>
          <w:sz w:val="22"/>
        </w:rPr>
      </w:pPr>
      <w:r w:rsidRPr="00B46D62">
        <w:rPr>
          <w:sz w:val="22"/>
        </w:rPr>
        <w:t>Les travaux feront l'objet d'une garantie de parfait achèvement de 1 an dont le point de départ est la date de réception des travaux. Les modalités de cette garantie sont définies à l'article 44.1 du CCAG-Travaux.</w:t>
      </w:r>
    </w:p>
    <w:p w14:paraId="083822D4" w14:textId="77777777" w:rsidR="00E460BA" w:rsidRPr="00B46D62" w:rsidRDefault="00E460BA" w:rsidP="00817DBC">
      <w:pPr>
        <w:jc w:val="both"/>
        <w:rPr>
          <w:rFonts w:ascii="Arial" w:hAnsi="Arial" w:cs="Arial"/>
          <w:szCs w:val="22"/>
        </w:rPr>
      </w:pPr>
    </w:p>
    <w:p w14:paraId="6C9CD171" w14:textId="77777777" w:rsidR="009C08B1" w:rsidRPr="00521DD2" w:rsidRDefault="009C08B1" w:rsidP="00817DBC">
      <w:pPr>
        <w:jc w:val="both"/>
        <w:rPr>
          <w:rFonts w:ascii="Arial" w:hAnsi="Arial" w:cs="Arial"/>
          <w:sz w:val="22"/>
          <w:szCs w:val="22"/>
        </w:rPr>
      </w:pPr>
    </w:p>
    <w:p w14:paraId="571BBF41" w14:textId="77777777" w:rsidR="00044B62" w:rsidRPr="00521DD2" w:rsidRDefault="00E460BA" w:rsidP="00044B62">
      <w:pPr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11</w:t>
      </w:r>
      <w:r w:rsidR="004748D8" w:rsidRPr="00521DD2">
        <w:rPr>
          <w:rFonts w:ascii="Arial" w:hAnsi="Arial" w:cs="Arial"/>
          <w:b/>
        </w:rPr>
        <w:t xml:space="preserve"> - </w:t>
      </w:r>
      <w:r w:rsidR="00044B62" w:rsidRPr="00521DD2">
        <w:rPr>
          <w:rFonts w:ascii="Arial" w:hAnsi="Arial" w:cs="Arial"/>
          <w:b/>
          <w:u w:val="single"/>
        </w:rPr>
        <w:t>Règlement des prestations</w:t>
      </w:r>
    </w:p>
    <w:p w14:paraId="5E850D55" w14:textId="77777777" w:rsidR="002F102B" w:rsidRDefault="00ED0515" w:rsidP="00ED0515">
      <w:pPr>
        <w:pStyle w:val="ParagrapheIndent2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021709">
        <w:rPr>
          <w:color w:val="000000"/>
          <w:sz w:val="22"/>
          <w:szCs w:val="22"/>
          <w:lang w:val="fr-FR"/>
        </w:rPr>
        <w:t>Le dépôt, la transmission et la réception des factures électroniques sont effectués exclusivement sur le portail de facturation Chorus Pro.</w:t>
      </w:r>
    </w:p>
    <w:p w14:paraId="315D6539" w14:textId="77777777" w:rsidR="002F102B" w:rsidRDefault="002F102B" w:rsidP="00ED0515">
      <w:pPr>
        <w:pStyle w:val="ParagrapheIndent2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67011266" w14:textId="77777777" w:rsidR="002F102B" w:rsidRPr="002F102B" w:rsidRDefault="002F102B" w:rsidP="007D6376">
      <w:pPr>
        <w:jc w:val="both"/>
        <w:rPr>
          <w:rFonts w:ascii="Arial" w:eastAsia="Arial" w:hAnsi="Arial" w:cs="Arial"/>
          <w:color w:val="000000"/>
          <w:sz w:val="22"/>
          <w:szCs w:val="22"/>
          <w:lang w:eastAsia="en-US"/>
        </w:rPr>
      </w:pPr>
      <w:r w:rsidRPr="002F102B">
        <w:rPr>
          <w:rFonts w:ascii="Arial" w:eastAsia="Arial" w:hAnsi="Arial" w:cs="Arial"/>
          <w:color w:val="000000"/>
          <w:sz w:val="22"/>
          <w:szCs w:val="22"/>
          <w:lang w:eastAsia="en-US"/>
        </w:rPr>
        <w:t>Les demandes de paiement devront parvenir au numéro de Siret de la ville de Besançon : 212 500 565 00016</w:t>
      </w:r>
    </w:p>
    <w:p w14:paraId="2F2BB2F7" w14:textId="77777777" w:rsidR="002F102B" w:rsidRDefault="002F102B" w:rsidP="00ED0515">
      <w:pPr>
        <w:pStyle w:val="ParagrapheIndent2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3A7D7463" w14:textId="77777777" w:rsidR="00ED0515" w:rsidRDefault="00ED0515" w:rsidP="00ED0515">
      <w:pPr>
        <w:pStyle w:val="ParagrapheIndent2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021709">
        <w:rPr>
          <w:color w:val="000000"/>
          <w:sz w:val="22"/>
          <w:szCs w:val="22"/>
          <w:lang w:val="fr-FR"/>
        </w:rPr>
        <w:t>Lorsqu'une facture est transmise en dehors de ce portail, la personne publique peut la rejeter après avoir rappelé cette obligation à l'émetteur et l'avoir invité à s'y conformer.</w:t>
      </w:r>
    </w:p>
    <w:p w14:paraId="79E6DED1" w14:textId="77777777" w:rsidR="002F102B" w:rsidRDefault="002F102B" w:rsidP="002F102B">
      <w:pPr>
        <w:rPr>
          <w:lang w:eastAsia="en-US"/>
        </w:rPr>
      </w:pPr>
    </w:p>
    <w:p w14:paraId="28FEE480" w14:textId="77777777" w:rsidR="00ED0515" w:rsidRPr="00021709" w:rsidRDefault="00ED0515" w:rsidP="00ED0515">
      <w:pPr>
        <w:pStyle w:val="ParagrapheIndent2"/>
        <w:spacing w:after="120" w:line="230" w:lineRule="exact"/>
        <w:ind w:left="20" w:right="20"/>
        <w:jc w:val="both"/>
        <w:rPr>
          <w:sz w:val="22"/>
          <w:szCs w:val="22"/>
          <w:lang w:val="fr-FR"/>
        </w:rPr>
      </w:pPr>
      <w:r w:rsidRPr="00021709">
        <w:rPr>
          <w:color w:val="000000"/>
          <w:sz w:val="22"/>
          <w:szCs w:val="22"/>
          <w:lang w:val="fr-FR"/>
        </w:rPr>
        <w:t>La date de réception d'une demande de paiement transmise par voie électronique correspond à la date de notification du message électronique informant l'acheteur de la mise à disposition de la facture sur le portail de facturation (ou, le cas échéant, à la date d'horodatage de la facture par le système d'information budgétaire et comptable de l'Etat pour une facture transmise par échange de données informatisé).</w:t>
      </w:r>
    </w:p>
    <w:p w14:paraId="5590BD9E" w14:textId="77777777" w:rsidR="00ED0515" w:rsidRDefault="00ED0515" w:rsidP="001D6EF3">
      <w:pPr>
        <w:jc w:val="both"/>
        <w:rPr>
          <w:rFonts w:ascii="Arial" w:hAnsi="Arial" w:cs="Arial"/>
          <w:sz w:val="22"/>
          <w:szCs w:val="22"/>
        </w:rPr>
      </w:pPr>
    </w:p>
    <w:p w14:paraId="2CC73C4D" w14:textId="77777777" w:rsidR="001D6EF3" w:rsidRPr="00521DD2" w:rsidRDefault="001D6EF3" w:rsidP="001D6EF3">
      <w:pPr>
        <w:jc w:val="both"/>
        <w:rPr>
          <w:rFonts w:ascii="Arial" w:hAnsi="Arial" w:cs="Arial"/>
          <w:sz w:val="22"/>
          <w:szCs w:val="22"/>
        </w:rPr>
      </w:pPr>
      <w:r w:rsidRPr="00521DD2">
        <w:rPr>
          <w:rFonts w:ascii="Arial" w:hAnsi="Arial" w:cs="Arial"/>
          <w:sz w:val="22"/>
          <w:szCs w:val="22"/>
        </w:rPr>
        <w:t>La personne publique contractante se libèrera des sommes dues au titre du présent marché en faisant porter le montant au crédit du compte suivant :</w:t>
      </w:r>
    </w:p>
    <w:p w14:paraId="72613102" w14:textId="77777777" w:rsidR="002555B1" w:rsidRPr="00521DD2" w:rsidRDefault="002555B1" w:rsidP="001D6EF3">
      <w:pPr>
        <w:keepNext/>
        <w:jc w:val="both"/>
        <w:rPr>
          <w:rFonts w:ascii="Arial" w:hAnsi="Arial" w:cs="Arial"/>
          <w:iCs/>
          <w:color w:val="0000FF"/>
          <w:sz w:val="22"/>
          <w:szCs w:val="22"/>
        </w:rPr>
      </w:pPr>
    </w:p>
    <w:p w14:paraId="15A20E2B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iCs/>
          <w:color w:val="0000FF"/>
          <w:sz w:val="22"/>
          <w:szCs w:val="22"/>
        </w:rPr>
        <w:t>Ouvert au nom de : …...............................................................................................................</w:t>
      </w:r>
      <w:r w:rsidRPr="00521DD2"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05064597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</w:p>
    <w:p w14:paraId="5CA86DA6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color w:val="0000FF"/>
          <w:sz w:val="22"/>
          <w:szCs w:val="22"/>
        </w:rPr>
        <w:t xml:space="preserve">pour les prestations suivantes :................................................................................................. </w:t>
      </w:r>
    </w:p>
    <w:p w14:paraId="44835132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</w:p>
    <w:p w14:paraId="7CCEC779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color w:val="0000FF"/>
          <w:sz w:val="22"/>
          <w:szCs w:val="22"/>
        </w:rPr>
        <w:t>Domiciliation: ………………………………..………………………………………………………….</w:t>
      </w:r>
    </w:p>
    <w:p w14:paraId="23C764C5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</w:p>
    <w:p w14:paraId="33719E20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color w:val="0000FF"/>
          <w:sz w:val="22"/>
          <w:szCs w:val="22"/>
        </w:rPr>
        <w:t>Code banque:.............  Code guichet : ................ N° de compte : ............... Clé RIB : .............</w:t>
      </w:r>
    </w:p>
    <w:p w14:paraId="28CC132F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</w:p>
    <w:p w14:paraId="3808B895" w14:textId="77777777" w:rsidR="001D6EF3" w:rsidRPr="00521DD2" w:rsidRDefault="001D6EF3" w:rsidP="001D6EF3">
      <w:pPr>
        <w:keepNext/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color w:val="0000FF"/>
          <w:sz w:val="22"/>
          <w:szCs w:val="22"/>
        </w:rPr>
        <w:t>IBAN : ....................................................................................................................... .…………</w:t>
      </w:r>
    </w:p>
    <w:p w14:paraId="419E030C" w14:textId="77777777" w:rsidR="001D6EF3" w:rsidRPr="00521DD2" w:rsidRDefault="001D6EF3" w:rsidP="001D6EF3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65E7B1CF" w14:textId="77777777" w:rsidR="001D6EF3" w:rsidRDefault="001D6EF3" w:rsidP="001D6EF3">
      <w:pPr>
        <w:jc w:val="both"/>
        <w:rPr>
          <w:rFonts w:ascii="Arial" w:hAnsi="Arial" w:cs="Arial"/>
          <w:color w:val="0000FF"/>
          <w:sz w:val="22"/>
          <w:szCs w:val="22"/>
        </w:rPr>
      </w:pPr>
      <w:r w:rsidRPr="00521DD2">
        <w:rPr>
          <w:rFonts w:ascii="Arial" w:hAnsi="Arial" w:cs="Arial"/>
          <w:color w:val="0000FF"/>
          <w:sz w:val="22"/>
          <w:szCs w:val="22"/>
        </w:rPr>
        <w:t>BIC : ………………………………………………………………………………………………</w:t>
      </w:r>
    </w:p>
    <w:p w14:paraId="049D32DC" w14:textId="77777777" w:rsidR="004F4862" w:rsidRPr="00521DD2" w:rsidRDefault="004F4862" w:rsidP="001D6EF3">
      <w:pPr>
        <w:jc w:val="both"/>
        <w:rPr>
          <w:rFonts w:ascii="Arial" w:hAnsi="Arial" w:cs="Arial"/>
          <w:color w:val="0000FF"/>
          <w:sz w:val="22"/>
          <w:szCs w:val="22"/>
        </w:rPr>
      </w:pPr>
    </w:p>
    <w:p w14:paraId="1DB4E18A" w14:textId="77777777" w:rsidR="008D789E" w:rsidRDefault="008D789E" w:rsidP="009C08B1">
      <w:pPr>
        <w:jc w:val="center"/>
        <w:rPr>
          <w:rFonts w:ascii="Arial" w:hAnsi="Arial" w:cs="Arial"/>
          <w:b/>
        </w:rPr>
      </w:pPr>
      <w:r w:rsidRPr="008D789E">
        <w:rPr>
          <w:rFonts w:ascii="Arial" w:hAnsi="Arial" w:cs="Arial"/>
          <w:b/>
          <w:highlight w:val="yellow"/>
        </w:rPr>
        <w:t>Merci de joindre une copie du RIB</w:t>
      </w:r>
    </w:p>
    <w:p w14:paraId="3F3D26C7" w14:textId="77777777" w:rsidR="00C86A19" w:rsidRDefault="00C86A19" w:rsidP="008D789E">
      <w:pPr>
        <w:jc w:val="center"/>
        <w:rPr>
          <w:rFonts w:ascii="Arial" w:hAnsi="Arial" w:cs="Arial"/>
          <w:b/>
        </w:rPr>
      </w:pPr>
    </w:p>
    <w:p w14:paraId="28056A40" w14:textId="77777777" w:rsidR="00DE6ED5" w:rsidRPr="008D789E" w:rsidRDefault="00DE6ED5" w:rsidP="008D789E">
      <w:pPr>
        <w:jc w:val="center"/>
        <w:rPr>
          <w:rFonts w:ascii="Arial" w:hAnsi="Arial" w:cs="Arial"/>
          <w:b/>
        </w:rPr>
      </w:pPr>
    </w:p>
    <w:p w14:paraId="72C9D770" w14:textId="77777777" w:rsidR="00044B62" w:rsidRPr="00521DD2" w:rsidRDefault="00E460BA" w:rsidP="00044B62">
      <w:pPr>
        <w:keepNext/>
        <w:spacing w:after="6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iCs/>
          <w:szCs w:val="22"/>
        </w:rPr>
        <w:t>12</w:t>
      </w:r>
      <w:r w:rsidR="004748D8" w:rsidRPr="00521DD2">
        <w:rPr>
          <w:rFonts w:ascii="Arial" w:hAnsi="Arial" w:cs="Arial"/>
          <w:b/>
          <w:iCs/>
          <w:szCs w:val="22"/>
        </w:rPr>
        <w:t xml:space="preserve"> - </w:t>
      </w:r>
      <w:r w:rsidR="00044B62" w:rsidRPr="00521DD2">
        <w:rPr>
          <w:rFonts w:ascii="Arial" w:hAnsi="Arial" w:cs="Arial"/>
          <w:b/>
          <w:iCs/>
          <w:szCs w:val="22"/>
          <w:u w:val="single"/>
        </w:rPr>
        <w:t>Délai global de paiement</w:t>
      </w:r>
    </w:p>
    <w:p w14:paraId="445ADAC0" w14:textId="77777777" w:rsidR="00044B62" w:rsidRPr="00521DD2" w:rsidRDefault="00A12867" w:rsidP="00044B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sommes dues au titulaire</w:t>
      </w:r>
      <w:r w:rsidR="00044B62" w:rsidRPr="00521DD2">
        <w:rPr>
          <w:rFonts w:ascii="Arial" w:hAnsi="Arial" w:cs="Arial"/>
          <w:sz w:val="22"/>
          <w:szCs w:val="22"/>
        </w:rPr>
        <w:t>, seront payées dans un délai global de 30 jours à compter de la date de réception des demandes de paiement.</w:t>
      </w:r>
    </w:p>
    <w:p w14:paraId="6C86C35A" w14:textId="77777777" w:rsidR="00044B62" w:rsidRPr="00521DD2" w:rsidRDefault="00044B62" w:rsidP="00044B62">
      <w:pPr>
        <w:jc w:val="both"/>
        <w:rPr>
          <w:rFonts w:ascii="Arial" w:hAnsi="Arial" w:cs="Arial"/>
          <w:sz w:val="22"/>
          <w:szCs w:val="22"/>
        </w:rPr>
      </w:pPr>
      <w:r w:rsidRPr="00521DD2">
        <w:rPr>
          <w:rFonts w:ascii="Arial" w:hAnsi="Arial" w:cs="Arial"/>
          <w:sz w:val="22"/>
          <w:szCs w:val="22"/>
        </w:rPr>
        <w:t>En cas de retard de paiement, le titulaire a droit au versement d’intérêts moratoires, ainsi qu’à une indemnité forfaitaire pour frais de recouvrement d’un montant de 40 €. Le taux des intérêts moratoires est égal au taux d’intérêt appliqué par la Banque centrale européenne à ses opérations principales de refinancement les plus récentes, en vigueur au premier jour du semestre de l’année civile au cours duquel les intérêts moratoires ont commencé à courir, majoré de huit points de pourcentage.</w:t>
      </w:r>
    </w:p>
    <w:p w14:paraId="0901381A" w14:textId="77777777" w:rsidR="009C10EC" w:rsidRDefault="009C10EC" w:rsidP="009C10EC">
      <w:pPr>
        <w:rPr>
          <w:rFonts w:ascii="Arial" w:hAnsi="Arial" w:cs="Arial"/>
          <w:sz w:val="22"/>
          <w:szCs w:val="22"/>
        </w:rPr>
      </w:pPr>
    </w:p>
    <w:p w14:paraId="0ED20036" w14:textId="77777777" w:rsidR="009C08B1" w:rsidRDefault="009C08B1" w:rsidP="009C10EC">
      <w:pPr>
        <w:rPr>
          <w:rFonts w:ascii="Arial" w:hAnsi="Arial" w:cs="Arial"/>
          <w:sz w:val="22"/>
          <w:szCs w:val="22"/>
        </w:rPr>
      </w:pPr>
    </w:p>
    <w:p w14:paraId="295EC507" w14:textId="77777777" w:rsidR="004F4862" w:rsidRPr="00D1684B" w:rsidRDefault="00AF1264" w:rsidP="009C10EC">
      <w:pPr>
        <w:rPr>
          <w:rFonts w:ascii="Arial" w:hAnsi="Arial" w:cs="Arial"/>
          <w:b/>
          <w:iCs/>
          <w:szCs w:val="22"/>
          <w:u w:val="single"/>
        </w:rPr>
      </w:pPr>
      <w:r w:rsidRPr="00D1684B">
        <w:rPr>
          <w:rFonts w:ascii="Arial" w:hAnsi="Arial" w:cs="Arial"/>
          <w:b/>
          <w:iCs/>
          <w:szCs w:val="22"/>
        </w:rPr>
        <w:t>1</w:t>
      </w:r>
      <w:r w:rsidR="00E460BA">
        <w:rPr>
          <w:rFonts w:ascii="Arial" w:hAnsi="Arial" w:cs="Arial"/>
          <w:b/>
          <w:iCs/>
          <w:szCs w:val="22"/>
        </w:rPr>
        <w:t>3</w:t>
      </w:r>
      <w:r w:rsidR="00D1684B">
        <w:rPr>
          <w:rFonts w:ascii="Arial" w:hAnsi="Arial" w:cs="Arial"/>
          <w:b/>
          <w:iCs/>
          <w:szCs w:val="22"/>
        </w:rPr>
        <w:t xml:space="preserve"> </w:t>
      </w:r>
      <w:r w:rsidRPr="00D1684B">
        <w:rPr>
          <w:rFonts w:ascii="Arial" w:hAnsi="Arial" w:cs="Arial"/>
          <w:b/>
          <w:iCs/>
          <w:szCs w:val="22"/>
        </w:rPr>
        <w:t>-</w:t>
      </w:r>
      <w:r w:rsidRPr="00D1684B">
        <w:rPr>
          <w:rFonts w:ascii="Arial" w:hAnsi="Arial" w:cs="Arial"/>
          <w:b/>
          <w:iCs/>
          <w:szCs w:val="22"/>
          <w:u w:val="single"/>
        </w:rPr>
        <w:t xml:space="preserve"> Dérogations </w:t>
      </w:r>
    </w:p>
    <w:p w14:paraId="33B953DE" w14:textId="77777777" w:rsidR="00AF1264" w:rsidRDefault="00AF1264" w:rsidP="009C10EC">
      <w:pPr>
        <w:rPr>
          <w:rFonts w:ascii="Arial" w:hAnsi="Arial" w:cs="Arial"/>
          <w:sz w:val="22"/>
          <w:szCs w:val="22"/>
        </w:rPr>
      </w:pPr>
    </w:p>
    <w:p w14:paraId="67D33992" w14:textId="77777777" w:rsidR="00AF1264" w:rsidRDefault="00AF1264" w:rsidP="009C10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L’article </w:t>
      </w:r>
      <w:r w:rsidR="00A023A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du présent document unique déroge à ‘article 28.1 du CCAG-Travaux.</w:t>
      </w:r>
    </w:p>
    <w:p w14:paraId="2D5492A5" w14:textId="77777777" w:rsidR="00F11F9A" w:rsidRPr="00521DD2" w:rsidRDefault="00F11F9A" w:rsidP="009C10EC">
      <w:pPr>
        <w:rPr>
          <w:rFonts w:ascii="Arial" w:hAnsi="Arial" w:cs="Arial"/>
          <w:sz w:val="22"/>
          <w:szCs w:val="22"/>
        </w:rPr>
      </w:pPr>
    </w:p>
    <w:p w14:paraId="208AA068" w14:textId="77777777" w:rsidR="00E460BA" w:rsidRDefault="00E460BA" w:rsidP="00CF009B">
      <w:pPr>
        <w:pStyle w:val="ParagrapheIndent1"/>
        <w:spacing w:line="230" w:lineRule="exact"/>
        <w:ind w:left="20" w:right="20"/>
        <w:jc w:val="both"/>
        <w:rPr>
          <w:b/>
          <w:color w:val="000000"/>
          <w:sz w:val="22"/>
          <w:szCs w:val="22"/>
          <w:u w:val="single"/>
          <w:lang w:val="fr-FR"/>
        </w:rPr>
      </w:pPr>
    </w:p>
    <w:p w14:paraId="01386ECE" w14:textId="77777777" w:rsidR="00CF009B" w:rsidRDefault="00CF009B" w:rsidP="00CF009B">
      <w:pPr>
        <w:pStyle w:val="ParagrapheIndent1"/>
        <w:spacing w:line="230" w:lineRule="exact"/>
        <w:ind w:left="20" w:right="20"/>
        <w:jc w:val="both"/>
        <w:rPr>
          <w:b/>
          <w:color w:val="000000"/>
          <w:sz w:val="22"/>
          <w:szCs w:val="22"/>
          <w:u w:val="single"/>
          <w:lang w:val="fr-FR"/>
        </w:rPr>
      </w:pPr>
      <w:r w:rsidRPr="00D84B86">
        <w:rPr>
          <w:b/>
          <w:color w:val="000000"/>
          <w:sz w:val="22"/>
          <w:szCs w:val="22"/>
          <w:u w:val="single"/>
          <w:lang w:val="fr-FR"/>
        </w:rPr>
        <w:t>ENGAGEMENT DU CANDIDAT</w:t>
      </w:r>
    </w:p>
    <w:p w14:paraId="6CFF9113" w14:textId="77777777" w:rsidR="004F4862" w:rsidRPr="004F4862" w:rsidRDefault="004F4862" w:rsidP="004F4862">
      <w:pPr>
        <w:rPr>
          <w:lang w:eastAsia="en-US"/>
        </w:rPr>
      </w:pPr>
    </w:p>
    <w:p w14:paraId="236D879B" w14:textId="77777777" w:rsidR="00CF009B" w:rsidRPr="00D84B86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D84B86">
        <w:rPr>
          <w:color w:val="000000"/>
          <w:sz w:val="22"/>
          <w:szCs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BF81482" w14:textId="77777777" w:rsidR="00CF009B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373798D7" w14:textId="77777777" w:rsidR="004F4862" w:rsidRPr="004F4862" w:rsidRDefault="004F4862" w:rsidP="004F4862">
      <w:pPr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6AEF533C" w14:textId="77777777" w:rsidR="00CF009B" w:rsidRPr="00D84B86" w:rsidRDefault="00CF009B" w:rsidP="00CF009B">
      <w:pPr>
        <w:pStyle w:val="style1010"/>
        <w:spacing w:line="230" w:lineRule="exact"/>
        <w:ind w:left="20" w:right="40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A</w:t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  <w:t>Le</w:t>
      </w:r>
    </w:p>
    <w:p w14:paraId="7A590A8C" w14:textId="77777777" w:rsidR="00CF009B" w:rsidRPr="004F4862" w:rsidRDefault="00CF009B" w:rsidP="00CF009B">
      <w:pPr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44F69079" w14:textId="77777777" w:rsidR="00CF009B" w:rsidRPr="004F4862" w:rsidRDefault="00CF009B" w:rsidP="00CF009B">
      <w:pPr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42115649" w14:textId="77777777" w:rsidR="00CF009B" w:rsidRPr="004F4862" w:rsidRDefault="00CF009B" w:rsidP="00CF009B">
      <w:pPr>
        <w:jc w:val="center"/>
        <w:rPr>
          <w:rFonts w:ascii="Arial" w:eastAsia="Arial" w:hAnsi="Arial" w:cs="Arial"/>
          <w:color w:val="000000"/>
          <w:sz w:val="22"/>
          <w:szCs w:val="22"/>
          <w:lang w:eastAsia="en-US"/>
        </w:rPr>
      </w:pPr>
      <w:r w:rsidRPr="004F4862">
        <w:rPr>
          <w:rFonts w:ascii="Arial" w:eastAsia="Arial" w:hAnsi="Arial" w:cs="Arial"/>
          <w:color w:val="000000"/>
          <w:sz w:val="22"/>
          <w:szCs w:val="22"/>
          <w:lang w:eastAsia="en-US"/>
        </w:rPr>
        <w:t>Nom, prénom et signature du candidat + cachet de l’entreprise</w:t>
      </w:r>
    </w:p>
    <w:p w14:paraId="2E2810AD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521494BD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7A9AF2F8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25680BE8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239D87D8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6D7124A9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28985444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76E58BB1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5F2D0115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5C8F5F2A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0342B49D" w14:textId="77777777" w:rsidR="004F4862" w:rsidRDefault="004F4862" w:rsidP="00CF009B">
      <w:pPr>
        <w:jc w:val="center"/>
        <w:rPr>
          <w:rFonts w:ascii="Arial" w:hAnsi="Arial" w:cs="Arial"/>
          <w:sz w:val="22"/>
          <w:szCs w:val="22"/>
        </w:rPr>
      </w:pPr>
    </w:p>
    <w:p w14:paraId="3117A328" w14:textId="77777777" w:rsidR="00CF009B" w:rsidRDefault="00CF009B" w:rsidP="00CF009B">
      <w:pPr>
        <w:rPr>
          <w:rFonts w:ascii="Arial" w:hAnsi="Arial" w:cs="Arial"/>
          <w:sz w:val="22"/>
          <w:szCs w:val="22"/>
        </w:rPr>
      </w:pPr>
    </w:p>
    <w:p w14:paraId="605173EA" w14:textId="77777777" w:rsidR="00F63BD1" w:rsidRDefault="00F63BD1" w:rsidP="00CF009B">
      <w:pPr>
        <w:rPr>
          <w:rFonts w:ascii="Arial" w:hAnsi="Arial" w:cs="Arial"/>
          <w:sz w:val="22"/>
          <w:szCs w:val="22"/>
        </w:rPr>
      </w:pPr>
    </w:p>
    <w:p w14:paraId="2FD8D3A5" w14:textId="77777777" w:rsidR="00F63BD1" w:rsidRDefault="00F63BD1" w:rsidP="00CF009B">
      <w:pPr>
        <w:rPr>
          <w:rFonts w:ascii="Arial" w:hAnsi="Arial" w:cs="Arial"/>
          <w:sz w:val="22"/>
          <w:szCs w:val="22"/>
        </w:rPr>
      </w:pPr>
    </w:p>
    <w:p w14:paraId="2C3C202F" w14:textId="77777777" w:rsidR="00F63BD1" w:rsidRPr="00D84B86" w:rsidRDefault="00F63BD1" w:rsidP="00CF009B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72DB113E" w14:textId="77777777" w:rsidR="004F4862" w:rsidRDefault="00CF009B" w:rsidP="00CF009B">
      <w:pPr>
        <w:rPr>
          <w:rFonts w:ascii="Arial" w:hAnsi="Arial" w:cs="Arial"/>
          <w:sz w:val="22"/>
          <w:szCs w:val="22"/>
        </w:rPr>
      </w:pPr>
      <w:r w:rsidRPr="00D84B86">
        <w:rPr>
          <w:rFonts w:ascii="Arial" w:hAnsi="Arial" w:cs="Arial"/>
          <w:sz w:val="22"/>
          <w:szCs w:val="22"/>
        </w:rPr>
        <w:tab/>
      </w:r>
    </w:p>
    <w:p w14:paraId="593174F4" w14:textId="77777777" w:rsidR="00CF009B" w:rsidRPr="00D84B86" w:rsidRDefault="00CF009B" w:rsidP="00CF009B">
      <w:pPr>
        <w:pStyle w:val="ParagrapheIndent1"/>
        <w:spacing w:after="240"/>
        <w:ind w:left="20" w:right="20"/>
        <w:jc w:val="both"/>
        <w:rPr>
          <w:b/>
          <w:color w:val="000000"/>
          <w:sz w:val="22"/>
          <w:szCs w:val="22"/>
          <w:u w:val="single"/>
          <w:lang w:val="fr-FR"/>
        </w:rPr>
      </w:pPr>
      <w:r w:rsidRPr="00D84B86">
        <w:rPr>
          <w:b/>
          <w:color w:val="000000"/>
          <w:sz w:val="22"/>
          <w:szCs w:val="22"/>
          <w:u w:val="single"/>
          <w:lang w:val="fr-FR"/>
        </w:rPr>
        <w:t>ACCEPTATION DE L'OFFRE PAR LE POUVOIR ADJUDICATEUR</w:t>
      </w:r>
    </w:p>
    <w:p w14:paraId="5960912D" w14:textId="77777777" w:rsidR="00CF009B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Le pouvoir adjudicateur accepte l’offre</w:t>
      </w:r>
    </w:p>
    <w:p w14:paraId="68AE51B3" w14:textId="77777777" w:rsidR="00CF009B" w:rsidRPr="004F4862" w:rsidRDefault="00CF009B" w:rsidP="00CF009B">
      <w:pPr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02811E84" w14:textId="77777777" w:rsidR="00CF009B" w:rsidRPr="004F4862" w:rsidRDefault="00CF009B" w:rsidP="00CF009B">
      <w:pPr>
        <w:spacing w:line="20" w:lineRule="exact"/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2E7C634E" w14:textId="77777777" w:rsidR="00CF009B" w:rsidRDefault="00CF009B" w:rsidP="00CF009B">
      <w:pPr>
        <w:pStyle w:val="style1010"/>
        <w:spacing w:line="230" w:lineRule="exact"/>
        <w:ind w:left="20" w:right="40"/>
        <w:rPr>
          <w:color w:val="000000"/>
          <w:sz w:val="22"/>
          <w:szCs w:val="22"/>
          <w:lang w:val="fr-FR"/>
        </w:rPr>
      </w:pPr>
      <w:r w:rsidRPr="00D84B86">
        <w:rPr>
          <w:color w:val="000000"/>
          <w:sz w:val="22"/>
          <w:szCs w:val="22"/>
          <w:lang w:val="fr-FR"/>
        </w:rPr>
        <w:t>A .............................................</w:t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  <w:t>Le .............................................</w:t>
      </w:r>
    </w:p>
    <w:p w14:paraId="74FA6766" w14:textId="77777777" w:rsidR="004F4862" w:rsidRPr="00D84B86" w:rsidRDefault="004F4862" w:rsidP="00CF009B">
      <w:pPr>
        <w:pStyle w:val="style1010"/>
        <w:spacing w:line="230" w:lineRule="exact"/>
        <w:ind w:left="20" w:right="40"/>
        <w:rPr>
          <w:color w:val="000000"/>
          <w:sz w:val="22"/>
          <w:szCs w:val="22"/>
          <w:lang w:val="fr-FR"/>
        </w:rPr>
      </w:pPr>
    </w:p>
    <w:p w14:paraId="455DB083" w14:textId="77777777" w:rsidR="00CF009B" w:rsidRPr="004F4862" w:rsidRDefault="00CF009B" w:rsidP="00CF009B">
      <w:pPr>
        <w:rPr>
          <w:rFonts w:ascii="Arial" w:eastAsia="Arial" w:hAnsi="Arial" w:cs="Arial"/>
          <w:color w:val="000000"/>
          <w:sz w:val="22"/>
          <w:szCs w:val="22"/>
          <w:lang w:eastAsia="en-US"/>
        </w:rPr>
      </w:pPr>
    </w:p>
    <w:p w14:paraId="36496031" w14:textId="77777777" w:rsidR="00CF009B" w:rsidRPr="004F4862" w:rsidRDefault="00CF009B" w:rsidP="00CF009B">
      <w:pPr>
        <w:jc w:val="center"/>
        <w:rPr>
          <w:rFonts w:ascii="Arial" w:eastAsia="Arial" w:hAnsi="Arial" w:cs="Arial"/>
          <w:color w:val="000000"/>
          <w:sz w:val="22"/>
          <w:szCs w:val="22"/>
          <w:lang w:eastAsia="en-US"/>
        </w:rPr>
      </w:pPr>
      <w:r w:rsidRPr="004F4862">
        <w:rPr>
          <w:rFonts w:ascii="Arial" w:eastAsia="Arial" w:hAnsi="Arial" w:cs="Arial"/>
          <w:color w:val="000000"/>
          <w:sz w:val="22"/>
          <w:szCs w:val="22"/>
          <w:lang w:eastAsia="en-US"/>
        </w:rPr>
        <w:t>Signature du représentant du pouvoir adjudicateur</w:t>
      </w:r>
    </w:p>
    <w:p w14:paraId="37FC0008" w14:textId="77777777" w:rsidR="00CF009B" w:rsidRPr="00D84B86" w:rsidRDefault="00CF009B" w:rsidP="00CF009B">
      <w:pPr>
        <w:rPr>
          <w:rFonts w:ascii="Arial" w:hAnsi="Arial" w:cs="Arial"/>
          <w:sz w:val="22"/>
          <w:szCs w:val="22"/>
        </w:rPr>
      </w:pPr>
    </w:p>
    <w:p w14:paraId="599A10A4" w14:textId="77777777" w:rsidR="00CF009B" w:rsidRPr="00D84B86" w:rsidRDefault="00CF009B" w:rsidP="00CF009B">
      <w:pPr>
        <w:rPr>
          <w:rFonts w:ascii="Arial" w:hAnsi="Arial" w:cs="Arial"/>
          <w:sz w:val="22"/>
          <w:szCs w:val="22"/>
        </w:rPr>
      </w:pPr>
    </w:p>
    <w:p w14:paraId="067D4656" w14:textId="77777777" w:rsidR="00CF009B" w:rsidRDefault="00CF009B" w:rsidP="00CF009B">
      <w:pPr>
        <w:rPr>
          <w:rFonts w:ascii="Arial" w:hAnsi="Arial" w:cs="Arial"/>
          <w:sz w:val="22"/>
          <w:szCs w:val="22"/>
        </w:rPr>
      </w:pPr>
    </w:p>
    <w:p w14:paraId="0F001428" w14:textId="77777777" w:rsidR="00CF009B" w:rsidRDefault="00CF009B" w:rsidP="00CF009B">
      <w:pPr>
        <w:rPr>
          <w:rFonts w:ascii="Arial" w:hAnsi="Arial" w:cs="Arial"/>
          <w:sz w:val="22"/>
          <w:szCs w:val="22"/>
        </w:rPr>
      </w:pPr>
    </w:p>
    <w:p w14:paraId="1111FDE1" w14:textId="77777777" w:rsidR="00CF009B" w:rsidRDefault="00CF009B" w:rsidP="00CF009B">
      <w:pPr>
        <w:rPr>
          <w:rFonts w:ascii="Arial" w:hAnsi="Arial" w:cs="Arial"/>
          <w:sz w:val="22"/>
          <w:szCs w:val="22"/>
        </w:rPr>
      </w:pPr>
    </w:p>
    <w:p w14:paraId="7A454ED1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4FED9CF7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69AB7F14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733709D0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218071D1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579B1F23" w14:textId="77777777" w:rsidR="004F4862" w:rsidRDefault="004F4862" w:rsidP="00CF009B">
      <w:pPr>
        <w:rPr>
          <w:rFonts w:ascii="Arial" w:hAnsi="Arial" w:cs="Arial"/>
          <w:sz w:val="22"/>
          <w:szCs w:val="22"/>
        </w:rPr>
      </w:pPr>
    </w:p>
    <w:p w14:paraId="7506751A" w14:textId="77777777" w:rsidR="00CF009B" w:rsidRDefault="00CF009B" w:rsidP="00CF009B">
      <w:pPr>
        <w:rPr>
          <w:rFonts w:ascii="Arial" w:hAnsi="Arial" w:cs="Arial"/>
          <w:sz w:val="22"/>
          <w:szCs w:val="22"/>
        </w:rPr>
      </w:pPr>
    </w:p>
    <w:p w14:paraId="13C75C29" w14:textId="77777777" w:rsidR="00CF009B" w:rsidRPr="00FC7DD3" w:rsidRDefault="00CF009B" w:rsidP="00CF009B">
      <w:pPr>
        <w:pStyle w:val="ParagrapheIndent1"/>
        <w:spacing w:line="230" w:lineRule="exact"/>
        <w:ind w:left="20" w:right="20"/>
        <w:jc w:val="both"/>
        <w:rPr>
          <w:b/>
          <w:color w:val="000000"/>
          <w:sz w:val="22"/>
          <w:szCs w:val="22"/>
          <w:u w:val="single"/>
          <w:lang w:val="fr-FR"/>
        </w:rPr>
      </w:pPr>
      <w:r w:rsidRPr="00D84B86">
        <w:rPr>
          <w:b/>
          <w:color w:val="000000"/>
          <w:sz w:val="22"/>
          <w:szCs w:val="22"/>
          <w:u w:val="single"/>
          <w:lang w:val="fr-FR"/>
        </w:rPr>
        <w:t>NOTIFI</w:t>
      </w:r>
      <w:r>
        <w:rPr>
          <w:b/>
          <w:color w:val="000000"/>
          <w:sz w:val="22"/>
          <w:szCs w:val="22"/>
          <w:u w:val="single"/>
          <w:lang w:val="fr-FR"/>
        </w:rPr>
        <w:t>CATION DU CONTRAT AU TITULAIRE</w:t>
      </w:r>
    </w:p>
    <w:p w14:paraId="62275228" w14:textId="77777777" w:rsidR="00CF009B" w:rsidRPr="00D84B86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1987AA64" w14:textId="77777777" w:rsidR="00CF009B" w:rsidRPr="00D84B86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D84B86">
        <w:rPr>
          <w:b/>
          <w:color w:val="000000"/>
          <w:sz w:val="22"/>
          <w:szCs w:val="22"/>
          <w:u w:val="single"/>
          <w:lang w:val="fr-FR"/>
        </w:rPr>
        <w:t>En cas de remise contre récépissé</w:t>
      </w:r>
      <w:r w:rsidRPr="00D84B86">
        <w:rPr>
          <w:color w:val="000000"/>
          <w:sz w:val="22"/>
          <w:szCs w:val="22"/>
          <w:lang w:val="fr-FR"/>
        </w:rPr>
        <w:t xml:space="preserve"> :</w:t>
      </w:r>
    </w:p>
    <w:p w14:paraId="04A07A5A" w14:textId="77777777" w:rsidR="00CF009B" w:rsidRPr="00D84B86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D84B86">
        <w:rPr>
          <w:color w:val="000000"/>
          <w:sz w:val="22"/>
          <w:szCs w:val="22"/>
          <w:lang w:val="fr-FR"/>
        </w:rPr>
        <w:t>Le titulaire signera la formule ci-dessous :</w:t>
      </w:r>
    </w:p>
    <w:p w14:paraId="1B826EC4" w14:textId="77777777" w:rsidR="00CF009B" w:rsidRDefault="00CF009B" w:rsidP="00CF009B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 w:rsidRPr="00D84B86">
        <w:rPr>
          <w:color w:val="000000"/>
          <w:sz w:val="22"/>
          <w:szCs w:val="22"/>
          <w:lang w:val="fr-FR"/>
        </w:rPr>
        <w:t>« Reçu à titre de notification une copie du présent contrat »</w:t>
      </w:r>
    </w:p>
    <w:p w14:paraId="75E02526" w14:textId="77777777" w:rsidR="00CF009B" w:rsidRPr="004F4862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32FE1BBD" w14:textId="77777777" w:rsidR="00CF009B" w:rsidRPr="004F4862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597B0217" w14:textId="77777777" w:rsidR="00CF009B" w:rsidRPr="00D84B86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  <w:r>
        <w:rPr>
          <w:color w:val="000000"/>
          <w:sz w:val="22"/>
          <w:szCs w:val="22"/>
          <w:lang w:val="fr-FR"/>
        </w:rPr>
        <w:t>A</w:t>
      </w:r>
      <w:r w:rsidRPr="00D84B86">
        <w:rPr>
          <w:color w:val="000000"/>
          <w:sz w:val="22"/>
          <w:szCs w:val="22"/>
          <w:lang w:val="fr-FR"/>
        </w:rPr>
        <w:tab/>
      </w:r>
      <w:r w:rsidRPr="00D84B86"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</w:r>
      <w:r>
        <w:rPr>
          <w:color w:val="000000"/>
          <w:sz w:val="22"/>
          <w:szCs w:val="22"/>
          <w:lang w:val="fr-FR"/>
        </w:rPr>
        <w:tab/>
        <w:t>Le</w:t>
      </w:r>
    </w:p>
    <w:p w14:paraId="5F0C23CA" w14:textId="77777777" w:rsidR="00CF009B" w:rsidRPr="00D84B86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6FC5EAC0" w14:textId="77777777" w:rsidR="00CF009B" w:rsidRPr="00D84B86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16CBB6F2" w14:textId="77777777" w:rsidR="00CF009B" w:rsidRPr="00D84B86" w:rsidRDefault="00CF009B" w:rsidP="004F4862">
      <w:pPr>
        <w:pStyle w:val="ParagrapheIndent1"/>
        <w:spacing w:line="230" w:lineRule="exact"/>
        <w:ind w:left="20" w:right="20"/>
        <w:jc w:val="both"/>
        <w:rPr>
          <w:color w:val="000000"/>
          <w:sz w:val="22"/>
          <w:szCs w:val="22"/>
          <w:lang w:val="fr-FR"/>
        </w:rPr>
      </w:pPr>
    </w:p>
    <w:p w14:paraId="20362AAC" w14:textId="77777777" w:rsidR="009E1B49" w:rsidRPr="006B590E" w:rsidRDefault="00CF009B" w:rsidP="009C08B1">
      <w:pPr>
        <w:pStyle w:val="ParagrapheIndent1"/>
        <w:spacing w:line="230" w:lineRule="exact"/>
        <w:ind w:left="20" w:right="20"/>
        <w:jc w:val="center"/>
        <w:rPr>
          <w:b/>
          <w:color w:val="FF0000"/>
          <w:sz w:val="28"/>
          <w:szCs w:val="28"/>
        </w:rPr>
      </w:pPr>
      <w:r w:rsidRPr="004F4862">
        <w:rPr>
          <w:color w:val="000000"/>
          <w:sz w:val="22"/>
          <w:szCs w:val="22"/>
          <w:lang w:val="fr-FR"/>
        </w:rPr>
        <w:t>Nom, prénom et signature du candidat + cachet de l’entreprise</w:t>
      </w:r>
      <w:r w:rsidRPr="00140674">
        <w:rPr>
          <w:sz w:val="22"/>
          <w:szCs w:val="22"/>
        </w:rPr>
        <w:tab/>
      </w:r>
    </w:p>
    <w:sectPr w:rsidR="009E1B49" w:rsidRPr="006B590E" w:rsidSect="006E0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2BCA4" w14:textId="77777777" w:rsidR="008D789E" w:rsidRDefault="008D789E">
      <w:r>
        <w:separator/>
      </w:r>
    </w:p>
  </w:endnote>
  <w:endnote w:type="continuationSeparator" w:id="0">
    <w:p w14:paraId="48BEEA21" w14:textId="77777777" w:rsidR="008D789E" w:rsidRDefault="008D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16A05" w14:textId="77777777" w:rsidR="008D789E" w:rsidRDefault="008D789E" w:rsidP="007404F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DAD064C" w14:textId="77777777" w:rsidR="008D789E" w:rsidRDefault="008D789E" w:rsidP="009C10E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E6904" w14:textId="77777777" w:rsidR="008D789E" w:rsidRPr="009C10EC" w:rsidRDefault="008D789E" w:rsidP="009C10EC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9C10EC">
      <w:rPr>
        <w:rFonts w:ascii="Arial" w:hAnsi="Arial" w:cs="Arial"/>
        <w:sz w:val="18"/>
        <w:szCs w:val="18"/>
      </w:rPr>
      <w:t xml:space="preserve">Page </w:t>
    </w:r>
    <w:r w:rsidRPr="009C10EC">
      <w:rPr>
        <w:rFonts w:ascii="Arial" w:hAnsi="Arial" w:cs="Arial"/>
        <w:sz w:val="18"/>
        <w:szCs w:val="18"/>
      </w:rPr>
      <w:fldChar w:fldCharType="begin"/>
    </w:r>
    <w:r w:rsidRPr="009C10EC">
      <w:rPr>
        <w:rFonts w:ascii="Arial" w:hAnsi="Arial" w:cs="Arial"/>
        <w:sz w:val="18"/>
        <w:szCs w:val="18"/>
      </w:rPr>
      <w:instrText xml:space="preserve"> PAGE </w:instrText>
    </w:r>
    <w:r w:rsidRPr="009C10EC">
      <w:rPr>
        <w:rFonts w:ascii="Arial" w:hAnsi="Arial" w:cs="Arial"/>
        <w:sz w:val="18"/>
        <w:szCs w:val="18"/>
      </w:rPr>
      <w:fldChar w:fldCharType="separate"/>
    </w:r>
    <w:r w:rsidR="00F63BD1">
      <w:rPr>
        <w:rFonts w:ascii="Arial" w:hAnsi="Arial" w:cs="Arial"/>
        <w:noProof/>
        <w:sz w:val="18"/>
        <w:szCs w:val="18"/>
      </w:rPr>
      <w:t>6</w:t>
    </w:r>
    <w:r w:rsidRPr="009C10EC">
      <w:rPr>
        <w:rFonts w:ascii="Arial" w:hAnsi="Arial" w:cs="Arial"/>
        <w:sz w:val="18"/>
        <w:szCs w:val="18"/>
      </w:rPr>
      <w:fldChar w:fldCharType="end"/>
    </w:r>
    <w:r w:rsidRPr="009C10EC">
      <w:rPr>
        <w:rFonts w:ascii="Arial" w:hAnsi="Arial" w:cs="Arial"/>
        <w:sz w:val="18"/>
        <w:szCs w:val="18"/>
      </w:rPr>
      <w:t xml:space="preserve"> sur </w:t>
    </w:r>
    <w:r w:rsidRPr="009C10EC">
      <w:rPr>
        <w:rFonts w:ascii="Arial" w:hAnsi="Arial" w:cs="Arial"/>
        <w:sz w:val="18"/>
        <w:szCs w:val="18"/>
      </w:rPr>
      <w:fldChar w:fldCharType="begin"/>
    </w:r>
    <w:r w:rsidRPr="009C10EC">
      <w:rPr>
        <w:rFonts w:ascii="Arial" w:hAnsi="Arial" w:cs="Arial"/>
        <w:sz w:val="18"/>
        <w:szCs w:val="18"/>
      </w:rPr>
      <w:instrText xml:space="preserve"> NUMPAGES </w:instrText>
    </w:r>
    <w:r w:rsidRPr="009C10EC">
      <w:rPr>
        <w:rFonts w:ascii="Arial" w:hAnsi="Arial" w:cs="Arial"/>
        <w:sz w:val="18"/>
        <w:szCs w:val="18"/>
      </w:rPr>
      <w:fldChar w:fldCharType="separate"/>
    </w:r>
    <w:r w:rsidR="00F63BD1">
      <w:rPr>
        <w:rFonts w:ascii="Arial" w:hAnsi="Arial" w:cs="Arial"/>
        <w:noProof/>
        <w:sz w:val="18"/>
        <w:szCs w:val="18"/>
      </w:rPr>
      <w:t>6</w:t>
    </w:r>
    <w:r w:rsidRPr="009C10EC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22700" w14:textId="77777777" w:rsidR="006B590E" w:rsidRDefault="006B590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78FA2" w14:textId="77777777" w:rsidR="008D789E" w:rsidRDefault="008D789E">
      <w:r>
        <w:separator/>
      </w:r>
    </w:p>
  </w:footnote>
  <w:footnote w:type="continuationSeparator" w:id="0">
    <w:p w14:paraId="42E29801" w14:textId="77777777" w:rsidR="008D789E" w:rsidRDefault="008D7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6A86D6" w14:textId="77777777" w:rsidR="006B590E" w:rsidRDefault="006B590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6CC72" w14:textId="77777777" w:rsidR="006B590E" w:rsidRDefault="006B590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F2094" w14:textId="77777777" w:rsidR="006B590E" w:rsidRDefault="006B59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3pt;height:7.3pt;visibility:visible;mso-wrap-style:square" o:bullet="t">
        <v:imagedata r:id="rId1" o:title=""/>
      </v:shape>
    </w:pict>
  </w:numPicBullet>
  <w:abstractNum w:abstractNumId="0">
    <w:nsid w:val="91BCEABE"/>
    <w:multiLevelType w:val="hybridMultilevel"/>
    <w:tmpl w:val="6CFB02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CD0FEA"/>
    <w:multiLevelType w:val="multilevel"/>
    <w:tmpl w:val="F80C6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140296"/>
    <w:multiLevelType w:val="hybridMultilevel"/>
    <w:tmpl w:val="C84B3B0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4D23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">
    <w:nsid w:val="04BE1E7B"/>
    <w:multiLevelType w:val="hybridMultilevel"/>
    <w:tmpl w:val="B0CAA316"/>
    <w:lvl w:ilvl="0" w:tplc="092E6ADA"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>
    <w:nsid w:val="080C688E"/>
    <w:multiLevelType w:val="hybridMultilevel"/>
    <w:tmpl w:val="C4BE5FAA"/>
    <w:lvl w:ilvl="0" w:tplc="040C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6">
    <w:nsid w:val="13706CB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>
    <w:nsid w:val="13BA0326"/>
    <w:multiLevelType w:val="multilevel"/>
    <w:tmpl w:val="59407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19AA56E7"/>
    <w:multiLevelType w:val="multilevel"/>
    <w:tmpl w:val="0B088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1BE425FA"/>
    <w:multiLevelType w:val="multilevel"/>
    <w:tmpl w:val="59407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1E205E01"/>
    <w:multiLevelType w:val="hybridMultilevel"/>
    <w:tmpl w:val="3F3652D2"/>
    <w:lvl w:ilvl="0" w:tplc="040C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  <w:i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F937499"/>
    <w:multiLevelType w:val="hybridMultilevel"/>
    <w:tmpl w:val="A8AA2C4E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235228F6"/>
    <w:multiLevelType w:val="hybridMultilevel"/>
    <w:tmpl w:val="EEFE2564"/>
    <w:lvl w:ilvl="0" w:tplc="74FC5A7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24366D53"/>
    <w:multiLevelType w:val="multilevel"/>
    <w:tmpl w:val="BAB2C8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28A626B0"/>
    <w:multiLevelType w:val="multilevel"/>
    <w:tmpl w:val="5E848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28F08E28"/>
    <w:multiLevelType w:val="hybridMultilevel"/>
    <w:tmpl w:val="472F292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95D05B5"/>
    <w:multiLevelType w:val="hybridMultilevel"/>
    <w:tmpl w:val="1F56934A"/>
    <w:lvl w:ilvl="0" w:tplc="E3584F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8F8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F8B2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C6B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7A73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5E6C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B3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4AA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F055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6187841"/>
    <w:multiLevelType w:val="hybridMultilevel"/>
    <w:tmpl w:val="50A8B012"/>
    <w:lvl w:ilvl="0" w:tplc="4502E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C55F62"/>
    <w:multiLevelType w:val="hybridMultilevel"/>
    <w:tmpl w:val="1758FDC2"/>
    <w:lvl w:ilvl="0" w:tplc="DD44FE1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61346"/>
    <w:multiLevelType w:val="hybridMultilevel"/>
    <w:tmpl w:val="D450A03E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2BB4A80"/>
    <w:multiLevelType w:val="hybridMultilevel"/>
    <w:tmpl w:val="D6D8D7E6"/>
    <w:lvl w:ilvl="0" w:tplc="26ACED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A560A6"/>
    <w:multiLevelType w:val="hybridMultilevel"/>
    <w:tmpl w:val="FB84A0CC"/>
    <w:lvl w:ilvl="0" w:tplc="3DB269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F100BF"/>
    <w:multiLevelType w:val="hybridMultilevel"/>
    <w:tmpl w:val="4B0C84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CC23A91"/>
    <w:multiLevelType w:val="hybridMultilevel"/>
    <w:tmpl w:val="7E04E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317244"/>
    <w:multiLevelType w:val="hybridMultilevel"/>
    <w:tmpl w:val="B1E4104A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>
    <w:nsid w:val="61611179"/>
    <w:multiLevelType w:val="hybridMultilevel"/>
    <w:tmpl w:val="6CA0A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B2EF1"/>
    <w:multiLevelType w:val="hybridMultilevel"/>
    <w:tmpl w:val="FE1E6A24"/>
    <w:lvl w:ilvl="0" w:tplc="DD44FE1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FB3A95"/>
    <w:multiLevelType w:val="hybridMultilevel"/>
    <w:tmpl w:val="5A76F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180AD0"/>
    <w:multiLevelType w:val="hybridMultilevel"/>
    <w:tmpl w:val="15026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891805"/>
    <w:multiLevelType w:val="hybridMultilevel"/>
    <w:tmpl w:val="4900F328"/>
    <w:lvl w:ilvl="0" w:tplc="0772EBC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B01A5C"/>
    <w:multiLevelType w:val="multilevel"/>
    <w:tmpl w:val="CA165212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72B5510A"/>
    <w:multiLevelType w:val="hybridMultilevel"/>
    <w:tmpl w:val="74382214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>
    <w:nsid w:val="74582787"/>
    <w:multiLevelType w:val="hybridMultilevel"/>
    <w:tmpl w:val="8E5AA2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FE5797"/>
    <w:multiLevelType w:val="hybridMultilevel"/>
    <w:tmpl w:val="E5BC0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8"/>
  </w:num>
  <w:num w:numId="4">
    <w:abstractNumId w:val="26"/>
  </w:num>
  <w:num w:numId="5">
    <w:abstractNumId w:val="1"/>
  </w:num>
  <w:num w:numId="6">
    <w:abstractNumId w:val="33"/>
  </w:num>
  <w:num w:numId="7">
    <w:abstractNumId w:val="23"/>
  </w:num>
  <w:num w:numId="8">
    <w:abstractNumId w:val="28"/>
  </w:num>
  <w:num w:numId="9">
    <w:abstractNumId w:val="20"/>
  </w:num>
  <w:num w:numId="10">
    <w:abstractNumId w:val="14"/>
  </w:num>
  <w:num w:numId="11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7"/>
  </w:num>
  <w:num w:numId="13">
    <w:abstractNumId w:val="9"/>
  </w:num>
  <w:num w:numId="14">
    <w:abstractNumId w:val="7"/>
  </w:num>
  <w:num w:numId="15">
    <w:abstractNumId w:val="13"/>
  </w:num>
  <w:num w:numId="16">
    <w:abstractNumId w:val="30"/>
  </w:num>
  <w:num w:numId="17">
    <w:abstractNumId w:val="11"/>
  </w:num>
  <w:num w:numId="18">
    <w:abstractNumId w:val="32"/>
  </w:num>
  <w:num w:numId="19">
    <w:abstractNumId w:val="25"/>
  </w:num>
  <w:num w:numId="20">
    <w:abstractNumId w:val="0"/>
  </w:num>
  <w:num w:numId="21">
    <w:abstractNumId w:val="22"/>
  </w:num>
  <w:num w:numId="22">
    <w:abstractNumId w:val="2"/>
  </w:num>
  <w:num w:numId="23">
    <w:abstractNumId w:val="15"/>
  </w:num>
  <w:num w:numId="24">
    <w:abstractNumId w:val="24"/>
  </w:num>
  <w:num w:numId="25">
    <w:abstractNumId w:val="12"/>
  </w:num>
  <w:num w:numId="26">
    <w:abstractNumId w:val="5"/>
  </w:num>
  <w:num w:numId="27">
    <w:abstractNumId w:val="3"/>
  </w:num>
  <w:num w:numId="28">
    <w:abstractNumId w:val="8"/>
  </w:num>
  <w:num w:numId="29">
    <w:abstractNumId w:val="19"/>
  </w:num>
  <w:num w:numId="30">
    <w:abstractNumId w:val="31"/>
  </w:num>
  <w:num w:numId="31">
    <w:abstractNumId w:val="29"/>
  </w:num>
  <w:num w:numId="32">
    <w:abstractNumId w:val="6"/>
  </w:num>
  <w:num w:numId="33">
    <w:abstractNumId w:val="4"/>
  </w:num>
  <w:num w:numId="34">
    <w:abstractNumId w:val="16"/>
  </w:num>
  <w:num w:numId="3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355"/>
    <w:rsid w:val="00003673"/>
    <w:rsid w:val="00011C15"/>
    <w:rsid w:val="00017274"/>
    <w:rsid w:val="00021709"/>
    <w:rsid w:val="00022DC8"/>
    <w:rsid w:val="00030209"/>
    <w:rsid w:val="00033717"/>
    <w:rsid w:val="00034D07"/>
    <w:rsid w:val="000430A7"/>
    <w:rsid w:val="000430F9"/>
    <w:rsid w:val="00044B62"/>
    <w:rsid w:val="00056CBA"/>
    <w:rsid w:val="00073C60"/>
    <w:rsid w:val="0008111B"/>
    <w:rsid w:val="0009405C"/>
    <w:rsid w:val="000B4735"/>
    <w:rsid w:val="000C3AA2"/>
    <w:rsid w:val="000C4459"/>
    <w:rsid w:val="000C4EDF"/>
    <w:rsid w:val="000D397F"/>
    <w:rsid w:val="000D7068"/>
    <w:rsid w:val="000E174D"/>
    <w:rsid w:val="000E66CC"/>
    <w:rsid w:val="000F7E0C"/>
    <w:rsid w:val="001003BA"/>
    <w:rsid w:val="00104A7C"/>
    <w:rsid w:val="00107E07"/>
    <w:rsid w:val="001268B3"/>
    <w:rsid w:val="00140538"/>
    <w:rsid w:val="001469ED"/>
    <w:rsid w:val="001525A3"/>
    <w:rsid w:val="00162620"/>
    <w:rsid w:val="001749CF"/>
    <w:rsid w:val="00185883"/>
    <w:rsid w:val="001B568E"/>
    <w:rsid w:val="001C6BAF"/>
    <w:rsid w:val="001D50B6"/>
    <w:rsid w:val="001D6EF3"/>
    <w:rsid w:val="001E2246"/>
    <w:rsid w:val="001F4DC8"/>
    <w:rsid w:val="001F575E"/>
    <w:rsid w:val="001F6F7C"/>
    <w:rsid w:val="001F6FDD"/>
    <w:rsid w:val="0020532F"/>
    <w:rsid w:val="002125B8"/>
    <w:rsid w:val="00220EFC"/>
    <w:rsid w:val="00225EE2"/>
    <w:rsid w:val="00227BCE"/>
    <w:rsid w:val="002338D3"/>
    <w:rsid w:val="00245E33"/>
    <w:rsid w:val="00246B40"/>
    <w:rsid w:val="00250141"/>
    <w:rsid w:val="0025140F"/>
    <w:rsid w:val="0025210C"/>
    <w:rsid w:val="002537B5"/>
    <w:rsid w:val="002545D7"/>
    <w:rsid w:val="002555B1"/>
    <w:rsid w:val="00270A0F"/>
    <w:rsid w:val="00270FFE"/>
    <w:rsid w:val="00271153"/>
    <w:rsid w:val="0028033E"/>
    <w:rsid w:val="002816D1"/>
    <w:rsid w:val="00287CF8"/>
    <w:rsid w:val="002A0905"/>
    <w:rsid w:val="002C2C9F"/>
    <w:rsid w:val="002C533A"/>
    <w:rsid w:val="002D526B"/>
    <w:rsid w:val="002E21B6"/>
    <w:rsid w:val="002F102B"/>
    <w:rsid w:val="00306FE8"/>
    <w:rsid w:val="00312BE7"/>
    <w:rsid w:val="00312F0C"/>
    <w:rsid w:val="0031436C"/>
    <w:rsid w:val="00321BB4"/>
    <w:rsid w:val="00330F0A"/>
    <w:rsid w:val="003648E4"/>
    <w:rsid w:val="0036672E"/>
    <w:rsid w:val="0037291E"/>
    <w:rsid w:val="0038598F"/>
    <w:rsid w:val="003A75E8"/>
    <w:rsid w:val="003B0026"/>
    <w:rsid w:val="003C2871"/>
    <w:rsid w:val="003C4E8D"/>
    <w:rsid w:val="003D47AF"/>
    <w:rsid w:val="003E0102"/>
    <w:rsid w:val="003F034A"/>
    <w:rsid w:val="003F25F6"/>
    <w:rsid w:val="003F36E8"/>
    <w:rsid w:val="003F3DFD"/>
    <w:rsid w:val="003F457D"/>
    <w:rsid w:val="0040369D"/>
    <w:rsid w:val="0042152A"/>
    <w:rsid w:val="00444132"/>
    <w:rsid w:val="0044596F"/>
    <w:rsid w:val="00453186"/>
    <w:rsid w:val="004748D8"/>
    <w:rsid w:val="00476768"/>
    <w:rsid w:val="00477206"/>
    <w:rsid w:val="00482882"/>
    <w:rsid w:val="004845A2"/>
    <w:rsid w:val="00490F64"/>
    <w:rsid w:val="00493708"/>
    <w:rsid w:val="00493EE8"/>
    <w:rsid w:val="00494D2C"/>
    <w:rsid w:val="00496A6D"/>
    <w:rsid w:val="00497DE6"/>
    <w:rsid w:val="004A0662"/>
    <w:rsid w:val="004A36DA"/>
    <w:rsid w:val="004A495F"/>
    <w:rsid w:val="004B214A"/>
    <w:rsid w:val="004C2355"/>
    <w:rsid w:val="004C48C1"/>
    <w:rsid w:val="004E0BC0"/>
    <w:rsid w:val="004F4862"/>
    <w:rsid w:val="00521DD2"/>
    <w:rsid w:val="00525969"/>
    <w:rsid w:val="00526AF1"/>
    <w:rsid w:val="00530465"/>
    <w:rsid w:val="00534D9C"/>
    <w:rsid w:val="00534DA8"/>
    <w:rsid w:val="00537ACC"/>
    <w:rsid w:val="00565110"/>
    <w:rsid w:val="00581C66"/>
    <w:rsid w:val="00584D0F"/>
    <w:rsid w:val="005970F9"/>
    <w:rsid w:val="005976CD"/>
    <w:rsid w:val="005A5D43"/>
    <w:rsid w:val="005A71CA"/>
    <w:rsid w:val="005C6C09"/>
    <w:rsid w:val="005C761B"/>
    <w:rsid w:val="005D0FA9"/>
    <w:rsid w:val="005D64F5"/>
    <w:rsid w:val="005F62E4"/>
    <w:rsid w:val="005F7FDB"/>
    <w:rsid w:val="00611A86"/>
    <w:rsid w:val="0062012B"/>
    <w:rsid w:val="00634BD1"/>
    <w:rsid w:val="00651E79"/>
    <w:rsid w:val="00654B28"/>
    <w:rsid w:val="00662998"/>
    <w:rsid w:val="00663C99"/>
    <w:rsid w:val="006640B2"/>
    <w:rsid w:val="0068158A"/>
    <w:rsid w:val="00692769"/>
    <w:rsid w:val="006A09F8"/>
    <w:rsid w:val="006A537F"/>
    <w:rsid w:val="006B590E"/>
    <w:rsid w:val="006C1EC1"/>
    <w:rsid w:val="006D01B2"/>
    <w:rsid w:val="006D55F4"/>
    <w:rsid w:val="006D58E2"/>
    <w:rsid w:val="006E02E5"/>
    <w:rsid w:val="006E6B4F"/>
    <w:rsid w:val="006E7AF8"/>
    <w:rsid w:val="006F1C64"/>
    <w:rsid w:val="006F61DB"/>
    <w:rsid w:val="007027CD"/>
    <w:rsid w:val="0071379E"/>
    <w:rsid w:val="00715113"/>
    <w:rsid w:val="00721222"/>
    <w:rsid w:val="00730151"/>
    <w:rsid w:val="00730B63"/>
    <w:rsid w:val="007404F1"/>
    <w:rsid w:val="00757E1A"/>
    <w:rsid w:val="00767754"/>
    <w:rsid w:val="007701A4"/>
    <w:rsid w:val="00775377"/>
    <w:rsid w:val="0079028A"/>
    <w:rsid w:val="007931D3"/>
    <w:rsid w:val="00794785"/>
    <w:rsid w:val="007B03BB"/>
    <w:rsid w:val="007C38F1"/>
    <w:rsid w:val="007C4C5F"/>
    <w:rsid w:val="007D157F"/>
    <w:rsid w:val="007D3B66"/>
    <w:rsid w:val="007D6376"/>
    <w:rsid w:val="007E4F11"/>
    <w:rsid w:val="007F46E7"/>
    <w:rsid w:val="0080244C"/>
    <w:rsid w:val="00802917"/>
    <w:rsid w:val="00810528"/>
    <w:rsid w:val="008114C8"/>
    <w:rsid w:val="00817DBC"/>
    <w:rsid w:val="008227A0"/>
    <w:rsid w:val="00822F58"/>
    <w:rsid w:val="00834085"/>
    <w:rsid w:val="00840E11"/>
    <w:rsid w:val="00843B88"/>
    <w:rsid w:val="00851D31"/>
    <w:rsid w:val="00851F73"/>
    <w:rsid w:val="00855E14"/>
    <w:rsid w:val="00863397"/>
    <w:rsid w:val="00864AE8"/>
    <w:rsid w:val="00876680"/>
    <w:rsid w:val="008775B3"/>
    <w:rsid w:val="0089159C"/>
    <w:rsid w:val="00891C50"/>
    <w:rsid w:val="008A310E"/>
    <w:rsid w:val="008C025C"/>
    <w:rsid w:val="008C3B45"/>
    <w:rsid w:val="008C46E9"/>
    <w:rsid w:val="008D789E"/>
    <w:rsid w:val="008F1288"/>
    <w:rsid w:val="008F2F63"/>
    <w:rsid w:val="008F369F"/>
    <w:rsid w:val="00905066"/>
    <w:rsid w:val="00911621"/>
    <w:rsid w:val="0091286D"/>
    <w:rsid w:val="00917E93"/>
    <w:rsid w:val="00926900"/>
    <w:rsid w:val="00927CB2"/>
    <w:rsid w:val="00930759"/>
    <w:rsid w:val="0094419B"/>
    <w:rsid w:val="00944385"/>
    <w:rsid w:val="0095754F"/>
    <w:rsid w:val="00961889"/>
    <w:rsid w:val="00967333"/>
    <w:rsid w:val="00967F84"/>
    <w:rsid w:val="009752FD"/>
    <w:rsid w:val="009772C0"/>
    <w:rsid w:val="0098509D"/>
    <w:rsid w:val="009A645A"/>
    <w:rsid w:val="009C08B1"/>
    <w:rsid w:val="009C10EC"/>
    <w:rsid w:val="009C1374"/>
    <w:rsid w:val="009C1B4E"/>
    <w:rsid w:val="009C670B"/>
    <w:rsid w:val="009C6CE6"/>
    <w:rsid w:val="009D77F6"/>
    <w:rsid w:val="009D7F1A"/>
    <w:rsid w:val="009E13A0"/>
    <w:rsid w:val="009E1B49"/>
    <w:rsid w:val="009F0364"/>
    <w:rsid w:val="009F16C7"/>
    <w:rsid w:val="009F3F29"/>
    <w:rsid w:val="009F5FFF"/>
    <w:rsid w:val="00A023A4"/>
    <w:rsid w:val="00A02E33"/>
    <w:rsid w:val="00A042A1"/>
    <w:rsid w:val="00A04E7D"/>
    <w:rsid w:val="00A1197A"/>
    <w:rsid w:val="00A12867"/>
    <w:rsid w:val="00A134AF"/>
    <w:rsid w:val="00A14B69"/>
    <w:rsid w:val="00A1656C"/>
    <w:rsid w:val="00A209EA"/>
    <w:rsid w:val="00A3623E"/>
    <w:rsid w:val="00A4267F"/>
    <w:rsid w:val="00A43735"/>
    <w:rsid w:val="00A659A8"/>
    <w:rsid w:val="00A67F42"/>
    <w:rsid w:val="00A75688"/>
    <w:rsid w:val="00A76174"/>
    <w:rsid w:val="00A81459"/>
    <w:rsid w:val="00A81E58"/>
    <w:rsid w:val="00AA2F09"/>
    <w:rsid w:val="00AB0403"/>
    <w:rsid w:val="00AC0C42"/>
    <w:rsid w:val="00AC54F8"/>
    <w:rsid w:val="00AD2C8A"/>
    <w:rsid w:val="00AE6627"/>
    <w:rsid w:val="00AF10B4"/>
    <w:rsid w:val="00AF1264"/>
    <w:rsid w:val="00AF5C44"/>
    <w:rsid w:val="00B01B1C"/>
    <w:rsid w:val="00B131DC"/>
    <w:rsid w:val="00B13965"/>
    <w:rsid w:val="00B206A7"/>
    <w:rsid w:val="00B27BB9"/>
    <w:rsid w:val="00B35DF6"/>
    <w:rsid w:val="00B35E31"/>
    <w:rsid w:val="00B41602"/>
    <w:rsid w:val="00B43743"/>
    <w:rsid w:val="00B45330"/>
    <w:rsid w:val="00B46D62"/>
    <w:rsid w:val="00B64EE5"/>
    <w:rsid w:val="00B6755D"/>
    <w:rsid w:val="00B72BA6"/>
    <w:rsid w:val="00B81115"/>
    <w:rsid w:val="00B82371"/>
    <w:rsid w:val="00B95122"/>
    <w:rsid w:val="00BA0566"/>
    <w:rsid w:val="00BA0D59"/>
    <w:rsid w:val="00BA4FEF"/>
    <w:rsid w:val="00BB1593"/>
    <w:rsid w:val="00BB34EB"/>
    <w:rsid w:val="00BB436B"/>
    <w:rsid w:val="00BF1E57"/>
    <w:rsid w:val="00BF263B"/>
    <w:rsid w:val="00BF3355"/>
    <w:rsid w:val="00BF7221"/>
    <w:rsid w:val="00C049F0"/>
    <w:rsid w:val="00C1459F"/>
    <w:rsid w:val="00C21721"/>
    <w:rsid w:val="00C24733"/>
    <w:rsid w:val="00C25952"/>
    <w:rsid w:val="00C27298"/>
    <w:rsid w:val="00C30326"/>
    <w:rsid w:val="00C45C1C"/>
    <w:rsid w:val="00C4651B"/>
    <w:rsid w:val="00C500FC"/>
    <w:rsid w:val="00C557B0"/>
    <w:rsid w:val="00C86A19"/>
    <w:rsid w:val="00CB5118"/>
    <w:rsid w:val="00CB5630"/>
    <w:rsid w:val="00CB7771"/>
    <w:rsid w:val="00CD4322"/>
    <w:rsid w:val="00CE174B"/>
    <w:rsid w:val="00CE2AFD"/>
    <w:rsid w:val="00CF009B"/>
    <w:rsid w:val="00CF2E78"/>
    <w:rsid w:val="00D000F5"/>
    <w:rsid w:val="00D07406"/>
    <w:rsid w:val="00D1684B"/>
    <w:rsid w:val="00D20121"/>
    <w:rsid w:val="00D210D7"/>
    <w:rsid w:val="00D26558"/>
    <w:rsid w:val="00D31230"/>
    <w:rsid w:val="00D33A78"/>
    <w:rsid w:val="00D42728"/>
    <w:rsid w:val="00D44475"/>
    <w:rsid w:val="00D522F9"/>
    <w:rsid w:val="00D52F37"/>
    <w:rsid w:val="00D54B69"/>
    <w:rsid w:val="00D555CE"/>
    <w:rsid w:val="00D6274E"/>
    <w:rsid w:val="00D71FFA"/>
    <w:rsid w:val="00D74D71"/>
    <w:rsid w:val="00D86137"/>
    <w:rsid w:val="00D910D4"/>
    <w:rsid w:val="00D91D5E"/>
    <w:rsid w:val="00D961DE"/>
    <w:rsid w:val="00DB3E68"/>
    <w:rsid w:val="00DB7762"/>
    <w:rsid w:val="00DC1A44"/>
    <w:rsid w:val="00DC6830"/>
    <w:rsid w:val="00DD57C7"/>
    <w:rsid w:val="00DD73C2"/>
    <w:rsid w:val="00DE1EE0"/>
    <w:rsid w:val="00DE6ED5"/>
    <w:rsid w:val="00DF0175"/>
    <w:rsid w:val="00DF25A6"/>
    <w:rsid w:val="00DF5CFD"/>
    <w:rsid w:val="00E01D55"/>
    <w:rsid w:val="00E03134"/>
    <w:rsid w:val="00E03899"/>
    <w:rsid w:val="00E23773"/>
    <w:rsid w:val="00E23955"/>
    <w:rsid w:val="00E37274"/>
    <w:rsid w:val="00E37CB4"/>
    <w:rsid w:val="00E460BA"/>
    <w:rsid w:val="00E4742D"/>
    <w:rsid w:val="00E565DA"/>
    <w:rsid w:val="00E7747D"/>
    <w:rsid w:val="00E93DBC"/>
    <w:rsid w:val="00E94A53"/>
    <w:rsid w:val="00E968ED"/>
    <w:rsid w:val="00EA2674"/>
    <w:rsid w:val="00EA44D8"/>
    <w:rsid w:val="00EA4711"/>
    <w:rsid w:val="00EC01C8"/>
    <w:rsid w:val="00ED0515"/>
    <w:rsid w:val="00ED0B54"/>
    <w:rsid w:val="00ED0CB3"/>
    <w:rsid w:val="00ED3D0D"/>
    <w:rsid w:val="00EE381E"/>
    <w:rsid w:val="00EE4A88"/>
    <w:rsid w:val="00EF396A"/>
    <w:rsid w:val="00EF4D26"/>
    <w:rsid w:val="00F04340"/>
    <w:rsid w:val="00F0776A"/>
    <w:rsid w:val="00F110AD"/>
    <w:rsid w:val="00F114F7"/>
    <w:rsid w:val="00F11F9A"/>
    <w:rsid w:val="00F1293B"/>
    <w:rsid w:val="00F56CC1"/>
    <w:rsid w:val="00F57177"/>
    <w:rsid w:val="00F63BD1"/>
    <w:rsid w:val="00F754AB"/>
    <w:rsid w:val="00F763A5"/>
    <w:rsid w:val="00F82FF2"/>
    <w:rsid w:val="00F8390E"/>
    <w:rsid w:val="00F87564"/>
    <w:rsid w:val="00F9373B"/>
    <w:rsid w:val="00FA2AA7"/>
    <w:rsid w:val="00FC04CB"/>
    <w:rsid w:val="00FC6A0E"/>
    <w:rsid w:val="00FD0CC1"/>
    <w:rsid w:val="00FD1B49"/>
    <w:rsid w:val="00FD732F"/>
    <w:rsid w:val="00FE1FDE"/>
    <w:rsid w:val="00FE4805"/>
    <w:rsid w:val="00FE58A9"/>
    <w:rsid w:val="00FF4FD7"/>
    <w:rsid w:val="00FF7220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1D6E9CB"/>
  <w15:chartTrackingRefBased/>
  <w15:docId w15:val="{3E21365E-C317-4476-8CD8-CE86E038E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A36DA"/>
    <w:pPr>
      <w:keepNext/>
      <w:spacing w:before="240" w:after="60"/>
      <w:outlineLvl w:val="0"/>
    </w:pPr>
    <w:rPr>
      <w:b/>
      <w:kern w:val="28"/>
      <w:sz w:val="26"/>
      <w:szCs w:val="20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6A53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55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37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semiHidden/>
    <w:rsid w:val="009C10EC"/>
    <w:rPr>
      <w:sz w:val="20"/>
      <w:szCs w:val="20"/>
    </w:rPr>
  </w:style>
  <w:style w:type="character" w:styleId="Appelnotedebasdep">
    <w:name w:val="footnote reference"/>
    <w:semiHidden/>
    <w:rsid w:val="009C10EC"/>
    <w:rPr>
      <w:vertAlign w:val="superscript"/>
    </w:rPr>
  </w:style>
  <w:style w:type="paragraph" w:styleId="Pieddepage">
    <w:name w:val="footer"/>
    <w:basedOn w:val="Normal"/>
    <w:link w:val="PieddepageCar"/>
    <w:rsid w:val="009C10EC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C10EC"/>
  </w:style>
  <w:style w:type="paragraph" w:styleId="En-tte">
    <w:name w:val="header"/>
    <w:basedOn w:val="Normal"/>
    <w:rsid w:val="009C10EC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sid w:val="001D50B6"/>
    <w:pPr>
      <w:spacing w:after="240" w:line="300" w:lineRule="exact"/>
      <w:ind w:left="567" w:right="567"/>
      <w:jc w:val="both"/>
    </w:pPr>
    <w:rPr>
      <w:lang w:eastAsia="en-US"/>
    </w:rPr>
  </w:style>
  <w:style w:type="paragraph" w:styleId="Textedebulles">
    <w:name w:val="Balloon Text"/>
    <w:basedOn w:val="Normal"/>
    <w:semiHidden/>
    <w:rsid w:val="00B27BB9"/>
    <w:rPr>
      <w:rFonts w:ascii="Tahoma" w:hAnsi="Tahoma" w:cs="Tahoma"/>
      <w:sz w:val="16"/>
      <w:szCs w:val="16"/>
    </w:rPr>
  </w:style>
  <w:style w:type="paragraph" w:customStyle="1" w:styleId="Normal1">
    <w:name w:val="Normal1"/>
    <w:basedOn w:val="Normal"/>
    <w:rsid w:val="00C557B0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Normal2">
    <w:name w:val="Normal2"/>
    <w:basedOn w:val="Normal"/>
    <w:rsid w:val="000B4735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Paragraphedeliste">
    <w:name w:val="List Paragraph"/>
    <w:basedOn w:val="Normal"/>
    <w:uiPriority w:val="34"/>
    <w:qFormat/>
    <w:rsid w:val="0071379E"/>
    <w:pPr>
      <w:ind w:left="720"/>
      <w:contextualSpacing/>
    </w:pPr>
  </w:style>
  <w:style w:type="paragraph" w:customStyle="1" w:styleId="paragraphecourant">
    <w:name w:val="paragraphe courant"/>
    <w:basedOn w:val="Normal"/>
    <w:rsid w:val="00775377"/>
    <w:pPr>
      <w:spacing w:after="60"/>
      <w:jc w:val="both"/>
    </w:pPr>
  </w:style>
  <w:style w:type="character" w:customStyle="1" w:styleId="Titre3Car">
    <w:name w:val="Titre 3 Car"/>
    <w:basedOn w:val="Policepardfaut"/>
    <w:link w:val="Titre3"/>
    <w:semiHidden/>
    <w:rsid w:val="006D55F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">
    <w:name w:val="Title"/>
    <w:aliases w:val="Sous-titre 1"/>
    <w:basedOn w:val="Normal"/>
    <w:next w:val="Normal"/>
    <w:link w:val="TitreCar"/>
    <w:autoRedefine/>
    <w:qFormat/>
    <w:rsid w:val="006F61DB"/>
    <w:pPr>
      <w:numPr>
        <w:ilvl w:val="2"/>
        <w:numId w:val="5"/>
      </w:numPr>
      <w:spacing w:after="120"/>
      <w:contextualSpacing/>
    </w:pPr>
    <w:rPr>
      <w:rFonts w:asciiTheme="minorHAnsi" w:eastAsiaTheme="majorEastAsia" w:hAnsiTheme="minorHAnsi" w:cstheme="majorBidi"/>
      <w:color w:val="7F7F7F" w:themeColor="text1" w:themeTint="80"/>
      <w:kern w:val="28"/>
      <w:sz w:val="22"/>
      <w:szCs w:val="56"/>
    </w:rPr>
  </w:style>
  <w:style w:type="character" w:customStyle="1" w:styleId="TitreCar">
    <w:name w:val="Titre Car"/>
    <w:aliases w:val="Sous-titre 1 Car"/>
    <w:basedOn w:val="Policepardfaut"/>
    <w:link w:val="Titre"/>
    <w:rsid w:val="006F61DB"/>
    <w:rPr>
      <w:rFonts w:asciiTheme="minorHAnsi" w:eastAsiaTheme="majorEastAsia" w:hAnsiTheme="minorHAnsi" w:cstheme="majorBidi"/>
      <w:color w:val="7F7F7F" w:themeColor="text1" w:themeTint="80"/>
      <w:kern w:val="28"/>
      <w:sz w:val="22"/>
      <w:szCs w:val="56"/>
    </w:rPr>
  </w:style>
  <w:style w:type="paragraph" w:customStyle="1" w:styleId="Default">
    <w:name w:val="Default"/>
    <w:rsid w:val="007D15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sdetexte">
    <w:name w:val="Body Text"/>
    <w:basedOn w:val="Normal"/>
    <w:link w:val="CorpsdetexteCar"/>
    <w:rsid w:val="00851D31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b/>
      <w:bCs/>
      <w:u w:val="single"/>
    </w:rPr>
  </w:style>
  <w:style w:type="character" w:customStyle="1" w:styleId="CorpsdetexteCar">
    <w:name w:val="Corps de texte Car"/>
    <w:basedOn w:val="Policepardfaut"/>
    <w:link w:val="Corpsdetexte"/>
    <w:rsid w:val="00851D31"/>
    <w:rPr>
      <w:b/>
      <w:bCs/>
      <w:sz w:val="24"/>
      <w:szCs w:val="24"/>
      <w:u w:val="single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6A53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pheIndent2">
    <w:name w:val="ParagrapheIndent2"/>
    <w:basedOn w:val="Normal"/>
    <w:next w:val="Normal"/>
    <w:qFormat/>
    <w:rsid w:val="00967F84"/>
    <w:rPr>
      <w:rFonts w:ascii="Arial" w:eastAsia="Arial" w:hAnsi="Arial" w:cs="Arial"/>
      <w:sz w:val="20"/>
      <w:lang w:val="en-US" w:eastAsia="en-US"/>
    </w:rPr>
  </w:style>
  <w:style w:type="paragraph" w:customStyle="1" w:styleId="style1010">
    <w:name w:val="style1|010"/>
    <w:qFormat/>
    <w:rsid w:val="00CF009B"/>
    <w:rPr>
      <w:rFonts w:ascii="Arial" w:eastAsia="Arial" w:hAnsi="Arial" w:cs="Arial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CF009B"/>
    <w:rPr>
      <w:rFonts w:ascii="Arial" w:eastAsia="Arial" w:hAnsi="Arial" w:cs="Arial"/>
      <w:sz w:val="20"/>
      <w:lang w:val="en-US" w:eastAsia="en-US"/>
    </w:rPr>
  </w:style>
  <w:style w:type="character" w:customStyle="1" w:styleId="Titre1Car">
    <w:name w:val="Titre 1 Car"/>
    <w:basedOn w:val="Policepardfaut"/>
    <w:link w:val="Titre1"/>
    <w:rsid w:val="00B35DF6"/>
    <w:rPr>
      <w:b/>
      <w:kern w:val="28"/>
      <w:sz w:val="26"/>
    </w:rPr>
  </w:style>
  <w:style w:type="paragraph" w:customStyle="1" w:styleId="tableTD">
    <w:name w:val="table TD"/>
    <w:basedOn w:val="Normal"/>
    <w:next w:val="Normal"/>
    <w:qFormat/>
    <w:rsid w:val="00EA4711"/>
    <w:rPr>
      <w:rFonts w:ascii="Arial" w:eastAsia="Arial" w:hAnsi="Arial" w:cs="Arial"/>
      <w:sz w:val="20"/>
      <w:lang w:eastAsia="en-US"/>
    </w:rPr>
  </w:style>
  <w:style w:type="paragraph" w:customStyle="1" w:styleId="ParagrapheIndent3">
    <w:name w:val="ParagrapheIndent3"/>
    <w:basedOn w:val="Normal"/>
    <w:next w:val="Normal"/>
    <w:qFormat/>
    <w:rsid w:val="00EA4711"/>
    <w:rPr>
      <w:rFonts w:ascii="Arial" w:eastAsia="Arial" w:hAnsi="Arial" w:cs="Arial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E460BA"/>
    <w:pPr>
      <w:spacing w:before="100" w:beforeAutospacing="1" w:after="100" w:afterAutospacing="1"/>
    </w:pPr>
    <w:rPr>
      <w:sz w:val="20"/>
    </w:rPr>
  </w:style>
  <w:style w:type="character" w:styleId="Marquedecommentaire">
    <w:name w:val="annotation reference"/>
    <w:basedOn w:val="Policepardfaut"/>
    <w:rsid w:val="00246B40"/>
    <w:rPr>
      <w:sz w:val="16"/>
      <w:szCs w:val="16"/>
    </w:rPr>
  </w:style>
  <w:style w:type="paragraph" w:styleId="Commentaire">
    <w:name w:val="annotation text"/>
    <w:basedOn w:val="Normal"/>
    <w:link w:val="CommentaireCar"/>
    <w:rsid w:val="00246B4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46B40"/>
  </w:style>
  <w:style w:type="paragraph" w:styleId="Objetducommentaire">
    <w:name w:val="annotation subject"/>
    <w:basedOn w:val="Commentaire"/>
    <w:next w:val="Commentaire"/>
    <w:link w:val="ObjetducommentaireCar"/>
    <w:rsid w:val="00246B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46B4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46D62"/>
    <w:rPr>
      <w:sz w:val="24"/>
      <w:szCs w:val="24"/>
    </w:rPr>
  </w:style>
  <w:style w:type="character" w:styleId="Lienhypertexte">
    <w:name w:val="Hyperlink"/>
    <w:basedOn w:val="Policepardfaut"/>
    <w:rsid w:val="00B46D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pierreedouard.gavat@grandbesancon.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DEB80C22.dotm</Template>
  <TotalTime>1021</TotalTime>
  <Pages>6</Pages>
  <Words>1333</Words>
  <Characters>8318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 DE COMMANDE</vt:lpstr>
    </vt:vector>
  </TitlesOfParts>
  <Company>Ville de Besancon</Company>
  <LinksUpToDate>false</LinksUpToDate>
  <CharactersWithSpaces>9632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DE COMMANDE</dc:title>
  <dc:subject/>
  <dc:creator>cayot</dc:creator>
  <cp:keywords/>
  <dc:description/>
  <cp:lastModifiedBy>LAURENT-GANTENBEIN Stéphanie</cp:lastModifiedBy>
  <cp:revision>12</cp:revision>
  <cp:lastPrinted>2021-02-12T09:21:00Z</cp:lastPrinted>
  <dcterms:created xsi:type="dcterms:W3CDTF">2025-05-13T11:15:00Z</dcterms:created>
  <dcterms:modified xsi:type="dcterms:W3CDTF">2025-06-10T08:48:00Z</dcterms:modified>
</cp:coreProperties>
</file>