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C6A641" w14:textId="1AAA84DA" w:rsidR="00D35AEE" w:rsidRPr="006260E7" w:rsidRDefault="006260E7" w:rsidP="00D35AEE">
      <w:pPr>
        <w:rPr>
          <w:rFonts w:ascii="Calibri Light" w:hAnsi="Calibri Light" w:cs="Calibri Light"/>
          <w:sz w:val="24"/>
          <w:szCs w:val="24"/>
        </w:rPr>
      </w:pPr>
      <w:r>
        <w:rPr>
          <w:rFonts w:ascii="Calibri Light" w:hAnsi="Calibri Light" w:cs="Calibri Light"/>
          <w:noProof/>
        </w:rPr>
        <mc:AlternateContent>
          <mc:Choice Requires="wpg">
            <w:drawing>
              <wp:anchor distT="0" distB="0" distL="114300" distR="114300" simplePos="0" relativeHeight="251665408" behindDoc="0" locked="0" layoutInCell="1" allowOverlap="1" wp14:anchorId="45F741D4" wp14:editId="6C6562C2">
                <wp:simplePos x="0" y="0"/>
                <wp:positionH relativeFrom="column">
                  <wp:posOffset>-763270</wp:posOffset>
                </wp:positionH>
                <wp:positionV relativeFrom="paragraph">
                  <wp:posOffset>-647998</wp:posOffset>
                </wp:positionV>
                <wp:extent cx="8150773" cy="1600200"/>
                <wp:effectExtent l="0" t="0" r="3175" b="0"/>
                <wp:wrapNone/>
                <wp:docPr id="1487630508" name="Groupe 2"/>
                <wp:cNvGraphicFramePr/>
                <a:graphic xmlns:a="http://schemas.openxmlformats.org/drawingml/2006/main">
                  <a:graphicData uri="http://schemas.microsoft.com/office/word/2010/wordprocessingGroup">
                    <wpg:wgp>
                      <wpg:cNvGrpSpPr/>
                      <wpg:grpSpPr>
                        <a:xfrm>
                          <a:off x="0" y="0"/>
                          <a:ext cx="8150773" cy="1600200"/>
                          <a:chOff x="0" y="0"/>
                          <a:chExt cx="8150773" cy="1600200"/>
                        </a:xfrm>
                      </wpg:grpSpPr>
                      <wps:wsp>
                        <wps:cNvPr id="529645353" name="Rectangle 529645353"/>
                        <wps:cNvSpPr/>
                        <wps:spPr>
                          <a:xfrm>
                            <a:off x="0" y="0"/>
                            <a:ext cx="8150773" cy="1600200"/>
                          </a:xfrm>
                          <a:prstGeom prst="rect">
                            <a:avLst/>
                          </a:prstGeom>
                          <a:solidFill>
                            <a:srgbClr val="D7454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18647416" name="Image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2031101" y="0"/>
                            <a:ext cx="4000500" cy="1600200"/>
                          </a:xfrm>
                          <a:prstGeom prst="rect">
                            <a:avLst/>
                          </a:prstGeom>
                        </pic:spPr>
                      </pic:pic>
                    </wpg:wgp>
                  </a:graphicData>
                </a:graphic>
              </wp:anchor>
            </w:drawing>
          </mc:Choice>
          <mc:Fallback>
            <w:pict>
              <v:group w14:anchorId="140A887C" id="Groupe 2" o:spid="_x0000_s1026" style="position:absolute;margin-left:-60.1pt;margin-top:-51pt;width:641.8pt;height:126pt;z-index:251665408" coordsize="81507,1600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">
                <v:rect id="Rectangle 529645353" o:spid="_x0000_s1027" style="position:absolute;width:81507;height:16002;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" fillcolor="#d74545"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8" type="#_x0000_t75" style="position:absolute;left:20311;width:40005;height:1600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">
                  <v:imagedata r:id="rId9" o:title=""/>
                </v:shape>
              </v:group>
            </w:pict>
          </mc:Fallback>
        </mc:AlternateContent>
      </w:r>
    </w:p>
    <w:p w14:paraId="1BE4F44A" w14:textId="091FE808" w:rsidR="00D35AEE" w:rsidRPr="006260E7" w:rsidRDefault="00D35AEE" w:rsidP="00D35AEE">
      <w:pPr>
        <w:rPr>
          <w:rFonts w:ascii="Calibri Light" w:hAnsi="Calibri Light" w:cs="Calibri Light"/>
          <w:sz w:val="24"/>
          <w:szCs w:val="24"/>
        </w:rPr>
      </w:pPr>
    </w:p>
    <w:p w14:paraId="397C8B48" w14:textId="465FBAD5" w:rsidR="00D35AEE" w:rsidRPr="006260E7" w:rsidRDefault="00D35AEE" w:rsidP="00D35AEE">
      <w:pPr>
        <w:rPr>
          <w:rFonts w:ascii="Calibri Light" w:hAnsi="Calibri Light" w:cs="Calibri Light"/>
          <w:sz w:val="24"/>
          <w:szCs w:val="24"/>
        </w:rPr>
      </w:pPr>
    </w:p>
    <w:p w14:paraId="79F81F2C" w14:textId="3CF8EAF1" w:rsidR="00D35AEE" w:rsidRPr="006260E7" w:rsidRDefault="00D35AEE" w:rsidP="00D35AEE">
      <w:pPr>
        <w:rPr>
          <w:rFonts w:ascii="Calibri Light" w:hAnsi="Calibri Light" w:cs="Calibri Light"/>
          <w:sz w:val="24"/>
          <w:szCs w:val="24"/>
        </w:rPr>
      </w:pPr>
    </w:p>
    <w:p w14:paraId="3ED0C8E8" w14:textId="466402CD" w:rsidR="00D35AEE" w:rsidRPr="006260E7" w:rsidRDefault="00D35AEE" w:rsidP="00D35AEE">
      <w:pPr>
        <w:rPr>
          <w:rFonts w:ascii="Calibri Light" w:hAnsi="Calibri Light" w:cs="Calibri Light"/>
          <w:sz w:val="24"/>
          <w:szCs w:val="24"/>
        </w:rPr>
      </w:pPr>
    </w:p>
    <w:p w14:paraId="18DE8D28" w14:textId="77777777" w:rsidR="00D35AEE" w:rsidRPr="006260E7" w:rsidRDefault="00D35AEE" w:rsidP="00D35AEE">
      <w:pPr>
        <w:rPr>
          <w:rFonts w:ascii="Calibri Light" w:hAnsi="Calibri Light" w:cs="Calibri Light"/>
          <w:sz w:val="24"/>
          <w:szCs w:val="24"/>
        </w:rPr>
      </w:pPr>
    </w:p>
    <w:p w14:paraId="2CD9E743" w14:textId="77777777" w:rsidR="00D35AEE" w:rsidRPr="006260E7" w:rsidRDefault="00D35AEE" w:rsidP="00D35AEE">
      <w:pPr>
        <w:jc w:val="center"/>
        <w:rPr>
          <w:rFonts w:ascii="Calibri Light" w:hAnsi="Calibri Light" w:cs="Calibri Light"/>
          <w:sz w:val="24"/>
          <w:szCs w:val="24"/>
        </w:rPr>
      </w:pPr>
      <w:r w:rsidRPr="006260E7">
        <w:rPr>
          <w:rFonts w:ascii="Calibri Light" w:hAnsi="Calibri Light" w:cs="Calibri Light"/>
          <w:sz w:val="24"/>
          <w:szCs w:val="24"/>
        </w:rPr>
        <w:t>Monsieur le Directeur d’ÉLITE</w:t>
      </w:r>
    </w:p>
    <w:p w14:paraId="3E89C3DD" w14:textId="77777777" w:rsidR="00D35AEE" w:rsidRPr="006260E7" w:rsidRDefault="00D35AEE" w:rsidP="00D35AEE">
      <w:pPr>
        <w:jc w:val="center"/>
        <w:rPr>
          <w:rFonts w:ascii="Calibri Light" w:hAnsi="Calibri Light" w:cs="Calibri Light"/>
          <w:sz w:val="24"/>
          <w:szCs w:val="24"/>
        </w:rPr>
      </w:pPr>
      <w:r w:rsidRPr="006260E7">
        <w:rPr>
          <w:rFonts w:ascii="Calibri Light" w:hAnsi="Calibri Light" w:cs="Calibri Light"/>
          <w:sz w:val="24"/>
          <w:szCs w:val="24"/>
        </w:rPr>
        <w:t xml:space="preserve">98 rue Franklin LAURENCE </w:t>
      </w:r>
      <w:r w:rsidRPr="006260E7">
        <w:rPr>
          <w:rFonts w:ascii="Calibri Light" w:hAnsi="Calibri Light" w:cs="Calibri Light"/>
          <w:sz w:val="24"/>
          <w:szCs w:val="24"/>
        </w:rPr>
        <w:br/>
      </w:r>
      <w:proofErr w:type="spellStart"/>
      <w:r w:rsidRPr="006260E7">
        <w:rPr>
          <w:rFonts w:ascii="Calibri Light" w:hAnsi="Calibri Light" w:cs="Calibri Light"/>
          <w:sz w:val="24"/>
          <w:szCs w:val="24"/>
        </w:rPr>
        <w:t>Millrum</w:t>
      </w:r>
      <w:proofErr w:type="spellEnd"/>
      <w:r w:rsidRPr="006260E7">
        <w:rPr>
          <w:rFonts w:ascii="Calibri Light" w:hAnsi="Calibri Light" w:cs="Calibri Light"/>
          <w:sz w:val="24"/>
          <w:szCs w:val="24"/>
        </w:rPr>
        <w:t xml:space="preserve"> Grand-Case</w:t>
      </w:r>
    </w:p>
    <w:p w14:paraId="462BDCE9" w14:textId="77777777" w:rsidR="00D35AEE" w:rsidRPr="006260E7" w:rsidRDefault="00D35AEE" w:rsidP="00D35AEE">
      <w:pPr>
        <w:jc w:val="center"/>
        <w:rPr>
          <w:rFonts w:ascii="Calibri Light" w:hAnsi="Calibri Light" w:cs="Calibri Light"/>
          <w:sz w:val="24"/>
          <w:szCs w:val="24"/>
        </w:rPr>
      </w:pPr>
      <w:r w:rsidRPr="006260E7">
        <w:rPr>
          <w:rFonts w:ascii="Calibri Light" w:hAnsi="Calibri Light" w:cs="Calibri Light"/>
          <w:sz w:val="24"/>
          <w:szCs w:val="24"/>
        </w:rPr>
        <w:t>97150 Saint-Martin</w:t>
      </w:r>
    </w:p>
    <w:p w14:paraId="1BC6B881" w14:textId="77777777" w:rsidR="00D35AEE" w:rsidRPr="00070E21" w:rsidRDefault="00D35AEE" w:rsidP="00D35AEE">
      <w:pPr>
        <w:rPr>
          <w:rFonts w:ascii="Calibri Light" w:hAnsi="Calibri Light" w:cs="Calibri Light"/>
          <w:color w:val="D84545"/>
          <w:sz w:val="32"/>
          <w:szCs w:val="32"/>
        </w:rPr>
      </w:pPr>
    </w:p>
    <w:p w14:paraId="1F05A82E" w14:textId="77777777" w:rsidR="005E0D15" w:rsidRDefault="005E0D15" w:rsidP="00D35AEE">
      <w:pPr>
        <w:contextualSpacing/>
        <w:jc w:val="center"/>
        <w:rPr>
          <w:rFonts w:asciiTheme="majorHAnsi" w:hAnsiTheme="majorHAnsi" w:cstheme="majorHAnsi"/>
          <w:b/>
          <w:bCs/>
          <w:color w:val="D84545"/>
          <w:sz w:val="32"/>
          <w:szCs w:val="32"/>
        </w:rPr>
      </w:pPr>
      <w:r>
        <w:rPr>
          <w:rFonts w:asciiTheme="majorHAnsi" w:hAnsiTheme="majorHAnsi" w:cstheme="majorHAnsi"/>
          <w:b/>
          <w:bCs/>
          <w:color w:val="D84545"/>
          <w:sz w:val="32"/>
          <w:szCs w:val="32"/>
        </w:rPr>
        <w:t>Accompagnement à la démarche achat</w:t>
      </w:r>
    </w:p>
    <w:p w14:paraId="70E205F2" w14:textId="05F4DA18" w:rsidR="005E0D15" w:rsidRPr="005E0D15" w:rsidRDefault="005E0D15" w:rsidP="005E0D15">
      <w:pPr>
        <w:contextualSpacing/>
        <w:jc w:val="center"/>
        <w:rPr>
          <w:rFonts w:asciiTheme="majorHAnsi" w:hAnsiTheme="majorHAnsi" w:cstheme="majorHAnsi"/>
          <w:color w:val="D84545"/>
          <w:spacing w:val="-3"/>
          <w:sz w:val="24"/>
          <w:szCs w:val="24"/>
        </w:rPr>
      </w:pPr>
      <w:r w:rsidRPr="005E0D15">
        <w:rPr>
          <w:rFonts w:asciiTheme="majorHAnsi" w:hAnsiTheme="majorHAnsi" w:cstheme="majorHAnsi"/>
          <w:color w:val="D84545"/>
          <w:sz w:val="24"/>
          <w:szCs w:val="24"/>
        </w:rPr>
        <w:t>(</w:t>
      </w:r>
      <w:r w:rsidR="00D35AEE" w:rsidRPr="005E0D15">
        <w:rPr>
          <w:rFonts w:asciiTheme="majorHAnsi" w:hAnsiTheme="majorHAnsi" w:cstheme="majorHAnsi"/>
          <w:color w:val="D84545"/>
          <w:sz w:val="24"/>
          <w:szCs w:val="24"/>
        </w:rPr>
        <w:t>Accord-cadre</w:t>
      </w:r>
      <w:r w:rsidR="00D35AEE" w:rsidRPr="005E0D15">
        <w:rPr>
          <w:rFonts w:asciiTheme="majorHAnsi" w:hAnsiTheme="majorHAnsi" w:cstheme="majorHAnsi"/>
          <w:color w:val="D84545"/>
          <w:spacing w:val="-6"/>
          <w:sz w:val="24"/>
          <w:szCs w:val="24"/>
        </w:rPr>
        <w:t xml:space="preserve"> </w:t>
      </w:r>
      <w:r w:rsidR="00D35AEE" w:rsidRPr="005E0D15">
        <w:rPr>
          <w:rFonts w:asciiTheme="majorHAnsi" w:hAnsiTheme="majorHAnsi" w:cstheme="majorHAnsi"/>
          <w:color w:val="D84545"/>
          <w:sz w:val="24"/>
          <w:szCs w:val="24"/>
        </w:rPr>
        <w:t>à</w:t>
      </w:r>
      <w:r w:rsidR="00D35AEE" w:rsidRPr="005E0D15">
        <w:rPr>
          <w:rFonts w:asciiTheme="majorHAnsi" w:hAnsiTheme="majorHAnsi" w:cstheme="majorHAnsi"/>
          <w:color w:val="D84545"/>
          <w:spacing w:val="-6"/>
          <w:sz w:val="24"/>
          <w:szCs w:val="24"/>
        </w:rPr>
        <w:t xml:space="preserve"> </w:t>
      </w:r>
      <w:r w:rsidR="00D35AEE" w:rsidRPr="005E0D15">
        <w:rPr>
          <w:rFonts w:asciiTheme="majorHAnsi" w:hAnsiTheme="majorHAnsi" w:cstheme="majorHAnsi"/>
          <w:color w:val="D84545"/>
          <w:sz w:val="24"/>
          <w:szCs w:val="24"/>
        </w:rPr>
        <w:t>bons</w:t>
      </w:r>
      <w:r w:rsidR="00D35AEE" w:rsidRPr="005E0D15">
        <w:rPr>
          <w:rFonts w:asciiTheme="majorHAnsi" w:hAnsiTheme="majorHAnsi" w:cstheme="majorHAnsi"/>
          <w:color w:val="D84545"/>
          <w:spacing w:val="-4"/>
          <w:sz w:val="24"/>
          <w:szCs w:val="24"/>
        </w:rPr>
        <w:t xml:space="preserve"> </w:t>
      </w:r>
      <w:r w:rsidR="00D35AEE" w:rsidRPr="005E0D15">
        <w:rPr>
          <w:rFonts w:asciiTheme="majorHAnsi" w:hAnsiTheme="majorHAnsi" w:cstheme="majorHAnsi"/>
          <w:color w:val="D84545"/>
          <w:sz w:val="24"/>
          <w:szCs w:val="24"/>
        </w:rPr>
        <w:t>de</w:t>
      </w:r>
      <w:r w:rsidR="00D35AEE" w:rsidRPr="005E0D15">
        <w:rPr>
          <w:rFonts w:asciiTheme="majorHAnsi" w:hAnsiTheme="majorHAnsi" w:cstheme="majorHAnsi"/>
          <w:color w:val="D84545"/>
          <w:spacing w:val="-6"/>
          <w:sz w:val="24"/>
          <w:szCs w:val="24"/>
        </w:rPr>
        <w:t xml:space="preserve"> </w:t>
      </w:r>
      <w:r w:rsidR="00D35AEE" w:rsidRPr="005E0D15">
        <w:rPr>
          <w:rFonts w:asciiTheme="majorHAnsi" w:hAnsiTheme="majorHAnsi" w:cstheme="majorHAnsi"/>
          <w:color w:val="D84545"/>
          <w:sz w:val="24"/>
          <w:szCs w:val="24"/>
        </w:rPr>
        <w:t>commande</w:t>
      </w:r>
      <w:r>
        <w:rPr>
          <w:rFonts w:asciiTheme="majorHAnsi" w:hAnsiTheme="majorHAnsi" w:cstheme="majorHAnsi"/>
          <w:color w:val="D84545"/>
          <w:spacing w:val="-3"/>
          <w:sz w:val="24"/>
          <w:szCs w:val="24"/>
        </w:rPr>
        <w:t xml:space="preserve"> </w:t>
      </w:r>
      <w:r w:rsidR="00D35AEE" w:rsidRPr="005E0D15">
        <w:rPr>
          <w:rFonts w:asciiTheme="majorHAnsi" w:hAnsiTheme="majorHAnsi" w:cstheme="majorHAnsi"/>
          <w:color w:val="D84545"/>
          <w:sz w:val="24"/>
          <w:szCs w:val="24"/>
        </w:rPr>
        <w:t>de</w:t>
      </w:r>
      <w:r w:rsidR="00D35AEE" w:rsidRPr="005E0D15">
        <w:rPr>
          <w:rFonts w:asciiTheme="majorHAnsi" w:hAnsiTheme="majorHAnsi" w:cstheme="majorHAnsi"/>
          <w:color w:val="D84545"/>
          <w:spacing w:val="-6"/>
          <w:sz w:val="24"/>
          <w:szCs w:val="24"/>
        </w:rPr>
        <w:t xml:space="preserve"> </w:t>
      </w:r>
      <w:r w:rsidR="00D35AEE" w:rsidRPr="005E0D15">
        <w:rPr>
          <w:rFonts w:asciiTheme="majorHAnsi" w:hAnsiTheme="majorHAnsi" w:cstheme="majorHAnsi"/>
          <w:color w:val="D84545"/>
          <w:sz w:val="24"/>
          <w:szCs w:val="24"/>
        </w:rPr>
        <w:t>prestations</w:t>
      </w:r>
      <w:r w:rsidR="00D35AEE" w:rsidRPr="005E0D15">
        <w:rPr>
          <w:rFonts w:asciiTheme="majorHAnsi" w:hAnsiTheme="majorHAnsi" w:cstheme="majorHAnsi"/>
          <w:color w:val="D84545"/>
          <w:spacing w:val="-2"/>
          <w:sz w:val="24"/>
          <w:szCs w:val="24"/>
        </w:rPr>
        <w:t xml:space="preserve"> </w:t>
      </w:r>
      <w:r w:rsidR="00D35AEE" w:rsidRPr="005E0D15">
        <w:rPr>
          <w:rFonts w:asciiTheme="majorHAnsi" w:hAnsiTheme="majorHAnsi" w:cstheme="majorHAnsi"/>
          <w:color w:val="D84545"/>
          <w:sz w:val="24"/>
          <w:szCs w:val="24"/>
        </w:rPr>
        <w:t>de</w:t>
      </w:r>
      <w:r w:rsidR="00D35AEE" w:rsidRPr="005E0D15">
        <w:rPr>
          <w:rFonts w:asciiTheme="majorHAnsi" w:hAnsiTheme="majorHAnsi" w:cstheme="majorHAnsi"/>
          <w:color w:val="D84545"/>
          <w:spacing w:val="-6"/>
          <w:sz w:val="24"/>
          <w:szCs w:val="24"/>
        </w:rPr>
        <w:t xml:space="preserve"> </w:t>
      </w:r>
      <w:r w:rsidR="00D35AEE" w:rsidRPr="005E0D15">
        <w:rPr>
          <w:rFonts w:asciiTheme="majorHAnsi" w:hAnsiTheme="majorHAnsi" w:cstheme="majorHAnsi"/>
          <w:color w:val="D84545"/>
          <w:sz w:val="24"/>
          <w:szCs w:val="24"/>
        </w:rPr>
        <w:t xml:space="preserve">services </w:t>
      </w:r>
      <w:r w:rsidR="00D35AEE" w:rsidRPr="005E0D15">
        <w:rPr>
          <w:rFonts w:asciiTheme="majorHAnsi" w:hAnsiTheme="majorHAnsi" w:cstheme="majorHAnsi"/>
          <w:color w:val="D84545"/>
          <w:spacing w:val="-2"/>
          <w:sz w:val="24"/>
          <w:szCs w:val="24"/>
        </w:rPr>
        <w:t>divers</w:t>
      </w:r>
      <w:r w:rsidRPr="005E0D15">
        <w:rPr>
          <w:rFonts w:asciiTheme="majorHAnsi" w:hAnsiTheme="majorHAnsi" w:cstheme="majorHAnsi"/>
          <w:color w:val="D84545"/>
          <w:spacing w:val="-2"/>
          <w:sz w:val="24"/>
          <w:szCs w:val="24"/>
        </w:rPr>
        <w:t>)</w:t>
      </w:r>
    </w:p>
    <w:p w14:paraId="396AE725" w14:textId="43CEC5C1" w:rsidR="00350290" w:rsidRPr="00661384" w:rsidRDefault="00350290" w:rsidP="00350290">
      <w:pPr>
        <w:jc w:val="center"/>
        <w:rPr>
          <w:color w:val="D84545"/>
        </w:rPr>
      </w:pPr>
      <w:r w:rsidRPr="00661384">
        <w:rPr>
          <w:color w:val="D84545"/>
        </w:rPr>
        <w:t>Réf. : 2025_0</w:t>
      </w:r>
      <w:r w:rsidR="00DC4D23">
        <w:rPr>
          <w:color w:val="D84545"/>
        </w:rPr>
        <w:t>4</w:t>
      </w:r>
      <w:r>
        <w:rPr>
          <w:color w:val="D84545"/>
        </w:rPr>
        <w:t>_ELITE_</w:t>
      </w:r>
      <w:r w:rsidR="001000CE">
        <w:rPr>
          <w:color w:val="D84545"/>
        </w:rPr>
        <w:t>AC</w:t>
      </w:r>
    </w:p>
    <w:p w14:paraId="420913B8" w14:textId="5532505B" w:rsidR="00D35AEE" w:rsidRPr="00661384" w:rsidRDefault="00D35AEE" w:rsidP="00D35AEE">
      <w:pPr>
        <w:jc w:val="center"/>
        <w:rPr>
          <w:color w:val="D84545"/>
        </w:rPr>
      </w:pPr>
    </w:p>
    <w:p w14:paraId="71464C69" w14:textId="77777777" w:rsidR="00D35AEE" w:rsidRPr="00A82937" w:rsidRDefault="00D35AEE" w:rsidP="00D35AEE">
      <w:pPr>
        <w:rPr>
          <w:rFonts w:ascii="Calibri Light" w:hAnsi="Calibri Light" w:cs="Calibri Light"/>
        </w:rPr>
      </w:pPr>
    </w:p>
    <w:p w14:paraId="30EE5ECB" w14:textId="77777777" w:rsidR="00D35AEE" w:rsidRPr="00A82937" w:rsidRDefault="00D35AEE" w:rsidP="00D35AEE">
      <w:pPr>
        <w:pBdr>
          <w:top w:val="single" w:sz="4" w:space="1" w:color="auto"/>
          <w:left w:val="single" w:sz="4" w:space="4" w:color="auto"/>
          <w:bottom w:val="single" w:sz="4" w:space="1" w:color="auto"/>
          <w:right w:val="single" w:sz="4" w:space="4" w:color="auto"/>
        </w:pBdr>
        <w:jc w:val="center"/>
        <w:rPr>
          <w:rFonts w:ascii="Calibri Light" w:eastAsia="Calibri" w:hAnsi="Calibri Light" w:cs="Calibri Light"/>
        </w:rPr>
      </w:pPr>
      <w:r w:rsidRPr="00A82937">
        <w:rPr>
          <w:rFonts w:ascii="Calibri Light" w:eastAsia="Calibri" w:hAnsi="Calibri Light" w:cs="Calibri Light"/>
        </w:rPr>
        <w:t>AE</w:t>
      </w:r>
    </w:p>
    <w:p w14:paraId="43B754F5" w14:textId="77777777" w:rsidR="00D35AEE" w:rsidRPr="00A82937" w:rsidRDefault="00D35AEE" w:rsidP="00D35AEE">
      <w:pPr>
        <w:pBdr>
          <w:top w:val="single" w:sz="4" w:space="1" w:color="auto"/>
          <w:left w:val="single" w:sz="4" w:space="4" w:color="auto"/>
          <w:bottom w:val="single" w:sz="4" w:space="1" w:color="auto"/>
          <w:right w:val="single" w:sz="4" w:space="4" w:color="auto"/>
        </w:pBdr>
        <w:jc w:val="center"/>
        <w:rPr>
          <w:rFonts w:ascii="Calibri Light" w:eastAsia="Calibri" w:hAnsi="Calibri Light" w:cs="Calibri Light"/>
        </w:rPr>
      </w:pPr>
      <w:r w:rsidRPr="00A82937">
        <w:rPr>
          <w:rFonts w:ascii="Calibri Light" w:eastAsia="Calibri" w:hAnsi="Calibri Light" w:cs="Calibri Light"/>
        </w:rPr>
        <w:t>Acte d’engagement</w:t>
      </w:r>
    </w:p>
    <w:p w14:paraId="699439F0" w14:textId="77777777" w:rsidR="00591099" w:rsidRPr="00D35AEE" w:rsidRDefault="00591099" w:rsidP="00F06525">
      <w:pPr>
        <w:spacing w:after="200" w:line="276" w:lineRule="auto"/>
        <w:jc w:val="both"/>
        <w:rPr>
          <w:rFonts w:asciiTheme="majorHAnsi" w:hAnsiTheme="majorHAnsi" w:cstheme="majorHAnsi"/>
          <w:bCs/>
          <w:sz w:val="24"/>
          <w:szCs w:val="24"/>
        </w:rPr>
      </w:pPr>
    </w:p>
    <w:p w14:paraId="767FA199" w14:textId="77777777" w:rsidR="005E0B79" w:rsidRPr="00D35AEE" w:rsidRDefault="00591099" w:rsidP="00F06525">
      <w:pPr>
        <w:spacing w:after="200" w:line="276" w:lineRule="auto"/>
        <w:jc w:val="both"/>
        <w:rPr>
          <w:rFonts w:asciiTheme="majorHAnsi" w:hAnsiTheme="majorHAnsi" w:cstheme="majorHAnsi"/>
          <w:bCs/>
          <w:sz w:val="24"/>
          <w:szCs w:val="24"/>
        </w:rPr>
      </w:pPr>
      <w:r w:rsidRPr="00D35AEE">
        <w:rPr>
          <w:rFonts w:asciiTheme="majorHAnsi" w:hAnsiTheme="majorHAnsi" w:cstheme="majorHAnsi"/>
          <w:bCs/>
          <w:sz w:val="24"/>
          <w:szCs w:val="24"/>
        </w:rPr>
        <w:br w:type="page"/>
      </w:r>
    </w:p>
    <w:p w14:paraId="2D592B49"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lastRenderedPageBreak/>
        <w:t>Le présent accord-cadre est passé en vertu des dispositions des articles R2124-2,1° et R2161-2 à R2161-5 du Code de la Commande Publique, régissant l'appel d'offres ouvert.</w:t>
      </w:r>
    </w:p>
    <w:p w14:paraId="35D3A1B1" w14:textId="77777777" w:rsidR="00F06525" w:rsidRPr="00D35AEE" w:rsidRDefault="00F06525" w:rsidP="00F06525">
      <w:pPr>
        <w:autoSpaceDE w:val="0"/>
        <w:autoSpaceDN w:val="0"/>
        <w:adjustRightInd w:val="0"/>
        <w:spacing w:before="100" w:after="100" w:line="240" w:lineRule="auto"/>
        <w:jc w:val="both"/>
        <w:rPr>
          <w:rFonts w:asciiTheme="majorHAnsi" w:hAnsiTheme="majorHAnsi" w:cstheme="majorHAnsi"/>
          <w:b/>
          <w:sz w:val="24"/>
          <w:szCs w:val="24"/>
        </w:rPr>
      </w:pPr>
    </w:p>
    <w:p w14:paraId="50DE5C18" w14:textId="75F7931C"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1 – Identification de l'acheteur</w:t>
      </w:r>
    </w:p>
    <w:p w14:paraId="7D7FF6FB" w14:textId="45307FA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5E0D15">
        <w:rPr>
          <w:rFonts w:asciiTheme="majorHAnsi" w:hAnsiTheme="majorHAnsi" w:cstheme="majorHAnsi"/>
          <w:sz w:val="24"/>
          <w:szCs w:val="24"/>
        </w:rPr>
        <w:t xml:space="preserve">Autorité compétente pour signer l'accord-cadre : M. </w:t>
      </w:r>
      <w:r w:rsidR="00851C88" w:rsidRPr="005E0D15">
        <w:rPr>
          <w:rFonts w:asciiTheme="majorHAnsi" w:hAnsiTheme="majorHAnsi" w:cstheme="majorHAnsi"/>
          <w:sz w:val="24"/>
          <w:szCs w:val="24"/>
        </w:rPr>
        <w:t>Élie TOUZÉ</w:t>
      </w:r>
      <w:r w:rsidRPr="005E0D15">
        <w:rPr>
          <w:rFonts w:asciiTheme="majorHAnsi" w:hAnsiTheme="majorHAnsi" w:cstheme="majorHAnsi"/>
          <w:sz w:val="24"/>
          <w:szCs w:val="24"/>
        </w:rPr>
        <w:t xml:space="preserve">, </w:t>
      </w:r>
      <w:r w:rsidR="00851C88" w:rsidRPr="005E0D15">
        <w:rPr>
          <w:rFonts w:asciiTheme="majorHAnsi" w:hAnsiTheme="majorHAnsi" w:cstheme="majorHAnsi"/>
          <w:sz w:val="24"/>
          <w:szCs w:val="24"/>
        </w:rPr>
        <w:t>Directeur de l’EPIC</w:t>
      </w:r>
      <w:r w:rsidR="005E0D15">
        <w:rPr>
          <w:rFonts w:asciiTheme="majorHAnsi" w:hAnsiTheme="majorHAnsi" w:cstheme="majorHAnsi"/>
          <w:sz w:val="24"/>
          <w:szCs w:val="24"/>
        </w:rPr>
        <w:t>, dénommé ÉLITE.</w:t>
      </w:r>
    </w:p>
    <w:p w14:paraId="3132FB76"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0BE5B683"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Comptable assignataire des paiements : Trésorerie de Saint-Martin</w:t>
      </w:r>
    </w:p>
    <w:p w14:paraId="06976E80"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7A76CCBC" w14:textId="20200759" w:rsidR="007D3703" w:rsidRPr="005E0D15" w:rsidRDefault="00FB1909" w:rsidP="005E0D15">
      <w:pPr>
        <w:autoSpaceDE w:val="0"/>
        <w:autoSpaceDN w:val="0"/>
        <w:adjustRightInd w:val="0"/>
        <w:spacing w:after="0" w:line="240" w:lineRule="auto"/>
        <w:jc w:val="center"/>
        <w:rPr>
          <w:rFonts w:asciiTheme="majorHAnsi" w:hAnsiTheme="majorHAnsi" w:cstheme="majorHAnsi"/>
          <w:sz w:val="24"/>
          <w:szCs w:val="24"/>
        </w:rPr>
      </w:pPr>
      <w:r w:rsidRPr="005E0D15">
        <w:rPr>
          <w:rFonts w:asciiTheme="majorHAnsi" w:hAnsiTheme="majorHAnsi" w:cstheme="majorHAnsi"/>
          <w:sz w:val="24"/>
          <w:szCs w:val="24"/>
        </w:rPr>
        <w:t>Rue du Marécage</w:t>
      </w:r>
    </w:p>
    <w:p w14:paraId="3A9936E4" w14:textId="77777777" w:rsidR="007D3703" w:rsidRPr="005E0D15" w:rsidRDefault="00FB1909" w:rsidP="005E0D15">
      <w:pPr>
        <w:autoSpaceDE w:val="0"/>
        <w:autoSpaceDN w:val="0"/>
        <w:adjustRightInd w:val="0"/>
        <w:spacing w:after="0" w:line="240" w:lineRule="auto"/>
        <w:jc w:val="center"/>
        <w:rPr>
          <w:rFonts w:asciiTheme="majorHAnsi" w:hAnsiTheme="majorHAnsi" w:cstheme="majorHAnsi"/>
          <w:sz w:val="24"/>
          <w:szCs w:val="24"/>
        </w:rPr>
      </w:pPr>
      <w:r w:rsidRPr="005E0D15">
        <w:rPr>
          <w:rFonts w:asciiTheme="majorHAnsi" w:hAnsiTheme="majorHAnsi" w:cstheme="majorHAnsi"/>
          <w:sz w:val="24"/>
          <w:szCs w:val="24"/>
        </w:rPr>
        <w:t>BP 382</w:t>
      </w:r>
    </w:p>
    <w:p w14:paraId="22DBA691" w14:textId="77777777" w:rsidR="007D3703" w:rsidRPr="005E0D15" w:rsidRDefault="00FB1909" w:rsidP="005E0D15">
      <w:pPr>
        <w:autoSpaceDE w:val="0"/>
        <w:autoSpaceDN w:val="0"/>
        <w:adjustRightInd w:val="0"/>
        <w:spacing w:after="0" w:line="240" w:lineRule="auto"/>
        <w:jc w:val="center"/>
        <w:rPr>
          <w:rFonts w:asciiTheme="majorHAnsi" w:hAnsiTheme="majorHAnsi" w:cstheme="majorHAnsi"/>
          <w:sz w:val="24"/>
          <w:szCs w:val="24"/>
        </w:rPr>
      </w:pPr>
      <w:r w:rsidRPr="005E0D15">
        <w:rPr>
          <w:rFonts w:asciiTheme="majorHAnsi" w:hAnsiTheme="majorHAnsi" w:cstheme="majorHAnsi"/>
          <w:sz w:val="24"/>
          <w:szCs w:val="24"/>
        </w:rPr>
        <w:t>Concordia</w:t>
      </w:r>
    </w:p>
    <w:p w14:paraId="5F91C511" w14:textId="77777777" w:rsidR="007D3703" w:rsidRPr="005E0D15" w:rsidRDefault="00FB1909" w:rsidP="005E0D15">
      <w:pPr>
        <w:autoSpaceDE w:val="0"/>
        <w:autoSpaceDN w:val="0"/>
        <w:adjustRightInd w:val="0"/>
        <w:spacing w:after="0" w:line="240" w:lineRule="auto"/>
        <w:jc w:val="center"/>
        <w:rPr>
          <w:rFonts w:asciiTheme="majorHAnsi" w:hAnsiTheme="majorHAnsi" w:cstheme="majorHAnsi"/>
          <w:sz w:val="24"/>
          <w:szCs w:val="24"/>
        </w:rPr>
      </w:pPr>
      <w:r w:rsidRPr="005E0D15">
        <w:rPr>
          <w:rFonts w:asciiTheme="majorHAnsi" w:hAnsiTheme="majorHAnsi" w:cstheme="majorHAnsi"/>
          <w:sz w:val="24"/>
          <w:szCs w:val="24"/>
        </w:rPr>
        <w:t>97150 SAINT-MARTIN</w:t>
      </w:r>
    </w:p>
    <w:p w14:paraId="76420672" w14:textId="77777777" w:rsidR="007D3703" w:rsidRPr="00D35AEE" w:rsidRDefault="00FB1909" w:rsidP="005E0D15">
      <w:pPr>
        <w:autoSpaceDE w:val="0"/>
        <w:autoSpaceDN w:val="0"/>
        <w:adjustRightInd w:val="0"/>
        <w:spacing w:after="0" w:line="240" w:lineRule="auto"/>
        <w:jc w:val="center"/>
        <w:rPr>
          <w:rFonts w:asciiTheme="majorHAnsi" w:hAnsiTheme="majorHAnsi" w:cstheme="majorHAnsi"/>
          <w:sz w:val="24"/>
          <w:szCs w:val="24"/>
        </w:rPr>
      </w:pPr>
      <w:r w:rsidRPr="005E0D15">
        <w:rPr>
          <w:rFonts w:asciiTheme="majorHAnsi" w:hAnsiTheme="majorHAnsi" w:cstheme="majorHAnsi"/>
          <w:sz w:val="24"/>
          <w:szCs w:val="24"/>
        </w:rPr>
        <w:t>Téléphone : 05.90.29.66.26</w:t>
      </w:r>
    </w:p>
    <w:p w14:paraId="705BC31C" w14:textId="77777777" w:rsidR="00F06525" w:rsidRPr="00D35AEE" w:rsidRDefault="00F06525" w:rsidP="00F06525">
      <w:pPr>
        <w:autoSpaceDE w:val="0"/>
        <w:autoSpaceDN w:val="0"/>
        <w:adjustRightInd w:val="0"/>
        <w:spacing w:before="100" w:after="100" w:line="240" w:lineRule="auto"/>
        <w:jc w:val="both"/>
        <w:rPr>
          <w:rFonts w:asciiTheme="majorHAnsi" w:hAnsiTheme="majorHAnsi" w:cstheme="majorHAnsi"/>
          <w:b/>
          <w:sz w:val="24"/>
          <w:szCs w:val="24"/>
        </w:rPr>
      </w:pPr>
    </w:p>
    <w:p w14:paraId="5DFE4B7B" w14:textId="12EEDB32"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2 –Délai de validité des offres</w:t>
      </w:r>
    </w:p>
    <w:p w14:paraId="7FA2A87D"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L'offre ainsi présentée ne lie le candidat que si son acceptation est notifiée dans un délai de 180 jours à compter de la date limite fixée pour la réception des offres.</w:t>
      </w:r>
    </w:p>
    <w:p w14:paraId="74DC2A2C"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3D4ADB3C" w14:textId="77777777"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3 – Identification et engagement du candidat</w:t>
      </w:r>
    </w:p>
    <w:p w14:paraId="7BC9735F"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bookmarkStart w:id="0" w:name="PCONTRAT"/>
      <w:bookmarkEnd w:id="0"/>
      <w:r w:rsidRPr="00D35AEE">
        <w:rPr>
          <w:rFonts w:asciiTheme="majorHAnsi" w:hAnsiTheme="majorHAnsi" w:cstheme="majorHAnsi"/>
          <w:sz w:val="24"/>
          <w:szCs w:val="24"/>
        </w:rPr>
        <w:t>Après avoir pris connaissance des pièces constitutives du marché suivantes :</w:t>
      </w:r>
    </w:p>
    <w:p w14:paraId="7A5BF6E6" w14:textId="77777777" w:rsidR="007D3703" w:rsidRPr="00D35AEE" w:rsidRDefault="00FB1909" w:rsidP="00F06525">
      <w:pPr>
        <w:pStyle w:val="Paragraphedeliste"/>
        <w:numPr>
          <w:ilvl w:val="0"/>
          <w:numId w:val="26"/>
        </w:numPr>
        <w:autoSpaceDE w:val="0"/>
        <w:autoSpaceDN w:val="0"/>
        <w:adjustRightInd w:val="0"/>
        <w:spacing w:before="100"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L'acte d'engagement et ses éventuelles annexes</w:t>
      </w:r>
    </w:p>
    <w:p w14:paraId="351BCB45" w14:textId="77777777" w:rsidR="007D3703" w:rsidRPr="00D35AEE" w:rsidRDefault="00FB1909" w:rsidP="00F06525">
      <w:pPr>
        <w:pStyle w:val="Paragraphedeliste"/>
        <w:numPr>
          <w:ilvl w:val="0"/>
          <w:numId w:val="26"/>
        </w:num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cahier des clauses administratives particulières (CCAP)</w:t>
      </w:r>
    </w:p>
    <w:p w14:paraId="0651D755" w14:textId="77777777" w:rsidR="007D3703" w:rsidRPr="00D35AEE" w:rsidRDefault="00FB1909" w:rsidP="00F06525">
      <w:pPr>
        <w:pStyle w:val="Paragraphedeliste"/>
        <w:numPr>
          <w:ilvl w:val="0"/>
          <w:numId w:val="26"/>
        </w:num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cahier des clauses administratives générales - prestations intellectuelles (CCAG-PI) approuvé par arrêté du 30 mars 2021 et publié au JO du 1er avril 2021</w:t>
      </w:r>
    </w:p>
    <w:p w14:paraId="0CBE9360" w14:textId="77777777" w:rsidR="007D3703" w:rsidRPr="00D35AEE" w:rsidRDefault="00FB1909" w:rsidP="00F06525">
      <w:pPr>
        <w:pStyle w:val="Paragraphedeliste"/>
        <w:numPr>
          <w:ilvl w:val="0"/>
          <w:numId w:val="26"/>
        </w:num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bordereau des prix unitaires (BPU)</w:t>
      </w:r>
    </w:p>
    <w:p w14:paraId="062885E5" w14:textId="77777777" w:rsidR="007D3703" w:rsidRPr="00D35AEE" w:rsidRDefault="00FB1909" w:rsidP="00F06525">
      <w:pPr>
        <w:pStyle w:val="Paragraphedeliste"/>
        <w:numPr>
          <w:ilvl w:val="0"/>
          <w:numId w:val="26"/>
        </w:num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cadre de réponse technique et fonctionnelle complété par le candidat</w:t>
      </w:r>
    </w:p>
    <w:p w14:paraId="5BA5689F"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w:t>
      </w:r>
    </w:p>
    <w:p w14:paraId="73AB9212" w14:textId="17460B6A" w:rsidR="007D3703" w:rsidRPr="00D35AEE" w:rsidRDefault="0071549B"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Et conformément à leurs clauses,</w:t>
      </w:r>
    </w:p>
    <w:p w14:paraId="2DB1C364"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17A1A467"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Candidature individuelle</w:t>
      </w:r>
    </w:p>
    <w:p w14:paraId="2F2CCB6D" w14:textId="1623E1F0"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Le signataire s'engage sur la base de son offre et pour son propre </w:t>
      </w:r>
      <w:r w:rsidR="0071549B" w:rsidRPr="00D35AEE">
        <w:rPr>
          <w:rFonts w:asciiTheme="majorHAnsi" w:hAnsiTheme="majorHAnsi" w:cstheme="majorHAnsi"/>
          <w:sz w:val="24"/>
          <w:szCs w:val="24"/>
        </w:rPr>
        <w:t>compte ;</w:t>
      </w:r>
    </w:p>
    <w:p w14:paraId="6484DD6D" w14:textId="15679A69" w:rsidR="007D3703" w:rsidRPr="00D35AEE" w:rsidRDefault="0071549B" w:rsidP="00F06525">
      <w:pPr>
        <w:pStyle w:val="Paragraphedeliste"/>
        <w:numPr>
          <w:ilvl w:val="0"/>
          <w:numId w:val="27"/>
        </w:num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À produire, si l’offre est retenue et si celles-ci n'ont pas été fournis à l'appui de l'offre, les pièces prévues aux articles R2143-6 à R2143-10 du code de la commande publique dans un délai de 10 jours francs à compter de la date de réception de la demande qui en sera faite par le pouvoir adjudicateur.</w:t>
      </w:r>
    </w:p>
    <w:p w14:paraId="58F99EEE" w14:textId="2D7E6588" w:rsidR="007D3703" w:rsidRPr="00D35AEE" w:rsidRDefault="0071549B" w:rsidP="00F06525">
      <w:pPr>
        <w:pStyle w:val="Paragraphedeliste"/>
        <w:numPr>
          <w:ilvl w:val="0"/>
          <w:numId w:val="27"/>
        </w:num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Sans réserve, conformément aux stipulations des documents visés ci-dessus, à exécuter les prestations dans les conditions ci-après définies.</w:t>
      </w:r>
    </w:p>
    <w:p w14:paraId="7B52F995"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393DC34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Nom commercial et dénomination sociale : </w:t>
      </w:r>
      <w:r w:rsidRPr="00D35AEE">
        <w:rPr>
          <w:rFonts w:asciiTheme="majorHAnsi" w:hAnsiTheme="majorHAnsi" w:cstheme="majorHAnsi"/>
          <w:sz w:val="24"/>
          <w:szCs w:val="24"/>
        </w:rPr>
        <w:tab/>
      </w:r>
    </w:p>
    <w:p w14:paraId="1178BE2E"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Adresse établissement : </w:t>
      </w:r>
      <w:r w:rsidRPr="00D35AEE">
        <w:rPr>
          <w:rFonts w:asciiTheme="majorHAnsi" w:hAnsiTheme="majorHAnsi" w:cstheme="majorHAnsi"/>
          <w:sz w:val="24"/>
          <w:szCs w:val="24"/>
        </w:rPr>
        <w:tab/>
      </w:r>
    </w:p>
    <w:p w14:paraId="6024A035"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Immatriculé à l'INSEE sous le n° SIRET : </w:t>
      </w:r>
      <w:r w:rsidRPr="00D35AEE">
        <w:rPr>
          <w:rFonts w:asciiTheme="majorHAnsi" w:hAnsiTheme="majorHAnsi" w:cstheme="majorHAnsi"/>
          <w:sz w:val="24"/>
          <w:szCs w:val="24"/>
        </w:rPr>
        <w:tab/>
      </w:r>
    </w:p>
    <w:p w14:paraId="7823059D"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Adresse siège social (</w:t>
      </w:r>
      <w:r w:rsidRPr="00D35AEE">
        <w:rPr>
          <w:rFonts w:asciiTheme="majorHAnsi" w:hAnsiTheme="majorHAnsi" w:cstheme="majorHAnsi"/>
          <w:i/>
          <w:sz w:val="24"/>
          <w:szCs w:val="24"/>
        </w:rPr>
        <w:t>si différente</w:t>
      </w:r>
      <w:r w:rsidRPr="00D35AEE">
        <w:rPr>
          <w:rFonts w:asciiTheme="majorHAnsi" w:hAnsiTheme="majorHAnsi" w:cstheme="majorHAnsi"/>
          <w:sz w:val="24"/>
          <w:szCs w:val="24"/>
        </w:rPr>
        <w:t xml:space="preserve">) : </w:t>
      </w:r>
      <w:r w:rsidRPr="00D35AEE">
        <w:rPr>
          <w:rFonts w:asciiTheme="majorHAnsi" w:hAnsiTheme="majorHAnsi" w:cstheme="majorHAnsi"/>
          <w:sz w:val="24"/>
          <w:szCs w:val="24"/>
        </w:rPr>
        <w:tab/>
      </w:r>
    </w:p>
    <w:p w14:paraId="729B5B9B"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Téléphone : </w:t>
      </w:r>
      <w:r w:rsidRPr="00D35AEE">
        <w:rPr>
          <w:rFonts w:asciiTheme="majorHAnsi" w:hAnsiTheme="majorHAnsi" w:cstheme="majorHAnsi"/>
          <w:sz w:val="24"/>
          <w:szCs w:val="24"/>
        </w:rPr>
        <w:tab/>
      </w:r>
    </w:p>
    <w:p w14:paraId="4D16480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Télécopie : </w:t>
      </w:r>
      <w:r w:rsidRPr="00D35AEE">
        <w:rPr>
          <w:rFonts w:asciiTheme="majorHAnsi" w:hAnsiTheme="majorHAnsi" w:cstheme="majorHAnsi"/>
          <w:sz w:val="24"/>
          <w:szCs w:val="24"/>
        </w:rPr>
        <w:tab/>
      </w:r>
    </w:p>
    <w:p w14:paraId="6AD57AEC"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Courriel : </w:t>
      </w:r>
      <w:r w:rsidRPr="00D35AEE">
        <w:rPr>
          <w:rFonts w:asciiTheme="majorHAnsi" w:hAnsiTheme="majorHAnsi" w:cstheme="majorHAnsi"/>
          <w:sz w:val="24"/>
          <w:szCs w:val="24"/>
        </w:rPr>
        <w:tab/>
      </w:r>
    </w:p>
    <w:p w14:paraId="1AD995CA" w14:textId="5DD15AC2"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L'opérateur économique est une micro, une petite ou une moyenne entreprise au sens de la recommandation de la Commission du 6 mai 2003 ou un artisan au sens du I de l'article 19 de la loi du 5 juillet 1996 </w:t>
      </w: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p>
    <w:p w14:paraId="3FBB4436"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0E34A84F" w14:textId="4B668C8D"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 xml:space="preserve">Le signataire engage la société : </w:t>
      </w:r>
      <w:r w:rsidRPr="00D35AEE">
        <w:rPr>
          <w:rFonts w:asciiTheme="majorHAnsi" w:hAnsiTheme="majorHAnsi" w:cstheme="majorHAnsi"/>
          <w:sz w:val="24"/>
          <w:szCs w:val="24"/>
        </w:rPr>
        <w:tab/>
        <w:t xml:space="preserve"> </w:t>
      </w:r>
      <w:r w:rsidRPr="00D35AEE">
        <w:rPr>
          <w:rFonts w:asciiTheme="majorHAnsi" w:hAnsiTheme="majorHAnsi" w:cstheme="majorHAnsi"/>
          <w:sz w:val="24"/>
          <w:szCs w:val="24"/>
        </w:rPr>
        <w:tab/>
        <w:t xml:space="preserve"> </w:t>
      </w:r>
      <w:r w:rsidRPr="00D35AEE">
        <w:rPr>
          <w:rFonts w:asciiTheme="majorHAnsi" w:hAnsiTheme="majorHAnsi" w:cstheme="majorHAnsi"/>
          <w:sz w:val="24"/>
          <w:szCs w:val="24"/>
        </w:rPr>
        <w:tab/>
        <w:t xml:space="preserve"> sur la base de son </w:t>
      </w:r>
      <w:r w:rsidR="0071549B" w:rsidRPr="00D35AEE">
        <w:rPr>
          <w:rFonts w:asciiTheme="majorHAnsi" w:hAnsiTheme="majorHAnsi" w:cstheme="majorHAnsi"/>
          <w:sz w:val="24"/>
          <w:szCs w:val="24"/>
        </w:rPr>
        <w:t>offre ;</w:t>
      </w:r>
    </w:p>
    <w:p w14:paraId="15298644" w14:textId="65BCB665" w:rsidR="007D3703" w:rsidRPr="00D35AEE" w:rsidRDefault="0071549B"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À produire, si l’offre est retenue et si celles-ci n'ont pas été fournis à l'appui de l'offre, les pièces prévues aux articles R2143-6 à R2143-10 du code de la commande publique dans un délai de 10 jours francs à compter de la date de réception de la demande qui en sera faite par le pouvoir adjudicateur.</w:t>
      </w:r>
    </w:p>
    <w:p w14:paraId="75108E94" w14:textId="1DBD5139" w:rsidR="007D3703" w:rsidRPr="00D35AEE" w:rsidRDefault="0071549B"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Sans réserve, conformément aux stipulations des documents visés ci-dessus, à exécuter les prestations dans les conditions ci-après définies.</w:t>
      </w:r>
    </w:p>
    <w:p w14:paraId="65BD267C" w14:textId="4AAD59C5"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w:t>
      </w:r>
    </w:p>
    <w:p w14:paraId="247A5610"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Nom commercial et dénomination sociale : </w:t>
      </w:r>
      <w:r w:rsidRPr="00D35AEE">
        <w:rPr>
          <w:rFonts w:asciiTheme="majorHAnsi" w:hAnsiTheme="majorHAnsi" w:cstheme="majorHAnsi"/>
          <w:sz w:val="24"/>
          <w:szCs w:val="24"/>
        </w:rPr>
        <w:tab/>
      </w:r>
    </w:p>
    <w:p w14:paraId="044476B0"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Adresse établissement : </w:t>
      </w:r>
      <w:r w:rsidRPr="00D35AEE">
        <w:rPr>
          <w:rFonts w:asciiTheme="majorHAnsi" w:hAnsiTheme="majorHAnsi" w:cstheme="majorHAnsi"/>
          <w:sz w:val="24"/>
          <w:szCs w:val="24"/>
        </w:rPr>
        <w:tab/>
      </w:r>
    </w:p>
    <w:p w14:paraId="5189ED5E"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Immatriculé à l'INSEE sous le n° SIRET : </w:t>
      </w:r>
      <w:r w:rsidRPr="00D35AEE">
        <w:rPr>
          <w:rFonts w:asciiTheme="majorHAnsi" w:hAnsiTheme="majorHAnsi" w:cstheme="majorHAnsi"/>
          <w:sz w:val="24"/>
          <w:szCs w:val="24"/>
        </w:rPr>
        <w:tab/>
      </w:r>
    </w:p>
    <w:p w14:paraId="3364082A"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Adresse siège social (</w:t>
      </w:r>
      <w:r w:rsidRPr="00D35AEE">
        <w:rPr>
          <w:rFonts w:asciiTheme="majorHAnsi" w:hAnsiTheme="majorHAnsi" w:cstheme="majorHAnsi"/>
          <w:i/>
          <w:sz w:val="24"/>
          <w:szCs w:val="24"/>
        </w:rPr>
        <w:t>si différente</w:t>
      </w:r>
      <w:r w:rsidRPr="00D35AEE">
        <w:rPr>
          <w:rFonts w:asciiTheme="majorHAnsi" w:hAnsiTheme="majorHAnsi" w:cstheme="majorHAnsi"/>
          <w:sz w:val="24"/>
          <w:szCs w:val="24"/>
        </w:rPr>
        <w:t xml:space="preserve">) : </w:t>
      </w:r>
      <w:r w:rsidRPr="00D35AEE">
        <w:rPr>
          <w:rFonts w:asciiTheme="majorHAnsi" w:hAnsiTheme="majorHAnsi" w:cstheme="majorHAnsi"/>
          <w:sz w:val="24"/>
          <w:szCs w:val="24"/>
        </w:rPr>
        <w:tab/>
      </w:r>
    </w:p>
    <w:p w14:paraId="1F9A0502"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Téléphone : </w:t>
      </w:r>
      <w:r w:rsidRPr="00D35AEE">
        <w:rPr>
          <w:rFonts w:asciiTheme="majorHAnsi" w:hAnsiTheme="majorHAnsi" w:cstheme="majorHAnsi"/>
          <w:sz w:val="24"/>
          <w:szCs w:val="24"/>
        </w:rPr>
        <w:tab/>
      </w:r>
    </w:p>
    <w:p w14:paraId="72BED7B8"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Télécopie : </w:t>
      </w:r>
      <w:r w:rsidRPr="00D35AEE">
        <w:rPr>
          <w:rFonts w:asciiTheme="majorHAnsi" w:hAnsiTheme="majorHAnsi" w:cstheme="majorHAnsi"/>
          <w:sz w:val="24"/>
          <w:szCs w:val="24"/>
        </w:rPr>
        <w:tab/>
      </w:r>
    </w:p>
    <w:p w14:paraId="1E669E50"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Courriel : </w:t>
      </w:r>
      <w:r w:rsidRPr="00D35AEE">
        <w:rPr>
          <w:rFonts w:asciiTheme="majorHAnsi" w:hAnsiTheme="majorHAnsi" w:cstheme="majorHAnsi"/>
          <w:sz w:val="24"/>
          <w:szCs w:val="24"/>
        </w:rPr>
        <w:tab/>
      </w:r>
    </w:p>
    <w:p w14:paraId="61D42F43" w14:textId="5900B868"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L'opérateur économique est une micro, une petite ou une moyenne entreprise au sens de la recommandation de la Commission du 6 mai 2003 ou un artisan au sens du I de l'article 19 de la loi du 5 juillet 1996 </w:t>
      </w: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p>
    <w:p w14:paraId="24261321"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5EE069E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b/>
          <w:sz w:val="24"/>
          <w:szCs w:val="24"/>
        </w:rPr>
        <w:t>Candidature en groupement</w:t>
      </w:r>
      <w:r w:rsidRPr="00D35AEE">
        <w:rPr>
          <w:rFonts w:asciiTheme="majorHAnsi" w:hAnsiTheme="majorHAnsi" w:cstheme="majorHAnsi"/>
          <w:sz w:val="24"/>
          <w:szCs w:val="24"/>
        </w:rPr>
        <w:t xml:space="preserve"> </w:t>
      </w:r>
    </w:p>
    <w:p w14:paraId="624B0EB1" w14:textId="605B1969"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L'ensemble des membres du groupement s'engagent sur la base de l'offre du </w:t>
      </w:r>
      <w:r w:rsidR="0071549B" w:rsidRPr="00D35AEE">
        <w:rPr>
          <w:rFonts w:asciiTheme="majorHAnsi" w:hAnsiTheme="majorHAnsi" w:cstheme="majorHAnsi"/>
          <w:sz w:val="24"/>
          <w:szCs w:val="24"/>
        </w:rPr>
        <w:t>groupement ;</w:t>
      </w:r>
    </w:p>
    <w:p w14:paraId="747F8559" w14:textId="60C92AEA" w:rsidR="007D3703" w:rsidRPr="00D35AEE" w:rsidRDefault="0071549B"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À produire, si l’offre est retenue et si celles-ci n'ont pas été fournis à l'appui de l'offre, les pièces prévues aux articles R2143-6 à R2143-10 du code de la commande publique dans un délai de 10 jours francs à compter de la date de réception de la demande qui en sera faite par le pouvoir adjudicateur.</w:t>
      </w:r>
    </w:p>
    <w:p w14:paraId="5B2B9A7F" w14:textId="724D9B18" w:rsidR="007D3703" w:rsidRPr="00D35AEE" w:rsidRDefault="0071549B"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Sans réserve, conformément aux stipulations des documents visés ci-dessus, à exécuter les prestations dans les conditions ci-après définies.</w:t>
      </w:r>
    </w:p>
    <w:p w14:paraId="6B3D6FE2" w14:textId="7759C423"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w:t>
      </w:r>
    </w:p>
    <w:p w14:paraId="2EFA228B" w14:textId="1550F615"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Nature du </w:t>
      </w:r>
      <w:r w:rsidR="0071549B" w:rsidRPr="00D35AEE">
        <w:rPr>
          <w:rFonts w:asciiTheme="majorHAnsi" w:hAnsiTheme="majorHAnsi" w:cstheme="majorHAnsi"/>
          <w:sz w:val="24"/>
          <w:szCs w:val="24"/>
        </w:rPr>
        <w:t>groupement :</w:t>
      </w:r>
      <w:r w:rsidRPr="00D35AEE">
        <w:rPr>
          <w:rFonts w:asciiTheme="majorHAnsi" w:hAnsiTheme="majorHAnsi" w:cstheme="majorHAnsi"/>
          <w:sz w:val="24"/>
          <w:szCs w:val="24"/>
        </w:rPr>
        <w:t xml:space="preserve"> conjoint </w:t>
      </w:r>
      <w:proofErr w:type="gramStart"/>
      <w:r w:rsidR="0071549B"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0071549B"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ou solidaire </w:t>
      </w:r>
      <w:proofErr w:type="gramStart"/>
      <w:r w:rsidR="0071549B"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0071549B" w:rsidRPr="00D35AEE">
        <w:rPr>
          <w:rFonts w:asciiTheme="majorHAnsi" w:hAnsiTheme="majorHAnsi" w:cstheme="majorHAnsi"/>
          <w:sz w:val="24"/>
          <w:szCs w:val="24"/>
        </w:rPr>
        <w:t>]</w:t>
      </w:r>
      <w:proofErr w:type="gramEnd"/>
    </w:p>
    <w:p w14:paraId="31FFD618"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3EC51463"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et si l'opérateur économique est une micro, une petite ou une moyenne entreprise au sens de la recommandation de la Commission du 6 mai 2003 ou un artisan au sens du I de l'article 19 de la loi du 5 juillet 1996]. </w:t>
      </w:r>
    </w:p>
    <w:p w14:paraId="5CCED791" w14:textId="77777777" w:rsidR="00F06525" w:rsidRPr="00D35AEE" w:rsidRDefault="00F06525"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29ABE040" w14:textId="49C6704B"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Nom commercial et dénomination sociale de l'opérateur économique : </w:t>
      </w:r>
      <w:r w:rsidRPr="00D35AEE">
        <w:rPr>
          <w:rFonts w:asciiTheme="majorHAnsi" w:hAnsiTheme="majorHAnsi" w:cstheme="majorHAnsi"/>
          <w:sz w:val="24"/>
          <w:szCs w:val="24"/>
        </w:rPr>
        <w:tab/>
      </w:r>
    </w:p>
    <w:p w14:paraId="41C6B94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Adresse établissement : </w:t>
      </w:r>
      <w:r w:rsidRPr="00D35AEE">
        <w:rPr>
          <w:rFonts w:asciiTheme="majorHAnsi" w:hAnsiTheme="majorHAnsi" w:cstheme="majorHAnsi"/>
          <w:sz w:val="24"/>
          <w:szCs w:val="24"/>
        </w:rPr>
        <w:tab/>
      </w:r>
    </w:p>
    <w:p w14:paraId="7FBE1A26"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Immatriculé à l'INSEE sous le n° SIRET : </w:t>
      </w:r>
      <w:r w:rsidRPr="00D35AEE">
        <w:rPr>
          <w:rFonts w:asciiTheme="majorHAnsi" w:hAnsiTheme="majorHAnsi" w:cstheme="majorHAnsi"/>
          <w:sz w:val="24"/>
          <w:szCs w:val="24"/>
        </w:rPr>
        <w:tab/>
      </w:r>
    </w:p>
    <w:p w14:paraId="3AFE29B4"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Adresse siège social (</w:t>
      </w:r>
      <w:r w:rsidRPr="00D35AEE">
        <w:rPr>
          <w:rFonts w:asciiTheme="majorHAnsi" w:hAnsiTheme="majorHAnsi" w:cstheme="majorHAnsi"/>
          <w:i/>
          <w:sz w:val="24"/>
          <w:szCs w:val="24"/>
        </w:rPr>
        <w:t>si différente</w:t>
      </w:r>
      <w:r w:rsidRPr="00D35AEE">
        <w:rPr>
          <w:rFonts w:asciiTheme="majorHAnsi" w:hAnsiTheme="majorHAnsi" w:cstheme="majorHAnsi"/>
          <w:sz w:val="24"/>
          <w:szCs w:val="24"/>
        </w:rPr>
        <w:t xml:space="preserve">) : </w:t>
      </w:r>
      <w:r w:rsidRPr="00D35AEE">
        <w:rPr>
          <w:rFonts w:asciiTheme="majorHAnsi" w:hAnsiTheme="majorHAnsi" w:cstheme="majorHAnsi"/>
          <w:sz w:val="24"/>
          <w:szCs w:val="24"/>
        </w:rPr>
        <w:tab/>
      </w:r>
    </w:p>
    <w:p w14:paraId="4392A8A5"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Téléphone : </w:t>
      </w:r>
      <w:r w:rsidRPr="00D35AEE">
        <w:rPr>
          <w:rFonts w:asciiTheme="majorHAnsi" w:hAnsiTheme="majorHAnsi" w:cstheme="majorHAnsi"/>
          <w:sz w:val="24"/>
          <w:szCs w:val="24"/>
        </w:rPr>
        <w:tab/>
      </w:r>
    </w:p>
    <w:p w14:paraId="6C5C9C01"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Télécopie : </w:t>
      </w:r>
      <w:r w:rsidRPr="00D35AEE">
        <w:rPr>
          <w:rFonts w:asciiTheme="majorHAnsi" w:hAnsiTheme="majorHAnsi" w:cstheme="majorHAnsi"/>
          <w:sz w:val="24"/>
          <w:szCs w:val="24"/>
        </w:rPr>
        <w:tab/>
      </w:r>
    </w:p>
    <w:p w14:paraId="37D9B8F1"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Courriel : </w:t>
      </w:r>
      <w:r w:rsidRPr="00D35AEE">
        <w:rPr>
          <w:rFonts w:asciiTheme="majorHAnsi" w:hAnsiTheme="majorHAnsi" w:cstheme="majorHAnsi"/>
          <w:sz w:val="24"/>
          <w:szCs w:val="24"/>
        </w:rPr>
        <w:tab/>
      </w:r>
    </w:p>
    <w:p w14:paraId="3698C2A7" w14:textId="31D008BB"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L'opérateur économique est une micro, une petite ou une moyenne entreprise au sens de la recommandation de la Commission du 6 mai 2003 ou un artisan au sens du I de l'article 19 de la loi du 5 juillet 1996 </w:t>
      </w: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p>
    <w:p w14:paraId="79C5E4F9"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6736B63A"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Nom commercial et dénomination sociale de l'opérateur économique : </w:t>
      </w:r>
      <w:r w:rsidRPr="00D35AEE">
        <w:rPr>
          <w:rFonts w:asciiTheme="majorHAnsi" w:hAnsiTheme="majorHAnsi" w:cstheme="majorHAnsi"/>
          <w:sz w:val="24"/>
          <w:szCs w:val="24"/>
        </w:rPr>
        <w:tab/>
      </w:r>
    </w:p>
    <w:p w14:paraId="38F9C289"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Adresse établissement : </w:t>
      </w:r>
      <w:r w:rsidRPr="00D35AEE">
        <w:rPr>
          <w:rFonts w:asciiTheme="majorHAnsi" w:hAnsiTheme="majorHAnsi" w:cstheme="majorHAnsi"/>
          <w:sz w:val="24"/>
          <w:szCs w:val="24"/>
        </w:rPr>
        <w:tab/>
      </w:r>
    </w:p>
    <w:p w14:paraId="60A8D816"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Immatriculé à l'INSEE sous le n° SIRET : </w:t>
      </w:r>
      <w:r w:rsidRPr="00D35AEE">
        <w:rPr>
          <w:rFonts w:asciiTheme="majorHAnsi" w:hAnsiTheme="majorHAnsi" w:cstheme="majorHAnsi"/>
          <w:sz w:val="24"/>
          <w:szCs w:val="24"/>
        </w:rPr>
        <w:tab/>
      </w:r>
    </w:p>
    <w:p w14:paraId="4876A76C"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Adresse siège social (</w:t>
      </w:r>
      <w:r w:rsidRPr="00D35AEE">
        <w:rPr>
          <w:rFonts w:asciiTheme="majorHAnsi" w:hAnsiTheme="majorHAnsi" w:cstheme="majorHAnsi"/>
          <w:i/>
          <w:sz w:val="24"/>
          <w:szCs w:val="24"/>
        </w:rPr>
        <w:t>si différente</w:t>
      </w:r>
      <w:r w:rsidRPr="00D35AEE">
        <w:rPr>
          <w:rFonts w:asciiTheme="majorHAnsi" w:hAnsiTheme="majorHAnsi" w:cstheme="majorHAnsi"/>
          <w:sz w:val="24"/>
          <w:szCs w:val="24"/>
        </w:rPr>
        <w:t xml:space="preserve">) : </w:t>
      </w:r>
      <w:r w:rsidRPr="00D35AEE">
        <w:rPr>
          <w:rFonts w:asciiTheme="majorHAnsi" w:hAnsiTheme="majorHAnsi" w:cstheme="majorHAnsi"/>
          <w:sz w:val="24"/>
          <w:szCs w:val="24"/>
        </w:rPr>
        <w:tab/>
      </w:r>
    </w:p>
    <w:p w14:paraId="0B01B580"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lastRenderedPageBreak/>
        <w:t xml:space="preserve">Téléphone : </w:t>
      </w:r>
      <w:r w:rsidRPr="00D35AEE">
        <w:rPr>
          <w:rFonts w:asciiTheme="majorHAnsi" w:hAnsiTheme="majorHAnsi" w:cstheme="majorHAnsi"/>
          <w:sz w:val="24"/>
          <w:szCs w:val="24"/>
        </w:rPr>
        <w:tab/>
      </w:r>
    </w:p>
    <w:p w14:paraId="5B9CAC1E"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Télécopie : </w:t>
      </w:r>
      <w:r w:rsidRPr="00D35AEE">
        <w:rPr>
          <w:rFonts w:asciiTheme="majorHAnsi" w:hAnsiTheme="majorHAnsi" w:cstheme="majorHAnsi"/>
          <w:sz w:val="24"/>
          <w:szCs w:val="24"/>
        </w:rPr>
        <w:tab/>
      </w:r>
    </w:p>
    <w:p w14:paraId="2483D2B7"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Courriel : </w:t>
      </w:r>
      <w:r w:rsidRPr="00D35AEE">
        <w:rPr>
          <w:rFonts w:asciiTheme="majorHAnsi" w:hAnsiTheme="majorHAnsi" w:cstheme="majorHAnsi"/>
          <w:sz w:val="24"/>
          <w:szCs w:val="24"/>
        </w:rPr>
        <w:tab/>
      </w:r>
    </w:p>
    <w:p w14:paraId="70378BD2" w14:textId="0F1EB871"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L'opérateur économique est une micro, une petite ou une moyenne entreprise au sens de la recommandation de la Commission du 6 mai 2003 ou un artisan au sens du I de l'article 19 de la loi du 5 juillet 1996 </w:t>
      </w: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p>
    <w:p w14:paraId="4ADC7949"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0725BB04"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Nom commercial et dénomination sociale de l'opérateur économique : </w:t>
      </w:r>
      <w:r w:rsidRPr="00D35AEE">
        <w:rPr>
          <w:rFonts w:asciiTheme="majorHAnsi" w:hAnsiTheme="majorHAnsi" w:cstheme="majorHAnsi"/>
          <w:sz w:val="24"/>
          <w:szCs w:val="24"/>
        </w:rPr>
        <w:tab/>
      </w:r>
    </w:p>
    <w:p w14:paraId="4D844598"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Adresse établissement : </w:t>
      </w:r>
      <w:r w:rsidRPr="00D35AEE">
        <w:rPr>
          <w:rFonts w:asciiTheme="majorHAnsi" w:hAnsiTheme="majorHAnsi" w:cstheme="majorHAnsi"/>
          <w:sz w:val="24"/>
          <w:szCs w:val="24"/>
        </w:rPr>
        <w:tab/>
      </w:r>
    </w:p>
    <w:p w14:paraId="666EBA7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Immatriculé à l'INSEE sous le n° SIRET : </w:t>
      </w:r>
      <w:r w:rsidRPr="00D35AEE">
        <w:rPr>
          <w:rFonts w:asciiTheme="majorHAnsi" w:hAnsiTheme="majorHAnsi" w:cstheme="majorHAnsi"/>
          <w:sz w:val="24"/>
          <w:szCs w:val="24"/>
        </w:rPr>
        <w:tab/>
      </w:r>
    </w:p>
    <w:p w14:paraId="40F3ACA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Adresse siège social (</w:t>
      </w:r>
      <w:r w:rsidRPr="00D35AEE">
        <w:rPr>
          <w:rFonts w:asciiTheme="majorHAnsi" w:hAnsiTheme="majorHAnsi" w:cstheme="majorHAnsi"/>
          <w:i/>
          <w:sz w:val="24"/>
          <w:szCs w:val="24"/>
        </w:rPr>
        <w:t>si différente</w:t>
      </w:r>
      <w:r w:rsidRPr="00D35AEE">
        <w:rPr>
          <w:rFonts w:asciiTheme="majorHAnsi" w:hAnsiTheme="majorHAnsi" w:cstheme="majorHAnsi"/>
          <w:sz w:val="24"/>
          <w:szCs w:val="24"/>
        </w:rPr>
        <w:t xml:space="preserve">) : </w:t>
      </w:r>
      <w:r w:rsidRPr="00D35AEE">
        <w:rPr>
          <w:rFonts w:asciiTheme="majorHAnsi" w:hAnsiTheme="majorHAnsi" w:cstheme="majorHAnsi"/>
          <w:sz w:val="24"/>
          <w:szCs w:val="24"/>
        </w:rPr>
        <w:tab/>
      </w:r>
    </w:p>
    <w:p w14:paraId="5F32C167"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Téléphone : </w:t>
      </w:r>
      <w:r w:rsidRPr="00D35AEE">
        <w:rPr>
          <w:rFonts w:asciiTheme="majorHAnsi" w:hAnsiTheme="majorHAnsi" w:cstheme="majorHAnsi"/>
          <w:sz w:val="24"/>
          <w:szCs w:val="24"/>
        </w:rPr>
        <w:tab/>
      </w:r>
    </w:p>
    <w:p w14:paraId="3932849B"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Télécopie : </w:t>
      </w:r>
      <w:r w:rsidRPr="00D35AEE">
        <w:rPr>
          <w:rFonts w:asciiTheme="majorHAnsi" w:hAnsiTheme="majorHAnsi" w:cstheme="majorHAnsi"/>
          <w:sz w:val="24"/>
          <w:szCs w:val="24"/>
        </w:rPr>
        <w:tab/>
      </w:r>
    </w:p>
    <w:p w14:paraId="6215EF45"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Courriel : </w:t>
      </w:r>
      <w:r w:rsidRPr="00D35AEE">
        <w:rPr>
          <w:rFonts w:asciiTheme="majorHAnsi" w:hAnsiTheme="majorHAnsi" w:cstheme="majorHAnsi"/>
          <w:sz w:val="24"/>
          <w:szCs w:val="24"/>
        </w:rPr>
        <w:tab/>
      </w:r>
    </w:p>
    <w:p w14:paraId="7E891669" w14:textId="57DC7B4E"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L'opérateur économique est une micro, une petite ou une moyenne entreprise au sens de la recommandation de la Commission du 6 mai 2003 ou un artisan au sens du I de l'article 19 de la loi du 5 juillet 1996 </w:t>
      </w:r>
      <w:proofErr w:type="gramStart"/>
      <w:r w:rsidRPr="00D35AEE">
        <w:rPr>
          <w:rFonts w:asciiTheme="majorHAnsi" w:hAnsiTheme="majorHAnsi" w:cstheme="majorHAnsi"/>
          <w:sz w:val="24"/>
          <w:szCs w:val="24"/>
        </w:rPr>
        <w:t>[</w:t>
      </w:r>
      <w:r w:rsidR="0071549B"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p>
    <w:p w14:paraId="133BED03"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7D003AC4"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Nom commercial et dénomination sociale de l'opérateur économique : </w:t>
      </w:r>
      <w:r w:rsidRPr="00D35AEE">
        <w:rPr>
          <w:rFonts w:asciiTheme="majorHAnsi" w:hAnsiTheme="majorHAnsi" w:cstheme="majorHAnsi"/>
          <w:sz w:val="24"/>
          <w:szCs w:val="24"/>
        </w:rPr>
        <w:tab/>
      </w:r>
    </w:p>
    <w:p w14:paraId="0CDB77A1"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Adresse établissement : </w:t>
      </w:r>
      <w:r w:rsidRPr="00D35AEE">
        <w:rPr>
          <w:rFonts w:asciiTheme="majorHAnsi" w:hAnsiTheme="majorHAnsi" w:cstheme="majorHAnsi"/>
          <w:sz w:val="24"/>
          <w:szCs w:val="24"/>
        </w:rPr>
        <w:tab/>
      </w:r>
    </w:p>
    <w:p w14:paraId="5A8909DE"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Immatriculé à l'INSEE sous le n° SIRET : </w:t>
      </w:r>
      <w:r w:rsidRPr="00D35AEE">
        <w:rPr>
          <w:rFonts w:asciiTheme="majorHAnsi" w:hAnsiTheme="majorHAnsi" w:cstheme="majorHAnsi"/>
          <w:sz w:val="24"/>
          <w:szCs w:val="24"/>
        </w:rPr>
        <w:tab/>
      </w:r>
    </w:p>
    <w:p w14:paraId="564C7432"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Adresse siège social (</w:t>
      </w:r>
      <w:r w:rsidRPr="00D35AEE">
        <w:rPr>
          <w:rFonts w:asciiTheme="majorHAnsi" w:hAnsiTheme="majorHAnsi" w:cstheme="majorHAnsi"/>
          <w:i/>
          <w:sz w:val="24"/>
          <w:szCs w:val="24"/>
        </w:rPr>
        <w:t>si différente</w:t>
      </w:r>
      <w:r w:rsidRPr="00D35AEE">
        <w:rPr>
          <w:rFonts w:asciiTheme="majorHAnsi" w:hAnsiTheme="majorHAnsi" w:cstheme="majorHAnsi"/>
          <w:sz w:val="24"/>
          <w:szCs w:val="24"/>
        </w:rPr>
        <w:t xml:space="preserve">) : </w:t>
      </w:r>
      <w:r w:rsidRPr="00D35AEE">
        <w:rPr>
          <w:rFonts w:asciiTheme="majorHAnsi" w:hAnsiTheme="majorHAnsi" w:cstheme="majorHAnsi"/>
          <w:sz w:val="24"/>
          <w:szCs w:val="24"/>
        </w:rPr>
        <w:tab/>
      </w:r>
    </w:p>
    <w:p w14:paraId="4E12873E"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Téléphone : </w:t>
      </w:r>
      <w:r w:rsidRPr="00D35AEE">
        <w:rPr>
          <w:rFonts w:asciiTheme="majorHAnsi" w:hAnsiTheme="majorHAnsi" w:cstheme="majorHAnsi"/>
          <w:sz w:val="24"/>
          <w:szCs w:val="24"/>
        </w:rPr>
        <w:tab/>
      </w:r>
    </w:p>
    <w:p w14:paraId="37DB30A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Télécopie : </w:t>
      </w:r>
      <w:r w:rsidRPr="00D35AEE">
        <w:rPr>
          <w:rFonts w:asciiTheme="majorHAnsi" w:hAnsiTheme="majorHAnsi" w:cstheme="majorHAnsi"/>
          <w:sz w:val="24"/>
          <w:szCs w:val="24"/>
        </w:rPr>
        <w:tab/>
      </w:r>
    </w:p>
    <w:p w14:paraId="705D3667" w14:textId="42FCF3D8" w:rsidR="00F06525"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Courriel : </w:t>
      </w:r>
      <w:r w:rsidRPr="00D35AEE">
        <w:rPr>
          <w:rFonts w:asciiTheme="majorHAnsi" w:hAnsiTheme="majorHAnsi" w:cstheme="majorHAnsi"/>
          <w:sz w:val="24"/>
          <w:szCs w:val="24"/>
        </w:rPr>
        <w:tab/>
      </w:r>
    </w:p>
    <w:p w14:paraId="7CF46E08" w14:textId="7998A775"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L'opérateur économique est une micro, une petite ou une moyenne entreprise au sens de la recommandation de la Commission du 6 mai 2003 ou un artisan au sens du I de l'article 19 de la loi du 5 juillet 1996 </w:t>
      </w:r>
      <w:proofErr w:type="gramStart"/>
      <w:r w:rsidRPr="00D35AEE">
        <w:rPr>
          <w:rFonts w:asciiTheme="majorHAnsi" w:hAnsiTheme="majorHAnsi" w:cstheme="majorHAnsi"/>
          <w:sz w:val="24"/>
          <w:szCs w:val="24"/>
        </w:rPr>
        <w:t>[</w:t>
      </w:r>
      <w:r w:rsidR="0071549B"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0071549B" w:rsidRPr="00D35AEE">
        <w:rPr>
          <w:rFonts w:asciiTheme="majorHAnsi" w:hAnsiTheme="majorHAnsi" w:cstheme="majorHAnsi"/>
          <w:sz w:val="24"/>
          <w:szCs w:val="24"/>
        </w:rPr>
        <w:t xml:space="preserve"> </w:t>
      </w:r>
    </w:p>
    <w:p w14:paraId="482E2403"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32A13DAB"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Nom commercial et dénomination sociale de l'opérateur économique : </w:t>
      </w:r>
      <w:r w:rsidRPr="00D35AEE">
        <w:rPr>
          <w:rFonts w:asciiTheme="majorHAnsi" w:hAnsiTheme="majorHAnsi" w:cstheme="majorHAnsi"/>
          <w:sz w:val="24"/>
          <w:szCs w:val="24"/>
        </w:rPr>
        <w:tab/>
      </w:r>
    </w:p>
    <w:p w14:paraId="6EC7A5A8"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Adresse établissement : </w:t>
      </w:r>
      <w:r w:rsidRPr="00D35AEE">
        <w:rPr>
          <w:rFonts w:asciiTheme="majorHAnsi" w:hAnsiTheme="majorHAnsi" w:cstheme="majorHAnsi"/>
          <w:sz w:val="24"/>
          <w:szCs w:val="24"/>
        </w:rPr>
        <w:tab/>
      </w:r>
    </w:p>
    <w:p w14:paraId="7C2B0461"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Immatriculé à l'INSEE sous le n° SIRET : </w:t>
      </w:r>
      <w:r w:rsidRPr="00D35AEE">
        <w:rPr>
          <w:rFonts w:asciiTheme="majorHAnsi" w:hAnsiTheme="majorHAnsi" w:cstheme="majorHAnsi"/>
          <w:sz w:val="24"/>
          <w:szCs w:val="24"/>
        </w:rPr>
        <w:tab/>
      </w:r>
    </w:p>
    <w:p w14:paraId="1954023D"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Adresse siège social (</w:t>
      </w:r>
      <w:r w:rsidRPr="00D35AEE">
        <w:rPr>
          <w:rFonts w:asciiTheme="majorHAnsi" w:hAnsiTheme="majorHAnsi" w:cstheme="majorHAnsi"/>
          <w:i/>
          <w:sz w:val="24"/>
          <w:szCs w:val="24"/>
        </w:rPr>
        <w:t>si différente</w:t>
      </w:r>
      <w:r w:rsidRPr="00D35AEE">
        <w:rPr>
          <w:rFonts w:asciiTheme="majorHAnsi" w:hAnsiTheme="majorHAnsi" w:cstheme="majorHAnsi"/>
          <w:sz w:val="24"/>
          <w:szCs w:val="24"/>
        </w:rPr>
        <w:t xml:space="preserve">) : </w:t>
      </w:r>
      <w:r w:rsidRPr="00D35AEE">
        <w:rPr>
          <w:rFonts w:asciiTheme="majorHAnsi" w:hAnsiTheme="majorHAnsi" w:cstheme="majorHAnsi"/>
          <w:sz w:val="24"/>
          <w:szCs w:val="24"/>
        </w:rPr>
        <w:tab/>
      </w:r>
    </w:p>
    <w:p w14:paraId="46E6A185"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Téléphone : </w:t>
      </w:r>
      <w:r w:rsidRPr="00D35AEE">
        <w:rPr>
          <w:rFonts w:asciiTheme="majorHAnsi" w:hAnsiTheme="majorHAnsi" w:cstheme="majorHAnsi"/>
          <w:sz w:val="24"/>
          <w:szCs w:val="24"/>
        </w:rPr>
        <w:tab/>
      </w:r>
    </w:p>
    <w:p w14:paraId="18CF5079"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Télécopie : </w:t>
      </w:r>
      <w:r w:rsidRPr="00D35AEE">
        <w:rPr>
          <w:rFonts w:asciiTheme="majorHAnsi" w:hAnsiTheme="majorHAnsi" w:cstheme="majorHAnsi"/>
          <w:sz w:val="24"/>
          <w:szCs w:val="24"/>
        </w:rPr>
        <w:tab/>
      </w:r>
    </w:p>
    <w:p w14:paraId="644EEDAC"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Courriel : </w:t>
      </w:r>
      <w:r w:rsidRPr="00D35AEE">
        <w:rPr>
          <w:rFonts w:asciiTheme="majorHAnsi" w:hAnsiTheme="majorHAnsi" w:cstheme="majorHAnsi"/>
          <w:sz w:val="24"/>
          <w:szCs w:val="24"/>
        </w:rPr>
        <w:tab/>
      </w:r>
    </w:p>
    <w:p w14:paraId="4300D6C5" w14:textId="79294DC2"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L'opérateur économique est une micro, une petite ou une moyenne entreprise au sens de la recommandation de la Commission du 6 mai 2003 ou un artisan au sens du I de l'article 19 de la loi du 5 juillet 1996 </w:t>
      </w:r>
      <w:proofErr w:type="gramStart"/>
      <w:r w:rsidRPr="00D35AEE">
        <w:rPr>
          <w:rFonts w:asciiTheme="majorHAnsi" w:hAnsiTheme="majorHAnsi" w:cstheme="majorHAnsi"/>
          <w:sz w:val="24"/>
          <w:szCs w:val="24"/>
        </w:rPr>
        <w:t>[</w:t>
      </w:r>
      <w:r w:rsidR="0071549B"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p>
    <w:p w14:paraId="6746A079"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1B873114"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Désigné dans l'accord-cadre, sous le nom de " titulaire ".</w:t>
      </w:r>
    </w:p>
    <w:p w14:paraId="41C074FF"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b/>
          <w:sz w:val="24"/>
          <w:szCs w:val="24"/>
        </w:rPr>
      </w:pPr>
    </w:p>
    <w:p w14:paraId="0F55202C" w14:textId="77777777" w:rsidR="007D3703" w:rsidRPr="00D35AEE" w:rsidRDefault="00FB1909" w:rsidP="00F06525">
      <w:pPr>
        <w:tabs>
          <w:tab w:val="right" w:leader="dot" w:pos="9214"/>
        </w:tabs>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4 –Répartitions des prestations entre membres du groupement</w:t>
      </w:r>
    </w:p>
    <w:p w14:paraId="4FC0010A"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u w:val="single"/>
        </w:rPr>
        <w:t>Obligatoire si le groupement est conjoint</w:t>
      </w:r>
      <w:r w:rsidRPr="00D35AEE">
        <w:rPr>
          <w:rFonts w:asciiTheme="majorHAnsi" w:hAnsiTheme="majorHAnsi" w:cstheme="majorHAnsi"/>
          <w:sz w:val="24"/>
          <w:szCs w:val="24"/>
        </w:rPr>
        <w:t xml:space="preserve"> </w:t>
      </w:r>
    </w:p>
    <w:p w14:paraId="57983732" w14:textId="77777777" w:rsidR="00F06525" w:rsidRPr="00D35AEE" w:rsidRDefault="00F06525"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13F4BA4C"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tbl>
      <w:tblPr>
        <w:tblStyle w:val="Grilledutableau"/>
        <w:tblW w:w="0" w:type="auto"/>
        <w:tblLayout w:type="fixed"/>
        <w:tblLook w:val="0000" w:firstRow="0" w:lastRow="0" w:firstColumn="0" w:lastColumn="0" w:noHBand="0" w:noVBand="0"/>
      </w:tblPr>
      <w:tblGrid>
        <w:gridCol w:w="3938"/>
        <w:gridCol w:w="3948"/>
        <w:gridCol w:w="1983"/>
      </w:tblGrid>
      <w:tr w:rsidR="00D35AEE" w:rsidRPr="00D35AEE" w14:paraId="30FA71F1" w14:textId="77777777" w:rsidTr="00321929">
        <w:trPr>
          <w:tblHeader/>
        </w:trPr>
        <w:tc>
          <w:tcPr>
            <w:tcW w:w="3938" w:type="dxa"/>
            <w:vAlign w:val="center"/>
          </w:tcPr>
          <w:p w14:paraId="22724E4E" w14:textId="176A9CE5" w:rsidR="007D3703" w:rsidRPr="00D35AEE" w:rsidRDefault="00FB1909" w:rsidP="00321929">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Nom du membre</w:t>
            </w:r>
          </w:p>
        </w:tc>
        <w:tc>
          <w:tcPr>
            <w:tcW w:w="3948" w:type="dxa"/>
            <w:vAlign w:val="center"/>
          </w:tcPr>
          <w:p w14:paraId="1632DE4E" w14:textId="7011BD07" w:rsidR="007D3703" w:rsidRPr="00D35AEE" w:rsidRDefault="00FB1909" w:rsidP="00321929">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Description des prestations à exécuter</w:t>
            </w:r>
          </w:p>
        </w:tc>
        <w:tc>
          <w:tcPr>
            <w:tcW w:w="1983" w:type="dxa"/>
            <w:vAlign w:val="center"/>
          </w:tcPr>
          <w:p w14:paraId="38871341" w14:textId="738DAC74" w:rsidR="007D3703" w:rsidRPr="00D35AEE" w:rsidRDefault="00FB1909" w:rsidP="00321929">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Montant HT</w:t>
            </w:r>
          </w:p>
        </w:tc>
      </w:tr>
      <w:tr w:rsidR="00D35AEE" w:rsidRPr="00D35AEE" w14:paraId="7B49B8C6" w14:textId="77777777" w:rsidTr="00F06525">
        <w:tc>
          <w:tcPr>
            <w:tcW w:w="3938" w:type="dxa"/>
          </w:tcPr>
          <w:p w14:paraId="12F1EF6A"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3948" w:type="dxa"/>
          </w:tcPr>
          <w:p w14:paraId="667A6636"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983" w:type="dxa"/>
          </w:tcPr>
          <w:p w14:paraId="00B00202"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78A26031" w14:textId="77777777" w:rsidTr="00F06525">
        <w:tc>
          <w:tcPr>
            <w:tcW w:w="3938" w:type="dxa"/>
          </w:tcPr>
          <w:p w14:paraId="56429105"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3948" w:type="dxa"/>
          </w:tcPr>
          <w:p w14:paraId="52C25364"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983" w:type="dxa"/>
          </w:tcPr>
          <w:p w14:paraId="040616B9"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47D0DCB1" w14:textId="77777777" w:rsidTr="00F06525">
        <w:tc>
          <w:tcPr>
            <w:tcW w:w="3938" w:type="dxa"/>
          </w:tcPr>
          <w:p w14:paraId="08511F5B"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3948" w:type="dxa"/>
          </w:tcPr>
          <w:p w14:paraId="2B2C9ABC"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983" w:type="dxa"/>
          </w:tcPr>
          <w:p w14:paraId="6938EC5F"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41665919" w14:textId="77777777" w:rsidTr="00F06525">
        <w:tc>
          <w:tcPr>
            <w:tcW w:w="3938" w:type="dxa"/>
          </w:tcPr>
          <w:p w14:paraId="32AF4685"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3948" w:type="dxa"/>
          </w:tcPr>
          <w:p w14:paraId="09313C74"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983" w:type="dxa"/>
          </w:tcPr>
          <w:p w14:paraId="40E8E357"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7338DF20" w14:textId="77777777" w:rsidTr="00F06525">
        <w:tc>
          <w:tcPr>
            <w:tcW w:w="3938" w:type="dxa"/>
          </w:tcPr>
          <w:p w14:paraId="0E74DB6B"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lastRenderedPageBreak/>
              <w:t> </w:t>
            </w:r>
          </w:p>
        </w:tc>
        <w:tc>
          <w:tcPr>
            <w:tcW w:w="3948" w:type="dxa"/>
          </w:tcPr>
          <w:p w14:paraId="3412485A"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983" w:type="dxa"/>
          </w:tcPr>
          <w:p w14:paraId="3C6E6C2D"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74D3ADC1" w14:textId="77777777" w:rsidTr="00F06525">
        <w:tc>
          <w:tcPr>
            <w:tcW w:w="3938" w:type="dxa"/>
          </w:tcPr>
          <w:p w14:paraId="67D4B43A"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3948" w:type="dxa"/>
          </w:tcPr>
          <w:p w14:paraId="6612FA99"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983" w:type="dxa"/>
          </w:tcPr>
          <w:p w14:paraId="01249E25"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27DA5821" w14:textId="77777777" w:rsidTr="00F06525">
        <w:tc>
          <w:tcPr>
            <w:tcW w:w="3938" w:type="dxa"/>
          </w:tcPr>
          <w:p w14:paraId="77BDCDC8"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3948" w:type="dxa"/>
          </w:tcPr>
          <w:p w14:paraId="478C6306"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983" w:type="dxa"/>
          </w:tcPr>
          <w:p w14:paraId="6FBFB046"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52B84ACB" w14:textId="77777777" w:rsidTr="00F06525">
        <w:tc>
          <w:tcPr>
            <w:tcW w:w="3938" w:type="dxa"/>
          </w:tcPr>
          <w:p w14:paraId="7E73B6A3"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3948" w:type="dxa"/>
          </w:tcPr>
          <w:p w14:paraId="38328473"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983" w:type="dxa"/>
          </w:tcPr>
          <w:p w14:paraId="051005B9"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7D3703" w:rsidRPr="00D35AEE" w14:paraId="46E36425" w14:textId="77777777" w:rsidTr="00F06525">
        <w:tc>
          <w:tcPr>
            <w:tcW w:w="3938" w:type="dxa"/>
          </w:tcPr>
          <w:p w14:paraId="031A3D9E"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3948" w:type="dxa"/>
          </w:tcPr>
          <w:p w14:paraId="20BA9125"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983" w:type="dxa"/>
          </w:tcPr>
          <w:p w14:paraId="305EFB81"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bl>
    <w:p w14:paraId="29508319" w14:textId="77777777" w:rsidR="00321929" w:rsidRPr="00D35AEE" w:rsidRDefault="00321929" w:rsidP="00F06525">
      <w:pPr>
        <w:autoSpaceDE w:val="0"/>
        <w:autoSpaceDN w:val="0"/>
        <w:adjustRightInd w:val="0"/>
        <w:spacing w:before="100" w:after="100" w:line="240" w:lineRule="auto"/>
        <w:jc w:val="both"/>
        <w:rPr>
          <w:rFonts w:asciiTheme="majorHAnsi" w:hAnsiTheme="majorHAnsi" w:cstheme="majorHAnsi"/>
          <w:b/>
          <w:sz w:val="24"/>
          <w:szCs w:val="24"/>
        </w:rPr>
      </w:pPr>
      <w:bookmarkStart w:id="1" w:name="PRIX"/>
      <w:bookmarkStart w:id="2" w:name="PRIXTYPE"/>
      <w:bookmarkEnd w:id="1"/>
      <w:bookmarkEnd w:id="2"/>
    </w:p>
    <w:p w14:paraId="1C85C8F1" w14:textId="61BCF6AF"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5 – Type de prix</w:t>
      </w:r>
    </w:p>
    <w:p w14:paraId="20D1A18E" w14:textId="63AE70F2"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Les prestations sont traitées à prix unitaires.</w:t>
      </w:r>
    </w:p>
    <w:p w14:paraId="252F9463"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Les prix unitaires du bordereau de prix sont appliqués aux quantités réellement exécutées.</w:t>
      </w:r>
      <w:bookmarkStart w:id="3" w:name="PRIXVAR"/>
      <w:bookmarkEnd w:id="3"/>
    </w:p>
    <w:p w14:paraId="19AED858" w14:textId="77777777" w:rsidR="00F06525" w:rsidRPr="00D35AEE" w:rsidRDefault="00F06525" w:rsidP="00F06525">
      <w:pPr>
        <w:autoSpaceDE w:val="0"/>
        <w:autoSpaceDN w:val="0"/>
        <w:adjustRightInd w:val="0"/>
        <w:spacing w:before="100" w:after="100" w:line="240" w:lineRule="auto"/>
        <w:jc w:val="both"/>
        <w:rPr>
          <w:rFonts w:asciiTheme="majorHAnsi" w:hAnsiTheme="majorHAnsi" w:cstheme="majorHAnsi"/>
          <w:b/>
          <w:sz w:val="24"/>
          <w:szCs w:val="24"/>
        </w:rPr>
      </w:pPr>
    </w:p>
    <w:p w14:paraId="2D5C5E9A" w14:textId="1D1DC22C"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6 – Modalités de variation du prix</w:t>
      </w:r>
    </w:p>
    <w:p w14:paraId="26D09A0B" w14:textId="22F769C2" w:rsidR="007D3703" w:rsidRPr="00D35AEE" w:rsidRDefault="0071549B"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Les modalités sont décrites à l’article 10 du CCAP.</w:t>
      </w:r>
    </w:p>
    <w:p w14:paraId="683C3A00" w14:textId="77777777" w:rsidR="00F06525" w:rsidRPr="00D35AEE" w:rsidRDefault="00F06525" w:rsidP="00F06525">
      <w:pPr>
        <w:autoSpaceDE w:val="0"/>
        <w:autoSpaceDN w:val="0"/>
        <w:adjustRightInd w:val="0"/>
        <w:spacing w:before="100" w:after="100" w:line="240" w:lineRule="auto"/>
        <w:jc w:val="both"/>
        <w:rPr>
          <w:rFonts w:asciiTheme="majorHAnsi" w:hAnsiTheme="majorHAnsi" w:cstheme="majorHAnsi"/>
          <w:b/>
          <w:sz w:val="24"/>
          <w:szCs w:val="24"/>
        </w:rPr>
      </w:pPr>
    </w:p>
    <w:p w14:paraId="2BB25BF5" w14:textId="362FF0F8"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7 - Mois d'établissement des prix de l'accord-cadre</w:t>
      </w:r>
    </w:p>
    <w:p w14:paraId="747E962D" w14:textId="7B82E26E"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Mois de la date limite de remise des offres</w:t>
      </w:r>
      <w:r w:rsidR="00684039" w:rsidRPr="00D35AEE">
        <w:rPr>
          <w:rFonts w:asciiTheme="majorHAnsi" w:hAnsiTheme="majorHAnsi" w:cstheme="majorHAnsi"/>
          <w:sz w:val="24"/>
          <w:szCs w:val="24"/>
        </w:rPr>
        <w:t>.</w:t>
      </w:r>
    </w:p>
    <w:p w14:paraId="6E0947AB" w14:textId="77777777" w:rsidR="00F06525" w:rsidRPr="00D35AEE" w:rsidRDefault="00F06525" w:rsidP="00F06525">
      <w:pPr>
        <w:autoSpaceDE w:val="0"/>
        <w:autoSpaceDN w:val="0"/>
        <w:adjustRightInd w:val="0"/>
        <w:spacing w:before="100" w:after="100" w:line="240" w:lineRule="auto"/>
        <w:jc w:val="both"/>
        <w:rPr>
          <w:rFonts w:asciiTheme="majorHAnsi" w:hAnsiTheme="majorHAnsi" w:cstheme="majorHAnsi"/>
          <w:b/>
          <w:sz w:val="24"/>
          <w:szCs w:val="24"/>
        </w:rPr>
      </w:pPr>
    </w:p>
    <w:p w14:paraId="375423D3" w14:textId="6989FF05"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8 - Contenu des prix</w:t>
      </w:r>
    </w:p>
    <w:p w14:paraId="31EF29A6"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Les prix sont réputés complets.</w:t>
      </w:r>
    </w:p>
    <w:p w14:paraId="3F1D9088"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Ils comprennent notamment toutes les charges fiscales, parafiscales, ou autres frappant obligatoirement la prestation.</w:t>
      </w:r>
    </w:p>
    <w:p w14:paraId="6C3E9954"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388D293F"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Ces prix sont réputés comprendre toutes les dépenses résultant de l'exécution des services y compris les frais généraux, impôts et taxes et assurer à l'entreprise une marge pour risques et bénéfice. </w:t>
      </w:r>
    </w:p>
    <w:p w14:paraId="1A7427F0"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Les ouvrages ou prestations faisant l'objet du marché seront réglés par application des prix du marché. </w:t>
      </w:r>
    </w:p>
    <w:p w14:paraId="752CD1B0"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Les travaux et prestations imprévus, commandés par ordre de service, qui ne pourraient être réglés selon les conditions du marché, ou décomptés par analogie aux susdits prix, seront réglés selon les prix débattus entre l'administration et la société préalablement à leur exécution et ressortiront en prix nets.</w:t>
      </w:r>
    </w:p>
    <w:p w14:paraId="53755348"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Les paiements sont effectués sur présentation de factures portant le numéro de référence du marché.</w:t>
      </w:r>
    </w:p>
    <w:p w14:paraId="68A402C8" w14:textId="77777777" w:rsidR="00F06525" w:rsidRPr="00D35AEE" w:rsidRDefault="00F06525" w:rsidP="00F06525">
      <w:pPr>
        <w:autoSpaceDE w:val="0"/>
        <w:autoSpaceDN w:val="0"/>
        <w:adjustRightInd w:val="0"/>
        <w:spacing w:before="100" w:after="100" w:line="240" w:lineRule="auto"/>
        <w:jc w:val="both"/>
        <w:rPr>
          <w:rFonts w:asciiTheme="majorHAnsi" w:hAnsiTheme="majorHAnsi" w:cstheme="majorHAnsi"/>
          <w:b/>
          <w:sz w:val="24"/>
          <w:szCs w:val="24"/>
        </w:rPr>
      </w:pPr>
    </w:p>
    <w:p w14:paraId="5708E538" w14:textId="750F57B0"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9 – Montant de l'accord-cadre</w:t>
      </w:r>
    </w:p>
    <w:p w14:paraId="0B4E7D0C"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montant maximum de commandes pour la durée de la période initiale est de 300 000.00 euros HT.</w:t>
      </w:r>
    </w:p>
    <w:p w14:paraId="5D1FF7D2"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2E73118D"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montant maximum de commandes pour la durée de la période de reconduction n°1 est de 300 000.00 euros HT.</w:t>
      </w:r>
    </w:p>
    <w:p w14:paraId="0F751508"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19B4A056"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montant maximum de commandes pour la durée de la période de reconduction n°2 est de 300 000.00 euros HT.</w:t>
      </w:r>
    </w:p>
    <w:p w14:paraId="4177C135"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2A3BF069"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montant maximum de commandes pour la durée de la période de reconduction n°3 est de 300 000.00 euros HT.</w:t>
      </w:r>
    </w:p>
    <w:p w14:paraId="02B8794D" w14:textId="77777777" w:rsidR="00321929" w:rsidRPr="00D35AEE" w:rsidRDefault="00321929" w:rsidP="00F06525">
      <w:pPr>
        <w:autoSpaceDE w:val="0"/>
        <w:autoSpaceDN w:val="0"/>
        <w:adjustRightInd w:val="0"/>
        <w:spacing w:before="100" w:after="100" w:line="240" w:lineRule="auto"/>
        <w:jc w:val="both"/>
        <w:rPr>
          <w:rFonts w:asciiTheme="majorHAnsi" w:hAnsiTheme="majorHAnsi" w:cstheme="majorHAnsi"/>
          <w:b/>
          <w:sz w:val="24"/>
          <w:szCs w:val="24"/>
        </w:rPr>
      </w:pPr>
    </w:p>
    <w:p w14:paraId="5882C409" w14:textId="10C222A9"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lastRenderedPageBreak/>
        <w:t>Article 10 – Sous-traitance</w:t>
      </w:r>
    </w:p>
    <w:p w14:paraId="2BA76995"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Les annexes n°................................. à cet acte d'engagement indiquent, pour chaque sous-traitant payé directement, la nature et le montant des prestations qu'il est envisagé de lui faire exécuter, ainsi que les noms de ces sous-traitants et les conditions de paiement des contrats de sous-traitance ; le montant des prestations sous-traitées indiqué dans chaque demande constitue le montant maximal de la créance que le sous-traitant concerné pourra présenter en nantissement ou céder.</w:t>
      </w:r>
    </w:p>
    <w:p w14:paraId="508A4A93"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Ces demandes prennent effet à la notification de l'accord-cadre ; cette notification est réputée emporter acceptation du sous-traitant et agrément des conditions de paiement du contrat de sous-traitance.</w:t>
      </w:r>
    </w:p>
    <w:p w14:paraId="645BD440"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montant total des prestations qu'il est envisagé de sous-traiter conformément à ces annexes est de :</w:t>
      </w:r>
    </w:p>
    <w:p w14:paraId="31EA75D7" w14:textId="72900A95" w:rsidR="007D3703" w:rsidRPr="00D35AEE" w:rsidRDefault="0071549B"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 xml:space="preserve">Montant hors taxes </w:t>
      </w:r>
      <w:r w:rsidRPr="00D35AEE">
        <w:rPr>
          <w:rFonts w:asciiTheme="majorHAnsi" w:hAnsiTheme="majorHAnsi" w:cstheme="majorHAnsi"/>
          <w:sz w:val="24"/>
          <w:szCs w:val="24"/>
        </w:rPr>
        <w:tab/>
        <w:t xml:space="preserve"> euros (en chiffres)</w:t>
      </w:r>
    </w:p>
    <w:p w14:paraId="0AB783BD" w14:textId="77777777" w:rsidR="007D3703" w:rsidRPr="00D35AEE" w:rsidRDefault="00FB1909"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 xml:space="preserve">T.V.A. au taux de ......... %, soit </w:t>
      </w:r>
      <w:r w:rsidRPr="00D35AEE">
        <w:rPr>
          <w:rFonts w:asciiTheme="majorHAnsi" w:hAnsiTheme="majorHAnsi" w:cstheme="majorHAnsi"/>
          <w:sz w:val="24"/>
          <w:szCs w:val="24"/>
        </w:rPr>
        <w:tab/>
        <w:t xml:space="preserve"> euros (en chiffres)</w:t>
      </w:r>
    </w:p>
    <w:p w14:paraId="3D4599D7" w14:textId="7653E773" w:rsidR="007D3703" w:rsidRPr="00D35AEE" w:rsidRDefault="0071549B"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 xml:space="preserve">Montant TTC </w:t>
      </w:r>
      <w:r w:rsidRPr="00D35AEE">
        <w:rPr>
          <w:rFonts w:asciiTheme="majorHAnsi" w:hAnsiTheme="majorHAnsi" w:cstheme="majorHAnsi"/>
          <w:sz w:val="24"/>
          <w:szCs w:val="24"/>
        </w:rPr>
        <w:tab/>
        <w:t xml:space="preserve"> euros (en chiffres)</w:t>
      </w:r>
    </w:p>
    <w:p w14:paraId="322B9F14" w14:textId="23A0656A" w:rsidR="007D3703" w:rsidRPr="00D35AEE" w:rsidRDefault="0071549B"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 xml:space="preserve">Montant TTC </w:t>
      </w:r>
      <w:r w:rsidRPr="00D35AEE">
        <w:rPr>
          <w:rFonts w:asciiTheme="majorHAnsi" w:hAnsiTheme="majorHAnsi" w:cstheme="majorHAnsi"/>
          <w:sz w:val="24"/>
          <w:szCs w:val="24"/>
        </w:rPr>
        <w:tab/>
      </w:r>
    </w:p>
    <w:p w14:paraId="4E82912A" w14:textId="77777777" w:rsidR="007D3703" w:rsidRPr="00D35AEE" w:rsidRDefault="00FB1909"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ab/>
        <w:t xml:space="preserve"> </w:t>
      </w:r>
      <w:proofErr w:type="gramStart"/>
      <w:r w:rsidRPr="00D35AEE">
        <w:rPr>
          <w:rFonts w:asciiTheme="majorHAnsi" w:hAnsiTheme="majorHAnsi" w:cstheme="majorHAnsi"/>
          <w:sz w:val="24"/>
          <w:szCs w:val="24"/>
        </w:rPr>
        <w:t>euros</w:t>
      </w:r>
      <w:proofErr w:type="gramEnd"/>
      <w:r w:rsidRPr="00D35AEE">
        <w:rPr>
          <w:rFonts w:asciiTheme="majorHAnsi" w:hAnsiTheme="majorHAnsi" w:cstheme="majorHAnsi"/>
          <w:sz w:val="24"/>
          <w:szCs w:val="24"/>
        </w:rPr>
        <w:t xml:space="preserve"> (en lettres)</w:t>
      </w:r>
    </w:p>
    <w:p w14:paraId="27777217" w14:textId="77777777" w:rsidR="00F06525" w:rsidRPr="00D35AEE" w:rsidRDefault="00F06525" w:rsidP="00F06525">
      <w:pPr>
        <w:autoSpaceDE w:val="0"/>
        <w:autoSpaceDN w:val="0"/>
        <w:adjustRightInd w:val="0"/>
        <w:spacing w:before="100" w:after="100" w:line="240" w:lineRule="auto"/>
        <w:jc w:val="both"/>
        <w:rPr>
          <w:rFonts w:asciiTheme="majorHAnsi" w:hAnsiTheme="majorHAnsi" w:cstheme="majorHAnsi"/>
          <w:b/>
          <w:sz w:val="24"/>
          <w:szCs w:val="24"/>
        </w:rPr>
      </w:pPr>
      <w:bookmarkStart w:id="4" w:name="DUREE"/>
      <w:bookmarkEnd w:id="4"/>
    </w:p>
    <w:p w14:paraId="0207DC5E" w14:textId="373FD913"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11 – Durée de l'accord-cadre</w:t>
      </w:r>
    </w:p>
    <w:p w14:paraId="029DA90A"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L'accord-cadre commence à la date de l'accusé de réception de sa notification pour une durée initiale de 12 mois.</w:t>
      </w:r>
    </w:p>
    <w:p w14:paraId="756AA286"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16E9E0DE" w14:textId="76181009"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Il est renouvelable 3 fois par reconduction expresse pour une période de 1 </w:t>
      </w:r>
      <w:r w:rsidR="0071549B" w:rsidRPr="00D35AEE">
        <w:rPr>
          <w:rFonts w:asciiTheme="majorHAnsi" w:hAnsiTheme="majorHAnsi" w:cstheme="majorHAnsi"/>
          <w:sz w:val="24"/>
          <w:szCs w:val="24"/>
        </w:rPr>
        <w:t>année. Le</w:t>
      </w:r>
      <w:r w:rsidRPr="00D35AEE">
        <w:rPr>
          <w:rFonts w:asciiTheme="majorHAnsi" w:hAnsiTheme="majorHAnsi" w:cstheme="majorHAnsi"/>
          <w:sz w:val="24"/>
          <w:szCs w:val="24"/>
        </w:rPr>
        <w:t xml:space="preserve"> pouvoir adjudicateur prend par écrit la décision de reconduire ou non l'accord-cadre.</w:t>
      </w:r>
    </w:p>
    <w:p w14:paraId="2564701A"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192D6BEA"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La durée maximale de l'accord-cadre est de 48 mois.</w:t>
      </w:r>
    </w:p>
    <w:p w14:paraId="65F56F6C"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13C06FDC"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i/>
          <w:sz w:val="24"/>
          <w:szCs w:val="24"/>
        </w:rPr>
      </w:pPr>
      <w:r w:rsidRPr="00D35AEE">
        <w:rPr>
          <w:rFonts w:asciiTheme="majorHAnsi" w:hAnsiTheme="majorHAnsi" w:cstheme="majorHAnsi"/>
          <w:i/>
          <w:sz w:val="24"/>
          <w:szCs w:val="24"/>
        </w:rPr>
        <w:t>Délais d'exécution des bons de commande :</w:t>
      </w:r>
    </w:p>
    <w:p w14:paraId="588FF46E"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délai d'exécution est fixé par chaque bon de commande et court à compter de la notification de celui-ci.</w:t>
      </w:r>
    </w:p>
    <w:p w14:paraId="1129DCA8" w14:textId="77777777" w:rsidR="00F06525" w:rsidRPr="00D35AEE" w:rsidRDefault="00F06525" w:rsidP="00F06525">
      <w:pPr>
        <w:autoSpaceDE w:val="0"/>
        <w:autoSpaceDN w:val="0"/>
        <w:adjustRightInd w:val="0"/>
        <w:spacing w:before="100" w:after="100" w:line="240" w:lineRule="auto"/>
        <w:jc w:val="both"/>
        <w:rPr>
          <w:rFonts w:asciiTheme="majorHAnsi" w:hAnsiTheme="majorHAnsi" w:cstheme="majorHAnsi"/>
          <w:b/>
          <w:sz w:val="24"/>
          <w:szCs w:val="24"/>
        </w:rPr>
      </w:pPr>
    </w:p>
    <w:p w14:paraId="25A111EE" w14:textId="2C609B12"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12 – Paiement</w:t>
      </w:r>
    </w:p>
    <w:p w14:paraId="2F399581"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En cas de paiement sur un seul compte, le pouvoir adjudicateur se libère des sommes dues au titre du présent accord-cadre en faisant porter le montant au crédit du compte suivant :</w:t>
      </w:r>
    </w:p>
    <w:p w14:paraId="4F2938A0" w14:textId="799C829A"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i/>
          <w:sz w:val="24"/>
          <w:szCs w:val="24"/>
        </w:rPr>
        <w:t>(</w:t>
      </w:r>
      <w:r w:rsidR="0071549B" w:rsidRPr="00D35AEE">
        <w:rPr>
          <w:rFonts w:asciiTheme="majorHAnsi" w:hAnsiTheme="majorHAnsi" w:cstheme="majorHAnsi"/>
          <w:i/>
          <w:sz w:val="24"/>
          <w:szCs w:val="24"/>
        </w:rPr>
        <w:t>Joindre</w:t>
      </w:r>
      <w:r w:rsidRPr="00D35AEE">
        <w:rPr>
          <w:rFonts w:asciiTheme="majorHAnsi" w:hAnsiTheme="majorHAnsi" w:cstheme="majorHAnsi"/>
          <w:i/>
          <w:sz w:val="24"/>
          <w:szCs w:val="24"/>
        </w:rPr>
        <w:t xml:space="preserve"> le RIB correspondant)</w:t>
      </w:r>
      <w:r w:rsidRPr="00D35AEE">
        <w:rPr>
          <w:rFonts w:asciiTheme="majorHAnsi" w:hAnsiTheme="majorHAnsi" w:cstheme="majorHAnsi"/>
          <w:sz w:val="24"/>
          <w:szCs w:val="24"/>
        </w:rPr>
        <w:t xml:space="preserve"> </w:t>
      </w:r>
    </w:p>
    <w:p w14:paraId="7B6E25E4"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Libellé du compte :</w:t>
      </w:r>
      <w:r w:rsidRPr="00D35AEE">
        <w:rPr>
          <w:rFonts w:asciiTheme="majorHAnsi" w:hAnsiTheme="majorHAnsi" w:cstheme="majorHAnsi"/>
          <w:sz w:val="24"/>
          <w:szCs w:val="24"/>
        </w:rPr>
        <w:tab/>
      </w:r>
    </w:p>
    <w:p w14:paraId="4BB09EE1"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Domiciliation :</w:t>
      </w:r>
      <w:r w:rsidRPr="00D35AEE">
        <w:rPr>
          <w:rFonts w:asciiTheme="majorHAnsi" w:hAnsiTheme="majorHAnsi" w:cstheme="majorHAnsi"/>
          <w:sz w:val="24"/>
          <w:szCs w:val="24"/>
        </w:rPr>
        <w:tab/>
      </w:r>
    </w:p>
    <w:p w14:paraId="51CBEBBD"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Adresse :</w:t>
      </w:r>
      <w:r w:rsidRPr="00D35AEE">
        <w:rPr>
          <w:rFonts w:asciiTheme="majorHAnsi" w:hAnsiTheme="majorHAnsi" w:cstheme="majorHAnsi"/>
          <w:sz w:val="24"/>
          <w:szCs w:val="24"/>
        </w:rPr>
        <w:tab/>
      </w:r>
    </w:p>
    <w:p w14:paraId="171F8EE0"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Code IBAN :</w:t>
      </w:r>
      <w:r w:rsidRPr="00D35AEE">
        <w:rPr>
          <w:rFonts w:asciiTheme="majorHAnsi" w:hAnsiTheme="majorHAnsi" w:cstheme="majorHAnsi"/>
          <w:sz w:val="24"/>
          <w:szCs w:val="24"/>
        </w:rPr>
        <w:tab/>
      </w:r>
    </w:p>
    <w:p w14:paraId="30B8D95A"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Code BIC :</w:t>
      </w:r>
      <w:r w:rsidRPr="00D35AEE">
        <w:rPr>
          <w:rFonts w:asciiTheme="majorHAnsi" w:hAnsiTheme="majorHAnsi" w:cstheme="majorHAnsi"/>
          <w:sz w:val="24"/>
          <w:szCs w:val="24"/>
        </w:rPr>
        <w:tab/>
      </w:r>
    </w:p>
    <w:p w14:paraId="3E773174"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En cas de paiement sur plusieurs comptes, selon la situation, remplir l'annexe "Désignation des comptes en cas de répartition des prestations par membres de groupement " ou l'annexe "Désignation des comptes en cas d'établissements secondaires susceptibles de réaliser ou de facturer les prestations".</w:t>
      </w:r>
    </w:p>
    <w:p w14:paraId="7DB10E39"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0C7B8DCE"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Toutefois, le pouvoir adjudicateur se libère des sommes dues aux sous-traitants payés directement en faisant porter les montants au crédit des comptes désignés dans les annexes, les avenants ou les actes spéciaux.</w:t>
      </w:r>
    </w:p>
    <w:p w14:paraId="7AFBDD4B"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2B656EB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Les paiements sont effectués en euros.</w:t>
      </w:r>
    </w:p>
    <w:p w14:paraId="27291753" w14:textId="77777777" w:rsidR="00321929" w:rsidRPr="00D35AEE" w:rsidRDefault="00321929" w:rsidP="00F06525">
      <w:pPr>
        <w:tabs>
          <w:tab w:val="right" w:leader="dot" w:pos="9214"/>
        </w:tabs>
        <w:autoSpaceDE w:val="0"/>
        <w:autoSpaceDN w:val="0"/>
        <w:adjustRightInd w:val="0"/>
        <w:spacing w:before="100" w:after="100" w:line="240" w:lineRule="auto"/>
        <w:jc w:val="both"/>
        <w:rPr>
          <w:rFonts w:asciiTheme="majorHAnsi" w:hAnsiTheme="majorHAnsi" w:cstheme="majorHAnsi"/>
          <w:b/>
          <w:sz w:val="24"/>
          <w:szCs w:val="24"/>
        </w:rPr>
      </w:pPr>
    </w:p>
    <w:p w14:paraId="6F79D858" w14:textId="77777777" w:rsidR="00321929" w:rsidRPr="00D35AEE" w:rsidRDefault="00321929" w:rsidP="00F06525">
      <w:pPr>
        <w:tabs>
          <w:tab w:val="right" w:leader="dot" w:pos="9214"/>
        </w:tabs>
        <w:autoSpaceDE w:val="0"/>
        <w:autoSpaceDN w:val="0"/>
        <w:adjustRightInd w:val="0"/>
        <w:spacing w:before="100" w:after="100" w:line="240" w:lineRule="auto"/>
        <w:jc w:val="both"/>
        <w:rPr>
          <w:rFonts w:asciiTheme="majorHAnsi" w:hAnsiTheme="majorHAnsi" w:cstheme="majorHAnsi"/>
          <w:b/>
          <w:sz w:val="24"/>
          <w:szCs w:val="24"/>
        </w:rPr>
      </w:pPr>
    </w:p>
    <w:p w14:paraId="6D548498" w14:textId="6E70910F" w:rsidR="007D3703" w:rsidRPr="00D35AEE" w:rsidRDefault="00FB1909" w:rsidP="00F06525">
      <w:pPr>
        <w:tabs>
          <w:tab w:val="right" w:leader="dot" w:pos="9214"/>
        </w:tabs>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lastRenderedPageBreak/>
        <w:t>Article 13 – Avance</w:t>
      </w:r>
    </w:p>
    <w:p w14:paraId="5E6FA491"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Conformément à l'article R2191-5 du code de la commande publique, le ou les candidats ci-avant désignés :</w:t>
      </w:r>
    </w:p>
    <w:p w14:paraId="7C09377F" w14:textId="7EE76236" w:rsidR="007D3703" w:rsidRPr="00D35AEE" w:rsidRDefault="00FB1909"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71549B"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refusent de percevoir la ou les éventuelles avances prévues</w:t>
      </w:r>
      <w:r w:rsidR="0071549B" w:rsidRPr="00D35AEE">
        <w:rPr>
          <w:rFonts w:asciiTheme="majorHAnsi" w:hAnsiTheme="majorHAnsi" w:cstheme="majorHAnsi"/>
          <w:sz w:val="24"/>
          <w:szCs w:val="24"/>
        </w:rPr>
        <w:t>.</w:t>
      </w:r>
    </w:p>
    <w:p w14:paraId="08A307C3" w14:textId="77777777"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14 – Signature de l'accord-cadre par le candidat individuel</w:t>
      </w:r>
    </w:p>
    <w:p w14:paraId="716D8ACB"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b/>
          <w:sz w:val="24"/>
          <w:szCs w:val="24"/>
        </w:rPr>
        <w:t>Fait en un seul original</w:t>
      </w:r>
      <w:r w:rsidRPr="00D35AEE">
        <w:rPr>
          <w:rFonts w:asciiTheme="majorHAnsi" w:hAnsiTheme="majorHAnsi" w:cstheme="majorHAnsi"/>
          <w:sz w:val="24"/>
          <w:szCs w:val="24"/>
        </w:rPr>
        <w:t xml:space="preserve"> </w:t>
      </w:r>
    </w:p>
    <w:p w14:paraId="12728E7A"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tbl>
      <w:tblPr>
        <w:tblStyle w:val="Grilledutableau"/>
        <w:tblW w:w="5000" w:type="pct"/>
        <w:tblLook w:val="0000" w:firstRow="0" w:lastRow="0" w:firstColumn="0" w:lastColumn="0" w:noHBand="0" w:noVBand="0"/>
      </w:tblPr>
      <w:tblGrid>
        <w:gridCol w:w="4172"/>
        <w:gridCol w:w="4182"/>
        <w:gridCol w:w="2102"/>
      </w:tblGrid>
      <w:tr w:rsidR="00D35AEE" w:rsidRPr="00D35AEE" w14:paraId="5DF51BF2" w14:textId="77777777" w:rsidTr="00CC3FB9">
        <w:tc>
          <w:tcPr>
            <w:tcW w:w="1995" w:type="pct"/>
            <w:vAlign w:val="center"/>
          </w:tcPr>
          <w:p w14:paraId="083BDE8D" w14:textId="5E5D95C3"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Nom, prénom et qualité du signataire*</w:t>
            </w:r>
          </w:p>
        </w:tc>
        <w:tc>
          <w:tcPr>
            <w:tcW w:w="2000" w:type="pct"/>
            <w:vAlign w:val="center"/>
          </w:tcPr>
          <w:p w14:paraId="7BD57B12" w14:textId="47475506"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Lieu et date de signature</w:t>
            </w:r>
          </w:p>
        </w:tc>
        <w:tc>
          <w:tcPr>
            <w:tcW w:w="1005" w:type="pct"/>
            <w:vAlign w:val="center"/>
          </w:tcPr>
          <w:p w14:paraId="47DF560D" w14:textId="16959256"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Signature</w:t>
            </w:r>
          </w:p>
        </w:tc>
      </w:tr>
      <w:tr w:rsidR="00D35AEE" w:rsidRPr="00D35AEE" w14:paraId="08650BDF" w14:textId="77777777" w:rsidTr="00CC3FB9">
        <w:tc>
          <w:tcPr>
            <w:tcW w:w="1995" w:type="pct"/>
          </w:tcPr>
          <w:p w14:paraId="77558EB2"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p w14:paraId="2B7820EF" w14:textId="77777777" w:rsidR="00321929" w:rsidRPr="00D35AEE" w:rsidRDefault="00321929" w:rsidP="00F06525">
            <w:pPr>
              <w:autoSpaceDE w:val="0"/>
              <w:autoSpaceDN w:val="0"/>
              <w:adjustRightInd w:val="0"/>
              <w:jc w:val="both"/>
              <w:rPr>
                <w:rFonts w:asciiTheme="majorHAnsi" w:hAnsiTheme="majorHAnsi" w:cstheme="majorHAnsi"/>
                <w:sz w:val="24"/>
                <w:szCs w:val="24"/>
              </w:rPr>
            </w:pPr>
          </w:p>
          <w:p w14:paraId="616F4210" w14:textId="77777777" w:rsidR="00321929" w:rsidRPr="00D35AEE" w:rsidRDefault="00321929" w:rsidP="00F06525">
            <w:pPr>
              <w:autoSpaceDE w:val="0"/>
              <w:autoSpaceDN w:val="0"/>
              <w:adjustRightInd w:val="0"/>
              <w:jc w:val="both"/>
              <w:rPr>
                <w:rFonts w:asciiTheme="majorHAnsi" w:hAnsiTheme="majorHAnsi" w:cstheme="majorHAnsi"/>
                <w:sz w:val="24"/>
                <w:szCs w:val="24"/>
              </w:rPr>
            </w:pPr>
          </w:p>
          <w:p w14:paraId="1931FE66" w14:textId="77777777" w:rsidR="00321929" w:rsidRPr="00D35AEE" w:rsidRDefault="00321929" w:rsidP="00F06525">
            <w:pPr>
              <w:autoSpaceDE w:val="0"/>
              <w:autoSpaceDN w:val="0"/>
              <w:adjustRightInd w:val="0"/>
              <w:jc w:val="both"/>
              <w:rPr>
                <w:rFonts w:asciiTheme="majorHAnsi" w:hAnsiTheme="majorHAnsi" w:cstheme="majorHAnsi"/>
                <w:sz w:val="24"/>
                <w:szCs w:val="24"/>
              </w:rPr>
            </w:pPr>
          </w:p>
          <w:p w14:paraId="1F3DE9FC" w14:textId="77777777" w:rsidR="00321929" w:rsidRPr="00D35AEE" w:rsidRDefault="00321929" w:rsidP="00F06525">
            <w:pPr>
              <w:autoSpaceDE w:val="0"/>
              <w:autoSpaceDN w:val="0"/>
              <w:adjustRightInd w:val="0"/>
              <w:jc w:val="both"/>
              <w:rPr>
                <w:rFonts w:asciiTheme="majorHAnsi" w:hAnsiTheme="majorHAnsi" w:cstheme="majorHAnsi"/>
                <w:sz w:val="24"/>
                <w:szCs w:val="24"/>
              </w:rPr>
            </w:pPr>
          </w:p>
        </w:tc>
        <w:tc>
          <w:tcPr>
            <w:tcW w:w="2000" w:type="pct"/>
          </w:tcPr>
          <w:p w14:paraId="25461E92"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005" w:type="pct"/>
          </w:tcPr>
          <w:p w14:paraId="0E0F9F75"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bl>
    <w:p w14:paraId="38F43425"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signataire doit avoir le pouvoir d'engager la personne qu'il représente.</w:t>
      </w:r>
    </w:p>
    <w:p w14:paraId="34B62A14" w14:textId="77777777" w:rsidR="00F06525" w:rsidRPr="00D35AEE" w:rsidRDefault="00F06525" w:rsidP="00F06525">
      <w:pPr>
        <w:autoSpaceDE w:val="0"/>
        <w:autoSpaceDN w:val="0"/>
        <w:adjustRightInd w:val="0"/>
        <w:spacing w:before="100" w:after="100" w:line="240" w:lineRule="auto"/>
        <w:jc w:val="both"/>
        <w:rPr>
          <w:rFonts w:asciiTheme="majorHAnsi" w:hAnsiTheme="majorHAnsi" w:cstheme="majorHAnsi"/>
          <w:b/>
          <w:sz w:val="24"/>
          <w:szCs w:val="24"/>
        </w:rPr>
      </w:pPr>
    </w:p>
    <w:p w14:paraId="0B813162" w14:textId="26480A0C"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15 – Signature de l'accord-cadre en cas de groupement</w:t>
      </w:r>
    </w:p>
    <w:p w14:paraId="7EBB9BDE" w14:textId="77777777" w:rsidR="00F06525" w:rsidRPr="00D35AEE" w:rsidRDefault="00F06525" w:rsidP="00F06525">
      <w:pPr>
        <w:autoSpaceDE w:val="0"/>
        <w:autoSpaceDN w:val="0"/>
        <w:adjustRightInd w:val="0"/>
        <w:spacing w:after="0" w:line="240" w:lineRule="auto"/>
        <w:jc w:val="both"/>
        <w:rPr>
          <w:rFonts w:asciiTheme="majorHAnsi" w:hAnsiTheme="majorHAnsi" w:cstheme="majorHAnsi"/>
          <w:b/>
          <w:sz w:val="24"/>
          <w:szCs w:val="24"/>
        </w:rPr>
      </w:pPr>
    </w:p>
    <w:p w14:paraId="76502A14" w14:textId="4B791230" w:rsidR="007D3703" w:rsidRPr="00D35AEE" w:rsidRDefault="00FB1909" w:rsidP="00F06525">
      <w:pPr>
        <w:autoSpaceDE w:val="0"/>
        <w:autoSpaceDN w:val="0"/>
        <w:adjustRightInd w:val="0"/>
        <w:spacing w:after="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Fait en un seul original</w:t>
      </w:r>
    </w:p>
    <w:p w14:paraId="7C6B4B48"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b/>
          <w:sz w:val="24"/>
          <w:szCs w:val="24"/>
        </w:rPr>
      </w:pPr>
    </w:p>
    <w:p w14:paraId="3B33F979"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Les membres du groupement d'opérateurs économiques désignent le mandataire suivant (article R. 2142-23 du code de la commande publique) :</w:t>
      </w:r>
    </w:p>
    <w:p w14:paraId="53F67B96" w14:textId="3FB8D6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b/>
          <w:sz w:val="24"/>
          <w:szCs w:val="24"/>
        </w:rPr>
        <w:t xml:space="preserve">Nom commercial et dénomination sociale du </w:t>
      </w:r>
      <w:r w:rsidR="0071549B" w:rsidRPr="00D35AEE">
        <w:rPr>
          <w:rFonts w:asciiTheme="majorHAnsi" w:hAnsiTheme="majorHAnsi" w:cstheme="majorHAnsi"/>
          <w:b/>
          <w:sz w:val="24"/>
          <w:szCs w:val="24"/>
        </w:rPr>
        <w:t>mandataire :</w:t>
      </w:r>
      <w:r w:rsidRPr="00D35AEE">
        <w:rPr>
          <w:rFonts w:asciiTheme="majorHAnsi" w:hAnsiTheme="majorHAnsi" w:cstheme="majorHAnsi"/>
          <w:sz w:val="24"/>
          <w:szCs w:val="24"/>
        </w:rPr>
        <w:t xml:space="preserve"> </w:t>
      </w: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p>
    <w:p w14:paraId="5F69494D"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652DECC8"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En cas de groupement conjoint, le mandataire du groupement est : conjoint </w:t>
      </w:r>
      <w:proofErr w:type="gramStart"/>
      <w:r w:rsidRPr="00D35AEE">
        <w:rPr>
          <w:rFonts w:asciiTheme="majorHAnsi" w:hAnsiTheme="majorHAnsi" w:cstheme="majorHAnsi"/>
          <w:sz w:val="24"/>
          <w:szCs w:val="24"/>
        </w:rPr>
        <w:t>[ ]</w:t>
      </w:r>
      <w:proofErr w:type="gramEnd"/>
      <w:r w:rsidRPr="00D35AEE">
        <w:rPr>
          <w:rFonts w:asciiTheme="majorHAnsi" w:hAnsiTheme="majorHAnsi" w:cstheme="majorHAnsi"/>
          <w:sz w:val="24"/>
          <w:szCs w:val="24"/>
        </w:rPr>
        <w:t xml:space="preserve"> ou solidaire </w:t>
      </w:r>
      <w:proofErr w:type="gramStart"/>
      <w:r w:rsidRPr="00D35AEE">
        <w:rPr>
          <w:rFonts w:asciiTheme="majorHAnsi" w:hAnsiTheme="majorHAnsi" w:cstheme="majorHAnsi"/>
          <w:sz w:val="24"/>
          <w:szCs w:val="24"/>
        </w:rPr>
        <w:t>[ ]</w:t>
      </w:r>
      <w:proofErr w:type="gramEnd"/>
    </w:p>
    <w:p w14:paraId="2DE19E62"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4385D464"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i/>
          <w:sz w:val="24"/>
          <w:szCs w:val="24"/>
        </w:rPr>
      </w:pPr>
      <w:proofErr w:type="gramStart"/>
      <w:r w:rsidRPr="00D35AEE">
        <w:rPr>
          <w:rFonts w:asciiTheme="majorHAnsi" w:hAnsiTheme="majorHAnsi" w:cstheme="majorHAnsi"/>
          <w:b/>
          <w:sz w:val="24"/>
          <w:szCs w:val="24"/>
        </w:rPr>
        <w:t>[ ]</w:t>
      </w:r>
      <w:proofErr w:type="gramEnd"/>
      <w:r w:rsidRPr="00D35AEE">
        <w:rPr>
          <w:rFonts w:asciiTheme="majorHAnsi" w:hAnsiTheme="majorHAnsi" w:cstheme="majorHAnsi"/>
          <w:b/>
          <w:sz w:val="24"/>
          <w:szCs w:val="24"/>
        </w:rPr>
        <w:t xml:space="preserve"> Les membres du groupement ont donné mandat au mandataire, qui signe le présent acte d'engagement :</w:t>
      </w:r>
      <w:r w:rsidRPr="00D35AEE">
        <w:rPr>
          <w:rFonts w:asciiTheme="majorHAnsi" w:hAnsiTheme="majorHAnsi" w:cstheme="majorHAnsi"/>
          <w:sz w:val="24"/>
          <w:szCs w:val="24"/>
        </w:rPr>
        <w:t xml:space="preserve"> </w:t>
      </w:r>
      <w:r w:rsidRPr="00D35AEE">
        <w:rPr>
          <w:rFonts w:asciiTheme="majorHAnsi" w:hAnsiTheme="majorHAnsi" w:cstheme="majorHAnsi"/>
          <w:i/>
          <w:sz w:val="24"/>
          <w:szCs w:val="24"/>
        </w:rPr>
        <w:t>(Cocher la ou les cases correspondantes.)</w:t>
      </w:r>
    </w:p>
    <w:p w14:paraId="0031E26A" w14:textId="77777777" w:rsidR="007D3703" w:rsidRPr="00D35AEE" w:rsidRDefault="00FB1909" w:rsidP="00F06525">
      <w:pPr>
        <w:tabs>
          <w:tab w:val="right" w:leader="dot" w:pos="9214"/>
        </w:tabs>
        <w:autoSpaceDE w:val="0"/>
        <w:autoSpaceDN w:val="0"/>
        <w:adjustRightInd w:val="0"/>
        <w:spacing w:before="100" w:after="100" w:line="240" w:lineRule="auto"/>
        <w:ind w:left="580"/>
        <w:jc w:val="both"/>
        <w:rPr>
          <w:rFonts w:asciiTheme="majorHAnsi" w:hAnsiTheme="majorHAnsi" w:cstheme="majorHAnsi"/>
          <w:sz w:val="24"/>
          <w:szCs w:val="24"/>
        </w:rPr>
      </w:pPr>
      <w:proofErr w:type="gramStart"/>
      <w:r w:rsidRPr="00D35AEE">
        <w:rPr>
          <w:rFonts w:asciiTheme="majorHAnsi" w:hAnsiTheme="majorHAnsi" w:cstheme="majorHAnsi"/>
          <w:sz w:val="24"/>
          <w:szCs w:val="24"/>
        </w:rPr>
        <w:t>[ ]</w:t>
      </w:r>
      <w:proofErr w:type="gramEnd"/>
      <w:r w:rsidRPr="00D35AEE">
        <w:rPr>
          <w:rFonts w:asciiTheme="majorHAnsi" w:hAnsiTheme="majorHAnsi" w:cstheme="majorHAnsi"/>
          <w:sz w:val="24"/>
          <w:szCs w:val="24"/>
        </w:rPr>
        <w:t xml:space="preserve"> pour signer le présent acte d'engagement en leur nom et pour leur compte, pour les représenter vis-à-vis de l'acheteur et pour coordonner l'ensemble des prestations ;</w:t>
      </w:r>
    </w:p>
    <w:p w14:paraId="14C7A712" w14:textId="2C2D5320" w:rsidR="007D3703" w:rsidRPr="00D35AEE" w:rsidRDefault="00FB1909" w:rsidP="00F06525">
      <w:pPr>
        <w:tabs>
          <w:tab w:val="right" w:leader="dot" w:pos="9214"/>
        </w:tabs>
        <w:autoSpaceDE w:val="0"/>
        <w:autoSpaceDN w:val="0"/>
        <w:adjustRightInd w:val="0"/>
        <w:spacing w:before="100" w:after="100" w:line="240" w:lineRule="auto"/>
        <w:ind w:left="580"/>
        <w:jc w:val="both"/>
        <w:rPr>
          <w:rFonts w:asciiTheme="majorHAnsi" w:hAnsiTheme="majorHAnsi" w:cstheme="majorHAnsi"/>
          <w:sz w:val="24"/>
          <w:szCs w:val="24"/>
        </w:rPr>
      </w:pPr>
      <w:r w:rsidRPr="00D35AEE">
        <w:rPr>
          <w:rFonts w:asciiTheme="majorHAnsi" w:hAnsiTheme="majorHAnsi" w:cstheme="majorHAnsi"/>
          <w:i/>
          <w:sz w:val="24"/>
          <w:szCs w:val="24"/>
        </w:rPr>
        <w:t>(</w:t>
      </w:r>
      <w:r w:rsidR="0071549B" w:rsidRPr="00D35AEE">
        <w:rPr>
          <w:rFonts w:asciiTheme="majorHAnsi" w:hAnsiTheme="majorHAnsi" w:cstheme="majorHAnsi"/>
          <w:i/>
          <w:sz w:val="24"/>
          <w:szCs w:val="24"/>
        </w:rPr>
        <w:t>Joindre</w:t>
      </w:r>
      <w:r w:rsidRPr="00D35AEE">
        <w:rPr>
          <w:rFonts w:asciiTheme="majorHAnsi" w:hAnsiTheme="majorHAnsi" w:cstheme="majorHAnsi"/>
          <w:i/>
          <w:sz w:val="24"/>
          <w:szCs w:val="24"/>
        </w:rPr>
        <w:t xml:space="preserve"> les pouvoirs en annexe du présent document. Dans le cas contraire, ces documents ont déjà été fournis)</w:t>
      </w:r>
      <w:r w:rsidRPr="00D35AEE">
        <w:rPr>
          <w:rFonts w:asciiTheme="majorHAnsi" w:hAnsiTheme="majorHAnsi" w:cstheme="majorHAnsi"/>
          <w:sz w:val="24"/>
          <w:szCs w:val="24"/>
        </w:rPr>
        <w:t xml:space="preserve"> </w:t>
      </w:r>
    </w:p>
    <w:p w14:paraId="4A61179C" w14:textId="77777777" w:rsidR="007D3703" w:rsidRPr="00D35AEE" w:rsidRDefault="00FB1909" w:rsidP="00F06525">
      <w:pPr>
        <w:tabs>
          <w:tab w:val="right" w:leader="dot" w:pos="9214"/>
        </w:tabs>
        <w:autoSpaceDE w:val="0"/>
        <w:autoSpaceDN w:val="0"/>
        <w:adjustRightInd w:val="0"/>
        <w:spacing w:before="100" w:after="100" w:line="240" w:lineRule="auto"/>
        <w:ind w:left="580"/>
        <w:jc w:val="both"/>
        <w:rPr>
          <w:rFonts w:asciiTheme="majorHAnsi" w:hAnsiTheme="majorHAnsi" w:cstheme="majorHAnsi"/>
          <w:sz w:val="24"/>
          <w:szCs w:val="24"/>
        </w:rPr>
      </w:pPr>
      <w:proofErr w:type="gramStart"/>
      <w:r w:rsidRPr="00D35AEE">
        <w:rPr>
          <w:rFonts w:asciiTheme="majorHAnsi" w:hAnsiTheme="majorHAnsi" w:cstheme="majorHAnsi"/>
          <w:sz w:val="24"/>
          <w:szCs w:val="24"/>
        </w:rPr>
        <w:t>[ ]</w:t>
      </w:r>
      <w:proofErr w:type="gramEnd"/>
      <w:r w:rsidRPr="00D35AEE">
        <w:rPr>
          <w:rFonts w:asciiTheme="majorHAnsi" w:hAnsiTheme="majorHAnsi" w:cstheme="majorHAnsi"/>
          <w:sz w:val="24"/>
          <w:szCs w:val="24"/>
        </w:rPr>
        <w:t xml:space="preserve"> pour signer, en leur nom et pour leur compte, les modifications ultérieures du marché public ;</w:t>
      </w:r>
    </w:p>
    <w:p w14:paraId="09D39B1E" w14:textId="1FA3DCC5" w:rsidR="007D3703" w:rsidRPr="00D35AEE" w:rsidRDefault="00FB1909" w:rsidP="00F06525">
      <w:pPr>
        <w:tabs>
          <w:tab w:val="right" w:leader="dot" w:pos="9214"/>
        </w:tabs>
        <w:autoSpaceDE w:val="0"/>
        <w:autoSpaceDN w:val="0"/>
        <w:adjustRightInd w:val="0"/>
        <w:spacing w:before="100" w:after="100" w:line="240" w:lineRule="auto"/>
        <w:ind w:left="580"/>
        <w:jc w:val="both"/>
        <w:rPr>
          <w:rFonts w:asciiTheme="majorHAnsi" w:hAnsiTheme="majorHAnsi" w:cstheme="majorHAnsi"/>
          <w:sz w:val="24"/>
          <w:szCs w:val="24"/>
        </w:rPr>
      </w:pPr>
      <w:r w:rsidRPr="00D35AEE">
        <w:rPr>
          <w:rFonts w:asciiTheme="majorHAnsi" w:hAnsiTheme="majorHAnsi" w:cstheme="majorHAnsi"/>
          <w:i/>
          <w:sz w:val="24"/>
          <w:szCs w:val="24"/>
        </w:rPr>
        <w:t>(</w:t>
      </w:r>
      <w:r w:rsidR="0071549B" w:rsidRPr="00D35AEE">
        <w:rPr>
          <w:rFonts w:asciiTheme="majorHAnsi" w:hAnsiTheme="majorHAnsi" w:cstheme="majorHAnsi"/>
          <w:i/>
          <w:sz w:val="24"/>
          <w:szCs w:val="24"/>
        </w:rPr>
        <w:t>Joindre</w:t>
      </w:r>
      <w:r w:rsidRPr="00D35AEE">
        <w:rPr>
          <w:rFonts w:asciiTheme="majorHAnsi" w:hAnsiTheme="majorHAnsi" w:cstheme="majorHAnsi"/>
          <w:i/>
          <w:sz w:val="24"/>
          <w:szCs w:val="24"/>
        </w:rPr>
        <w:t xml:space="preserve"> les pouvoirs en annexe du présent document. Dans le cas contraire, ces documents ont déjà été fournis)</w:t>
      </w:r>
      <w:r w:rsidRPr="00D35AEE">
        <w:rPr>
          <w:rFonts w:asciiTheme="majorHAnsi" w:hAnsiTheme="majorHAnsi" w:cstheme="majorHAnsi"/>
          <w:sz w:val="24"/>
          <w:szCs w:val="24"/>
        </w:rPr>
        <w:t xml:space="preserve"> </w:t>
      </w:r>
    </w:p>
    <w:p w14:paraId="15F2729E" w14:textId="77777777" w:rsidR="007D3703" w:rsidRPr="00D35AEE" w:rsidRDefault="00FB1909" w:rsidP="00F06525">
      <w:pPr>
        <w:tabs>
          <w:tab w:val="right" w:leader="dot" w:pos="9214"/>
        </w:tabs>
        <w:autoSpaceDE w:val="0"/>
        <w:autoSpaceDN w:val="0"/>
        <w:adjustRightInd w:val="0"/>
        <w:spacing w:before="100" w:after="100" w:line="240" w:lineRule="auto"/>
        <w:ind w:left="580"/>
        <w:jc w:val="both"/>
        <w:rPr>
          <w:rFonts w:asciiTheme="majorHAnsi" w:hAnsiTheme="majorHAnsi" w:cstheme="majorHAnsi"/>
          <w:sz w:val="24"/>
          <w:szCs w:val="24"/>
        </w:rPr>
      </w:pPr>
      <w:proofErr w:type="gramStart"/>
      <w:r w:rsidRPr="00D35AEE">
        <w:rPr>
          <w:rFonts w:asciiTheme="majorHAnsi" w:hAnsiTheme="majorHAnsi" w:cstheme="majorHAnsi"/>
          <w:sz w:val="24"/>
          <w:szCs w:val="24"/>
        </w:rPr>
        <w:t>[ ]</w:t>
      </w:r>
      <w:proofErr w:type="gramEnd"/>
      <w:r w:rsidRPr="00D35AEE">
        <w:rPr>
          <w:rFonts w:asciiTheme="majorHAnsi" w:hAnsiTheme="majorHAnsi" w:cstheme="majorHAnsi"/>
          <w:sz w:val="24"/>
          <w:szCs w:val="24"/>
        </w:rPr>
        <w:t xml:space="preserve"> ont donné mandat au mandataire dans les conditions définies par les pouvoirs joints en annexe</w:t>
      </w:r>
    </w:p>
    <w:p w14:paraId="51630A88" w14:textId="7E578B15"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w:t>
      </w:r>
    </w:p>
    <w:p w14:paraId="5F97D261"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b/>
          <w:sz w:val="24"/>
          <w:szCs w:val="24"/>
        </w:rPr>
        <w:t>[ ]</w:t>
      </w:r>
      <w:proofErr w:type="gramEnd"/>
      <w:r w:rsidRPr="00D35AEE">
        <w:rPr>
          <w:rFonts w:asciiTheme="majorHAnsi" w:hAnsiTheme="majorHAnsi" w:cstheme="majorHAnsi"/>
          <w:b/>
          <w:sz w:val="24"/>
          <w:szCs w:val="24"/>
        </w:rPr>
        <w:t xml:space="preserve"> Les membres du groupement, qui signent le présent acte d'engagement :</w:t>
      </w:r>
      <w:r w:rsidRPr="00D35AEE">
        <w:rPr>
          <w:rFonts w:asciiTheme="majorHAnsi" w:hAnsiTheme="majorHAnsi" w:cstheme="majorHAnsi"/>
          <w:sz w:val="24"/>
          <w:szCs w:val="24"/>
        </w:rPr>
        <w:t xml:space="preserve"> </w:t>
      </w:r>
      <w:r w:rsidRPr="00D35AEE">
        <w:rPr>
          <w:rFonts w:asciiTheme="majorHAnsi" w:hAnsiTheme="majorHAnsi" w:cstheme="majorHAnsi"/>
          <w:i/>
          <w:sz w:val="24"/>
          <w:szCs w:val="24"/>
        </w:rPr>
        <w:t>(Cocher la case correspondante.)</w:t>
      </w:r>
      <w:r w:rsidRPr="00D35AEE">
        <w:rPr>
          <w:rFonts w:asciiTheme="majorHAnsi" w:hAnsiTheme="majorHAnsi" w:cstheme="majorHAnsi"/>
          <w:sz w:val="24"/>
          <w:szCs w:val="24"/>
        </w:rPr>
        <w:t xml:space="preserve"> </w:t>
      </w:r>
    </w:p>
    <w:p w14:paraId="5E6EBE4F" w14:textId="77777777" w:rsidR="007D3703" w:rsidRPr="00D35AEE" w:rsidRDefault="00FB1909" w:rsidP="00F06525">
      <w:pPr>
        <w:autoSpaceDE w:val="0"/>
        <w:autoSpaceDN w:val="0"/>
        <w:adjustRightInd w:val="0"/>
        <w:spacing w:before="100" w:after="100" w:line="240" w:lineRule="auto"/>
        <w:ind w:left="580"/>
        <w:jc w:val="both"/>
        <w:rPr>
          <w:rFonts w:asciiTheme="majorHAnsi" w:hAnsiTheme="majorHAnsi" w:cstheme="majorHAnsi"/>
          <w:sz w:val="24"/>
          <w:szCs w:val="24"/>
        </w:rPr>
      </w:pPr>
      <w:proofErr w:type="gramStart"/>
      <w:r w:rsidRPr="00D35AEE">
        <w:rPr>
          <w:rFonts w:asciiTheme="majorHAnsi" w:hAnsiTheme="majorHAnsi" w:cstheme="majorHAnsi"/>
          <w:sz w:val="24"/>
          <w:szCs w:val="24"/>
        </w:rPr>
        <w:t>[ ]</w:t>
      </w:r>
      <w:proofErr w:type="gramEnd"/>
      <w:r w:rsidRPr="00D35AEE">
        <w:rPr>
          <w:rFonts w:asciiTheme="majorHAnsi" w:hAnsiTheme="majorHAnsi" w:cstheme="majorHAnsi"/>
          <w:sz w:val="24"/>
          <w:szCs w:val="24"/>
        </w:rPr>
        <w:t xml:space="preserve"> donnent mandat au mandataire, qui l'accepte, pour les représenter vis-à-vis de l'acheteur et pour coordonner l'ensemble des prestations</w:t>
      </w:r>
    </w:p>
    <w:p w14:paraId="5987CC31" w14:textId="77777777" w:rsidR="007D3703" w:rsidRPr="00D35AEE" w:rsidRDefault="00FB1909" w:rsidP="00F06525">
      <w:pPr>
        <w:autoSpaceDE w:val="0"/>
        <w:autoSpaceDN w:val="0"/>
        <w:adjustRightInd w:val="0"/>
        <w:spacing w:before="100" w:after="100" w:line="240" w:lineRule="auto"/>
        <w:ind w:left="580"/>
        <w:jc w:val="both"/>
        <w:rPr>
          <w:rFonts w:asciiTheme="majorHAnsi" w:hAnsiTheme="majorHAnsi" w:cstheme="majorHAnsi"/>
          <w:sz w:val="24"/>
          <w:szCs w:val="24"/>
        </w:rPr>
      </w:pPr>
      <w:proofErr w:type="gramStart"/>
      <w:r w:rsidRPr="00D35AEE">
        <w:rPr>
          <w:rFonts w:asciiTheme="majorHAnsi" w:hAnsiTheme="majorHAnsi" w:cstheme="majorHAnsi"/>
          <w:sz w:val="24"/>
          <w:szCs w:val="24"/>
        </w:rPr>
        <w:t>[ ]</w:t>
      </w:r>
      <w:proofErr w:type="gramEnd"/>
      <w:r w:rsidRPr="00D35AEE">
        <w:rPr>
          <w:rFonts w:asciiTheme="majorHAnsi" w:hAnsiTheme="majorHAnsi" w:cstheme="majorHAnsi"/>
          <w:sz w:val="24"/>
          <w:szCs w:val="24"/>
        </w:rPr>
        <w:t xml:space="preserve"> donnent mandat au mandataire, qui l'accepte, pour signer, en leur nom et pour leur compte, les modifications ultérieures du marché public</w:t>
      </w:r>
    </w:p>
    <w:p w14:paraId="339A4BA1" w14:textId="32D71A3D" w:rsidR="007D3703" w:rsidRPr="00D35AEE" w:rsidRDefault="00FB1909" w:rsidP="00851C88">
      <w:pPr>
        <w:autoSpaceDE w:val="0"/>
        <w:autoSpaceDN w:val="0"/>
        <w:adjustRightInd w:val="0"/>
        <w:spacing w:before="100" w:after="100" w:line="240" w:lineRule="auto"/>
        <w:ind w:left="580"/>
        <w:jc w:val="both"/>
        <w:rPr>
          <w:rFonts w:asciiTheme="majorHAnsi" w:hAnsiTheme="majorHAnsi" w:cstheme="majorHAnsi"/>
          <w:sz w:val="24"/>
          <w:szCs w:val="24"/>
        </w:rPr>
      </w:pPr>
      <w:proofErr w:type="gramStart"/>
      <w:r w:rsidRPr="00D35AEE">
        <w:rPr>
          <w:rFonts w:asciiTheme="majorHAnsi" w:hAnsiTheme="majorHAnsi" w:cstheme="majorHAnsi"/>
          <w:sz w:val="24"/>
          <w:szCs w:val="24"/>
        </w:rPr>
        <w:lastRenderedPageBreak/>
        <w:t>[ ]</w:t>
      </w:r>
      <w:proofErr w:type="gramEnd"/>
      <w:r w:rsidR="0071549B" w:rsidRPr="00D35AEE">
        <w:rPr>
          <w:rFonts w:asciiTheme="majorHAnsi" w:hAnsiTheme="majorHAnsi" w:cstheme="majorHAnsi"/>
          <w:sz w:val="24"/>
          <w:szCs w:val="24"/>
        </w:rPr>
        <w:t xml:space="preserve"> </w:t>
      </w:r>
      <w:r w:rsidRPr="00D35AEE">
        <w:rPr>
          <w:rFonts w:asciiTheme="majorHAnsi" w:hAnsiTheme="majorHAnsi" w:cstheme="majorHAnsi"/>
          <w:sz w:val="24"/>
          <w:szCs w:val="24"/>
        </w:rPr>
        <w:t>donnent mandat au mandataire dans les conditions définies ci-</w:t>
      </w:r>
      <w:r w:rsidR="0071549B" w:rsidRPr="00D35AEE">
        <w:rPr>
          <w:rFonts w:asciiTheme="majorHAnsi" w:hAnsiTheme="majorHAnsi" w:cstheme="majorHAnsi"/>
          <w:sz w:val="24"/>
          <w:szCs w:val="24"/>
        </w:rPr>
        <w:t>dessous ;</w:t>
      </w:r>
      <w:r w:rsidRPr="00D35AEE">
        <w:rPr>
          <w:rFonts w:asciiTheme="majorHAnsi" w:hAnsiTheme="majorHAnsi" w:cstheme="majorHAnsi"/>
          <w:sz w:val="24"/>
          <w:szCs w:val="24"/>
        </w:rPr>
        <w:t xml:space="preserve"> </w:t>
      </w:r>
      <w:r w:rsidRPr="00D35AEE">
        <w:rPr>
          <w:rFonts w:asciiTheme="majorHAnsi" w:hAnsiTheme="majorHAnsi" w:cstheme="majorHAnsi"/>
          <w:i/>
          <w:sz w:val="24"/>
          <w:szCs w:val="24"/>
        </w:rPr>
        <w:t>(Donner des précisions sur l'étendue du mandat.)</w:t>
      </w:r>
      <w:r w:rsidRPr="00D35AEE">
        <w:rPr>
          <w:rFonts w:asciiTheme="majorHAnsi" w:hAnsiTheme="majorHAnsi" w:cstheme="majorHAnsi"/>
          <w:sz w:val="24"/>
          <w:szCs w:val="24"/>
        </w:rPr>
        <w:t xml:space="preserve"> </w:t>
      </w:r>
    </w:p>
    <w:p w14:paraId="415426E5"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r w:rsidRPr="00D35AEE">
        <w:rPr>
          <w:rFonts w:asciiTheme="majorHAnsi" w:hAnsiTheme="majorHAnsi" w:cstheme="majorHAnsi"/>
          <w:sz w:val="24"/>
          <w:szCs w:val="24"/>
        </w:rPr>
        <w:tab/>
      </w:r>
    </w:p>
    <w:p w14:paraId="6E82E85C"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tbl>
      <w:tblPr>
        <w:tblStyle w:val="Grilledutableau"/>
        <w:tblW w:w="5000" w:type="pct"/>
        <w:tblLook w:val="0000" w:firstRow="0" w:lastRow="0" w:firstColumn="0" w:lastColumn="0" w:noHBand="0" w:noVBand="0"/>
      </w:tblPr>
      <w:tblGrid>
        <w:gridCol w:w="4172"/>
        <w:gridCol w:w="4182"/>
        <w:gridCol w:w="2102"/>
      </w:tblGrid>
      <w:tr w:rsidR="00D35AEE" w:rsidRPr="00D35AEE" w14:paraId="51516CFB" w14:textId="77777777" w:rsidTr="00CC3FB9">
        <w:tc>
          <w:tcPr>
            <w:tcW w:w="1995" w:type="pct"/>
            <w:vAlign w:val="center"/>
          </w:tcPr>
          <w:p w14:paraId="6E571B52" w14:textId="4026E2E2"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Nom, prénom et qualité du signataire*</w:t>
            </w:r>
          </w:p>
        </w:tc>
        <w:tc>
          <w:tcPr>
            <w:tcW w:w="2000" w:type="pct"/>
            <w:vAlign w:val="center"/>
          </w:tcPr>
          <w:p w14:paraId="1EC00C1B" w14:textId="2EDAC6ED"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Lieu et date de signature</w:t>
            </w:r>
          </w:p>
        </w:tc>
        <w:tc>
          <w:tcPr>
            <w:tcW w:w="1005" w:type="pct"/>
            <w:vAlign w:val="center"/>
          </w:tcPr>
          <w:p w14:paraId="489D3044" w14:textId="1A0E4F3C"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Signature</w:t>
            </w:r>
          </w:p>
        </w:tc>
      </w:tr>
      <w:tr w:rsidR="00D35AEE" w:rsidRPr="00D35AEE" w14:paraId="3B4F0165" w14:textId="77777777" w:rsidTr="00CC3FB9">
        <w:tc>
          <w:tcPr>
            <w:tcW w:w="1995" w:type="pct"/>
            <w:vAlign w:val="center"/>
          </w:tcPr>
          <w:p w14:paraId="3BCEAF94" w14:textId="3202822C"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2000" w:type="pct"/>
            <w:vAlign w:val="center"/>
          </w:tcPr>
          <w:p w14:paraId="033284CE"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1005" w:type="pct"/>
            <w:vAlign w:val="center"/>
          </w:tcPr>
          <w:p w14:paraId="441D839D"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r>
      <w:tr w:rsidR="00D35AEE" w:rsidRPr="00D35AEE" w14:paraId="7BD6D2AE" w14:textId="77777777" w:rsidTr="00CC3FB9">
        <w:tc>
          <w:tcPr>
            <w:tcW w:w="1995" w:type="pct"/>
            <w:vAlign w:val="center"/>
          </w:tcPr>
          <w:p w14:paraId="60F544A0" w14:textId="25488F81"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2000" w:type="pct"/>
            <w:vAlign w:val="center"/>
          </w:tcPr>
          <w:p w14:paraId="3C568C29"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1005" w:type="pct"/>
            <w:vAlign w:val="center"/>
          </w:tcPr>
          <w:p w14:paraId="5F4BD929"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r>
      <w:tr w:rsidR="00D35AEE" w:rsidRPr="00D35AEE" w14:paraId="429EE7E3" w14:textId="77777777" w:rsidTr="00CC3FB9">
        <w:tc>
          <w:tcPr>
            <w:tcW w:w="1995" w:type="pct"/>
            <w:vAlign w:val="center"/>
          </w:tcPr>
          <w:p w14:paraId="7B5D66C7" w14:textId="6BB60035"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2000" w:type="pct"/>
            <w:vAlign w:val="center"/>
          </w:tcPr>
          <w:p w14:paraId="493CCD04"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1005" w:type="pct"/>
            <w:vAlign w:val="center"/>
          </w:tcPr>
          <w:p w14:paraId="3C91DB82"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r>
      <w:tr w:rsidR="00D35AEE" w:rsidRPr="00D35AEE" w14:paraId="667A3F65" w14:textId="77777777" w:rsidTr="00CC3FB9">
        <w:tc>
          <w:tcPr>
            <w:tcW w:w="1995" w:type="pct"/>
            <w:vAlign w:val="center"/>
          </w:tcPr>
          <w:p w14:paraId="6532CB40" w14:textId="4032E1DF"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2000" w:type="pct"/>
            <w:vAlign w:val="center"/>
          </w:tcPr>
          <w:p w14:paraId="68AC43A5"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1005" w:type="pct"/>
            <w:vAlign w:val="center"/>
          </w:tcPr>
          <w:p w14:paraId="33ABF246"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r>
      <w:tr w:rsidR="00D35AEE" w:rsidRPr="00D35AEE" w14:paraId="17D152CF" w14:textId="77777777" w:rsidTr="00CC3FB9">
        <w:tc>
          <w:tcPr>
            <w:tcW w:w="1995" w:type="pct"/>
            <w:vAlign w:val="center"/>
          </w:tcPr>
          <w:p w14:paraId="7ADEE8F8" w14:textId="7B100226"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2000" w:type="pct"/>
            <w:vAlign w:val="center"/>
          </w:tcPr>
          <w:p w14:paraId="549C65C8"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1005" w:type="pct"/>
            <w:vAlign w:val="center"/>
          </w:tcPr>
          <w:p w14:paraId="0EF994E2"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r>
      <w:tr w:rsidR="00D35AEE" w:rsidRPr="00D35AEE" w14:paraId="32EA97E0" w14:textId="77777777" w:rsidTr="00CC3FB9">
        <w:tc>
          <w:tcPr>
            <w:tcW w:w="1995" w:type="pct"/>
            <w:vAlign w:val="center"/>
          </w:tcPr>
          <w:p w14:paraId="54628539" w14:textId="302F595A"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2000" w:type="pct"/>
            <w:vAlign w:val="center"/>
          </w:tcPr>
          <w:p w14:paraId="629DB41F"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c>
          <w:tcPr>
            <w:tcW w:w="1005" w:type="pct"/>
            <w:vAlign w:val="center"/>
          </w:tcPr>
          <w:p w14:paraId="5713EFFD" w14:textId="77777777" w:rsidR="007D3703" w:rsidRPr="00D35AEE" w:rsidRDefault="007D3703" w:rsidP="00F06525">
            <w:pPr>
              <w:autoSpaceDE w:val="0"/>
              <w:autoSpaceDN w:val="0"/>
              <w:adjustRightInd w:val="0"/>
              <w:jc w:val="center"/>
              <w:rPr>
                <w:rFonts w:asciiTheme="majorHAnsi" w:hAnsiTheme="majorHAnsi" w:cstheme="majorHAnsi"/>
                <w:sz w:val="24"/>
                <w:szCs w:val="24"/>
              </w:rPr>
            </w:pPr>
          </w:p>
        </w:tc>
      </w:tr>
    </w:tbl>
    <w:p w14:paraId="3D9B3D84" w14:textId="77777777" w:rsidR="00F06525"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signataire doit avoir le pouvoir d'engager la personne qu'il représente.</w:t>
      </w:r>
    </w:p>
    <w:p w14:paraId="49C6B737" w14:textId="77777777" w:rsidR="00F06525" w:rsidRPr="00D35AEE" w:rsidRDefault="00F06525" w:rsidP="00F06525">
      <w:pPr>
        <w:autoSpaceDE w:val="0"/>
        <w:autoSpaceDN w:val="0"/>
        <w:adjustRightInd w:val="0"/>
        <w:spacing w:after="0" w:line="240" w:lineRule="auto"/>
        <w:jc w:val="both"/>
        <w:rPr>
          <w:rFonts w:asciiTheme="majorHAnsi" w:hAnsiTheme="majorHAnsi" w:cstheme="majorHAnsi"/>
          <w:sz w:val="24"/>
          <w:szCs w:val="24"/>
        </w:rPr>
      </w:pPr>
    </w:p>
    <w:p w14:paraId="3BBC705A" w14:textId="77777777"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16 – Liste des annexes à l'acte d'engagement</w:t>
      </w:r>
    </w:p>
    <w:p w14:paraId="472F0350" w14:textId="77777777" w:rsidR="007D3703" w:rsidRPr="00D35AEE" w:rsidRDefault="00FB1909" w:rsidP="00F06525">
      <w:pPr>
        <w:numPr>
          <w:ilvl w:val="0"/>
          <w:numId w:val="25"/>
        </w:numPr>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 xml:space="preserve">Annexe - Désignation des comptes en cas d'établissements secondaires </w:t>
      </w:r>
    </w:p>
    <w:p w14:paraId="719EED00" w14:textId="77777777" w:rsidR="007D3703" w:rsidRPr="00D35AEE" w:rsidRDefault="00FB1909" w:rsidP="00F06525">
      <w:pPr>
        <w:numPr>
          <w:ilvl w:val="0"/>
          <w:numId w:val="25"/>
        </w:numPr>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 xml:space="preserve">Annexe - Désignation des comptes en cas de répartition des prestations par membres </w:t>
      </w:r>
    </w:p>
    <w:p w14:paraId="78F70A23" w14:textId="77777777" w:rsidR="007D3703" w:rsidRPr="00D35AEE" w:rsidRDefault="00FB1909" w:rsidP="00F06525">
      <w:pPr>
        <w:numPr>
          <w:ilvl w:val="0"/>
          <w:numId w:val="25"/>
        </w:numPr>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Annexe - En cas de sous-traitance</w:t>
      </w:r>
    </w:p>
    <w:p w14:paraId="4195B027" w14:textId="77777777" w:rsidR="00F06525" w:rsidRPr="00D35AEE" w:rsidRDefault="00F06525" w:rsidP="00F06525">
      <w:pPr>
        <w:autoSpaceDE w:val="0"/>
        <w:autoSpaceDN w:val="0"/>
        <w:adjustRightInd w:val="0"/>
        <w:spacing w:before="100" w:after="100" w:line="240" w:lineRule="auto"/>
        <w:jc w:val="both"/>
        <w:rPr>
          <w:rFonts w:asciiTheme="majorHAnsi" w:hAnsiTheme="majorHAnsi" w:cstheme="majorHAnsi"/>
          <w:b/>
          <w:sz w:val="24"/>
          <w:szCs w:val="24"/>
        </w:rPr>
      </w:pPr>
    </w:p>
    <w:p w14:paraId="384CEBB5" w14:textId="49D9BF88"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Article 17 - Acceptation de l'accord-cadre (à remplir par le pouvoir adjudicateur)</w:t>
      </w:r>
    </w:p>
    <w:p w14:paraId="79FB567E"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Est acceptée la présente offre pour valoir acte d'engagement</w:t>
      </w:r>
    </w:p>
    <w:p w14:paraId="3A32148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w:t>
      </w:r>
      <w:r w:rsidRPr="00D35AEE">
        <w:rPr>
          <w:rFonts w:asciiTheme="majorHAnsi" w:hAnsiTheme="majorHAnsi" w:cstheme="majorHAnsi"/>
          <w:sz w:val="24"/>
          <w:szCs w:val="24"/>
        </w:rPr>
        <w:tab/>
      </w:r>
    </w:p>
    <w:p w14:paraId="2E49BF6E" w14:textId="0C3C938D" w:rsidR="007D3703" w:rsidRPr="00D35AEE" w:rsidRDefault="0071549B"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w:t>
      </w:r>
      <w:r w:rsidRPr="00D35AEE">
        <w:rPr>
          <w:rFonts w:asciiTheme="majorHAnsi" w:hAnsiTheme="majorHAnsi" w:cstheme="majorHAnsi"/>
          <w:sz w:val="24"/>
          <w:szCs w:val="24"/>
        </w:rPr>
        <w:tab/>
      </w:r>
    </w:p>
    <w:p w14:paraId="5E41B0A2"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1922103E" w14:textId="509A278F"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Signature de l'autorité compétente en vertu de</w:t>
      </w:r>
      <w:r w:rsidR="005E2ED6" w:rsidRPr="00D35AEE">
        <w:rPr>
          <w:rFonts w:asciiTheme="majorHAnsi" w:hAnsiTheme="majorHAnsi" w:cstheme="majorHAnsi"/>
          <w:sz w:val="24"/>
          <w:szCs w:val="24"/>
        </w:rPr>
        <w:t xml:space="preserve"> la</w:t>
      </w:r>
      <w:r w:rsidRPr="00D35AEE">
        <w:rPr>
          <w:rFonts w:asciiTheme="majorHAnsi" w:hAnsiTheme="majorHAnsi" w:cstheme="majorHAnsi"/>
          <w:sz w:val="24"/>
          <w:szCs w:val="24"/>
        </w:rPr>
        <w:t xml:space="preserve"> Délibération N°................................................</w:t>
      </w:r>
      <w:r w:rsidR="005E2ED6" w:rsidRPr="00D35AEE">
        <w:rPr>
          <w:rFonts w:asciiTheme="majorHAnsi" w:hAnsiTheme="majorHAnsi" w:cstheme="majorHAnsi"/>
          <w:sz w:val="24"/>
          <w:szCs w:val="24"/>
        </w:rPr>
        <w:t>présenté</w:t>
      </w:r>
      <w:r w:rsidR="00C2088D" w:rsidRPr="00D35AEE">
        <w:rPr>
          <w:rFonts w:asciiTheme="majorHAnsi" w:hAnsiTheme="majorHAnsi" w:cstheme="majorHAnsi"/>
          <w:sz w:val="24"/>
          <w:szCs w:val="24"/>
        </w:rPr>
        <w:t>e</w:t>
      </w:r>
      <w:r w:rsidR="005E2ED6" w:rsidRPr="00D35AEE">
        <w:rPr>
          <w:rFonts w:asciiTheme="majorHAnsi" w:hAnsiTheme="majorHAnsi" w:cstheme="majorHAnsi"/>
          <w:sz w:val="24"/>
          <w:szCs w:val="24"/>
        </w:rPr>
        <w:t xml:space="preserve"> en préfecture le ………………………</w:t>
      </w:r>
      <w:proofErr w:type="gramStart"/>
      <w:r w:rsidR="005E2ED6" w:rsidRPr="00D35AEE">
        <w:rPr>
          <w:rFonts w:asciiTheme="majorHAnsi" w:hAnsiTheme="majorHAnsi" w:cstheme="majorHAnsi"/>
          <w:sz w:val="24"/>
          <w:szCs w:val="24"/>
        </w:rPr>
        <w:t>…....</w:t>
      </w:r>
      <w:proofErr w:type="gramEnd"/>
      <w:r w:rsidR="005E2ED6" w:rsidRPr="00D35AEE">
        <w:rPr>
          <w:rFonts w:asciiTheme="majorHAnsi" w:hAnsiTheme="majorHAnsi" w:cstheme="majorHAnsi"/>
          <w:sz w:val="24"/>
          <w:szCs w:val="24"/>
        </w:rPr>
        <w:t>.</w:t>
      </w:r>
    </w:p>
    <w:p w14:paraId="61F5ADFB" w14:textId="77777777" w:rsidR="005E2ED6" w:rsidRPr="00D35AEE" w:rsidRDefault="005E2ED6" w:rsidP="00F06525">
      <w:pPr>
        <w:autoSpaceDE w:val="0"/>
        <w:autoSpaceDN w:val="0"/>
        <w:adjustRightInd w:val="0"/>
        <w:spacing w:after="0" w:line="240" w:lineRule="auto"/>
        <w:jc w:val="both"/>
        <w:rPr>
          <w:rFonts w:asciiTheme="majorHAnsi" w:hAnsiTheme="majorHAnsi" w:cstheme="majorHAnsi"/>
          <w:sz w:val="24"/>
          <w:szCs w:val="24"/>
        </w:rPr>
      </w:pPr>
    </w:p>
    <w:p w14:paraId="6356CE4C" w14:textId="77777777" w:rsidR="005E2ED6" w:rsidRPr="00D35AEE" w:rsidRDefault="005E2ED6"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représentant du pouvoir adjudicateur</w:t>
      </w:r>
    </w:p>
    <w:p w14:paraId="3CF62442" w14:textId="02150933" w:rsidR="00F06525" w:rsidRPr="00CC3FB9" w:rsidRDefault="00851C88" w:rsidP="00F06525">
      <w:pPr>
        <w:autoSpaceDE w:val="0"/>
        <w:autoSpaceDN w:val="0"/>
        <w:adjustRightInd w:val="0"/>
        <w:spacing w:after="0" w:line="240" w:lineRule="auto"/>
        <w:jc w:val="both"/>
        <w:rPr>
          <w:rFonts w:asciiTheme="majorHAnsi" w:hAnsiTheme="majorHAnsi" w:cstheme="majorHAnsi"/>
          <w:sz w:val="24"/>
          <w:szCs w:val="24"/>
        </w:rPr>
      </w:pPr>
      <w:r w:rsidRPr="00CC3FB9">
        <w:rPr>
          <w:rFonts w:asciiTheme="majorHAnsi" w:hAnsiTheme="majorHAnsi" w:cstheme="majorHAnsi"/>
          <w:sz w:val="24"/>
          <w:szCs w:val="24"/>
        </w:rPr>
        <w:t>M. Élie TOUZÉ – Directeur de l’EPIC</w:t>
      </w:r>
    </w:p>
    <w:p w14:paraId="6AFAF5D7"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38B619FD" w14:textId="77777777"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 xml:space="preserve">Article 18 - Date d'effet de l'accord-cadre </w:t>
      </w:r>
    </w:p>
    <w:p w14:paraId="3D0FD381"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i/>
          <w:sz w:val="24"/>
          <w:szCs w:val="24"/>
        </w:rPr>
        <w:t xml:space="preserve">En cas d'envoi par le profil d'acheteur : </w:t>
      </w:r>
      <w:r w:rsidRPr="00D35AEE">
        <w:rPr>
          <w:rFonts w:asciiTheme="majorHAnsi" w:hAnsiTheme="majorHAnsi" w:cstheme="majorHAnsi"/>
          <w:sz w:val="24"/>
          <w:szCs w:val="24"/>
        </w:rPr>
        <w:t xml:space="preserve"> </w:t>
      </w:r>
    </w:p>
    <w:p w14:paraId="2331D87A"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Date de mise à disposition sur le profil d'acheteur ………………………</w:t>
      </w:r>
    </w:p>
    <w:p w14:paraId="4A4A8747"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Saisir ci-dessous la date de la première consultation par le titulaire et les références de l'accusé de réception</w:t>
      </w:r>
    </w:p>
    <w:p w14:paraId="28348929"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Consultation par le titulaire le ………………………</w:t>
      </w:r>
    </w:p>
    <w:p w14:paraId="027E9F9F" w14:textId="0700936C" w:rsidR="007D3703" w:rsidRPr="00D35AEE" w:rsidRDefault="0071549B"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Références : ………………………</w:t>
      </w:r>
    </w:p>
    <w:p w14:paraId="4EBE534E"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 défaut de consultation par le titulaire, la notification est réputée faite huit jours après la mise à disposition.</w:t>
      </w:r>
    </w:p>
    <w:p w14:paraId="59D7038A"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4E718D77" w14:textId="77777777" w:rsidR="00321929" w:rsidRPr="00D35AEE" w:rsidRDefault="00321929" w:rsidP="00F06525">
      <w:pPr>
        <w:autoSpaceDE w:val="0"/>
        <w:autoSpaceDN w:val="0"/>
        <w:adjustRightInd w:val="0"/>
        <w:spacing w:after="0" w:line="240" w:lineRule="auto"/>
        <w:jc w:val="both"/>
        <w:rPr>
          <w:rFonts w:asciiTheme="majorHAnsi" w:hAnsiTheme="majorHAnsi" w:cstheme="majorHAnsi"/>
          <w:sz w:val="24"/>
          <w:szCs w:val="24"/>
        </w:rPr>
      </w:pPr>
    </w:p>
    <w:p w14:paraId="28AFB7B3"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i/>
          <w:sz w:val="24"/>
          <w:szCs w:val="24"/>
        </w:rPr>
        <w:t xml:space="preserve">En cas d'envoi électronique en LRAR : </w:t>
      </w:r>
      <w:r w:rsidRPr="00D35AEE">
        <w:rPr>
          <w:rFonts w:asciiTheme="majorHAnsi" w:hAnsiTheme="majorHAnsi" w:cstheme="majorHAnsi"/>
          <w:sz w:val="24"/>
          <w:szCs w:val="24"/>
        </w:rPr>
        <w:t xml:space="preserve"> </w:t>
      </w:r>
    </w:p>
    <w:p w14:paraId="78271D73"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Saisir ci-dessous la date de réception par le titulaire et les références du courrier électronique</w:t>
      </w:r>
    </w:p>
    <w:p w14:paraId="0FA1B34D"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Reçu par le titulaire le ………………………</w:t>
      </w:r>
    </w:p>
    <w:p w14:paraId="49684173" w14:textId="0F2C179D" w:rsidR="007D3703" w:rsidRPr="00D35AEE" w:rsidRDefault="0071549B"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Références : ………………………</w:t>
      </w:r>
    </w:p>
    <w:p w14:paraId="771D114F" w14:textId="77777777" w:rsidR="00F06525" w:rsidRPr="00D35AEE" w:rsidRDefault="00F06525" w:rsidP="00F06525">
      <w:pPr>
        <w:autoSpaceDE w:val="0"/>
        <w:autoSpaceDN w:val="0"/>
        <w:adjustRightInd w:val="0"/>
        <w:spacing w:after="0" w:line="240" w:lineRule="auto"/>
        <w:jc w:val="both"/>
        <w:rPr>
          <w:rFonts w:asciiTheme="majorHAnsi" w:hAnsiTheme="majorHAnsi" w:cstheme="majorHAnsi"/>
          <w:i/>
          <w:sz w:val="24"/>
          <w:szCs w:val="24"/>
        </w:rPr>
      </w:pPr>
    </w:p>
    <w:p w14:paraId="058CE1BD" w14:textId="1A602FF9"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i/>
          <w:sz w:val="24"/>
          <w:szCs w:val="24"/>
        </w:rPr>
        <w:lastRenderedPageBreak/>
        <w:t xml:space="preserve">En cas d'envoi postal en LRAR : </w:t>
      </w:r>
      <w:r w:rsidRPr="00D35AEE">
        <w:rPr>
          <w:rFonts w:asciiTheme="majorHAnsi" w:hAnsiTheme="majorHAnsi" w:cstheme="majorHAnsi"/>
          <w:sz w:val="24"/>
          <w:szCs w:val="24"/>
        </w:rPr>
        <w:t xml:space="preserve"> </w:t>
      </w:r>
    </w:p>
    <w:p w14:paraId="08BCCED4"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Coller ci-dessous l'avis de réception postal, daté et signé par le titulaire</w:t>
      </w:r>
    </w:p>
    <w:p w14:paraId="0FC0C7FE"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71C52680"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i/>
          <w:sz w:val="24"/>
          <w:szCs w:val="24"/>
        </w:rPr>
        <w:t xml:space="preserve">En cas de remise contre récépissé : </w:t>
      </w:r>
      <w:r w:rsidRPr="00D35AEE">
        <w:rPr>
          <w:rFonts w:asciiTheme="majorHAnsi" w:hAnsiTheme="majorHAnsi" w:cstheme="majorHAnsi"/>
          <w:sz w:val="24"/>
          <w:szCs w:val="24"/>
        </w:rPr>
        <w:t xml:space="preserve"> </w:t>
      </w:r>
    </w:p>
    <w:p w14:paraId="3362E46D"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titulaire signera la formule ci-dessous :</w:t>
      </w:r>
    </w:p>
    <w:p w14:paraId="73E20109"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Reçu à titre de notification une copie du présent accord-cadre »</w:t>
      </w:r>
    </w:p>
    <w:p w14:paraId="404EB580"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A </w:t>
      </w:r>
      <w:r w:rsidRPr="00D35AEE">
        <w:rPr>
          <w:rFonts w:asciiTheme="majorHAnsi" w:hAnsiTheme="majorHAnsi" w:cstheme="majorHAnsi"/>
          <w:sz w:val="24"/>
          <w:szCs w:val="24"/>
        </w:rPr>
        <w:tab/>
        <w:t>,</w:t>
      </w:r>
    </w:p>
    <w:p w14:paraId="2695B376" w14:textId="789B2775" w:rsidR="007D3703" w:rsidRPr="00D35AEE" w:rsidRDefault="0071549B"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Le </w:t>
      </w:r>
      <w:r w:rsidRPr="00D35AEE">
        <w:rPr>
          <w:rFonts w:asciiTheme="majorHAnsi" w:hAnsiTheme="majorHAnsi" w:cstheme="majorHAnsi"/>
          <w:sz w:val="24"/>
          <w:szCs w:val="24"/>
        </w:rPr>
        <w:tab/>
      </w:r>
    </w:p>
    <w:p w14:paraId="5812860A"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Signature du titulaire</w:t>
      </w:r>
    </w:p>
    <w:p w14:paraId="59AD151C"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538A07FA"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b/>
          <w:sz w:val="24"/>
          <w:szCs w:val="24"/>
        </w:rPr>
        <w:t>Cadre pour nantissement ou cession de créance :</w:t>
      </w:r>
      <w:r w:rsidRPr="00D35AEE">
        <w:rPr>
          <w:rFonts w:asciiTheme="majorHAnsi" w:hAnsiTheme="majorHAnsi" w:cstheme="majorHAnsi"/>
          <w:sz w:val="24"/>
          <w:szCs w:val="24"/>
        </w:rPr>
        <w:t xml:space="preserve"> (1)</w:t>
      </w:r>
    </w:p>
    <w:p w14:paraId="7160EDDD"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i/>
          <w:sz w:val="24"/>
          <w:szCs w:val="24"/>
        </w:rPr>
        <w:t>Formule d'origine</w:t>
      </w:r>
      <w:r w:rsidRPr="00D35AEE">
        <w:rPr>
          <w:rFonts w:asciiTheme="majorHAnsi" w:hAnsiTheme="majorHAnsi" w:cstheme="majorHAnsi"/>
          <w:sz w:val="24"/>
          <w:szCs w:val="24"/>
        </w:rPr>
        <w:t xml:space="preserve"> </w:t>
      </w:r>
    </w:p>
    <w:p w14:paraId="2E9234A4"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Copie délivrée en unique exemplaire pour être remise à l'établissement de crédit en cas de cession ou de nantissement de créance de :</w:t>
      </w:r>
    </w:p>
    <w:p w14:paraId="39FA4D12" w14:textId="5054833B" w:rsidR="007D3703" w:rsidRPr="00D35AEE" w:rsidRDefault="0071549B" w:rsidP="00F06525">
      <w:pPr>
        <w:numPr>
          <w:ilvl w:val="0"/>
          <w:numId w:val="25"/>
        </w:numPr>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La totalité de l'accord-cadre (2)</w:t>
      </w:r>
    </w:p>
    <w:p w14:paraId="526B8F0B" w14:textId="617552E3" w:rsidR="007D3703" w:rsidRPr="00D35AEE" w:rsidRDefault="0071549B"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 xml:space="preserve">La partie des prestations évaluées à </w:t>
      </w:r>
      <w:r w:rsidRPr="00D35AEE">
        <w:rPr>
          <w:rFonts w:asciiTheme="majorHAnsi" w:hAnsiTheme="majorHAnsi" w:cstheme="majorHAnsi"/>
          <w:sz w:val="24"/>
          <w:szCs w:val="24"/>
        </w:rPr>
        <w:tab/>
        <w:t xml:space="preserve"> euros (en lettres) </w:t>
      </w:r>
    </w:p>
    <w:p w14:paraId="035B7B3B" w14:textId="45F60DBE" w:rsidR="007D3703" w:rsidRPr="00D35AEE" w:rsidRDefault="0071549B"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Que le titulaire n'envisage pas de confier à des sous-traitants bénéficiant du paiement direct.</w:t>
      </w:r>
    </w:p>
    <w:p w14:paraId="67933EED" w14:textId="63BE739C" w:rsidR="007D3703" w:rsidRPr="00D35AEE" w:rsidRDefault="0071549B"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 xml:space="preserve">La partie des prestations évaluées à </w:t>
      </w:r>
      <w:r w:rsidRPr="00D35AEE">
        <w:rPr>
          <w:rFonts w:asciiTheme="majorHAnsi" w:hAnsiTheme="majorHAnsi" w:cstheme="majorHAnsi"/>
          <w:sz w:val="24"/>
          <w:szCs w:val="24"/>
        </w:rPr>
        <w:tab/>
        <w:t xml:space="preserve"> euros (en lettres)</w:t>
      </w:r>
    </w:p>
    <w:p w14:paraId="16E208A8" w14:textId="153FD79F" w:rsidR="007D3703" w:rsidRPr="00D35AEE" w:rsidRDefault="0071549B"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 xml:space="preserve">Et devant être exécutées par </w:t>
      </w:r>
      <w:r w:rsidRPr="00D35AEE">
        <w:rPr>
          <w:rFonts w:asciiTheme="majorHAnsi" w:hAnsiTheme="majorHAnsi" w:cstheme="majorHAnsi"/>
          <w:sz w:val="24"/>
          <w:szCs w:val="24"/>
        </w:rPr>
        <w:tab/>
        <w:t xml:space="preserve"> en qualité de :</w:t>
      </w:r>
    </w:p>
    <w:p w14:paraId="7872C07D" w14:textId="7B7DD94B" w:rsidR="007D3703" w:rsidRPr="00D35AEE" w:rsidRDefault="00FB1909" w:rsidP="00F06525">
      <w:pPr>
        <w:numPr>
          <w:ilvl w:val="0"/>
          <w:numId w:val="25"/>
        </w:numPr>
        <w:tabs>
          <w:tab w:val="right" w:leader="dot" w:pos="9214"/>
        </w:tabs>
        <w:autoSpaceDE w:val="0"/>
        <w:autoSpaceDN w:val="0"/>
        <w:adjustRightInd w:val="0"/>
        <w:spacing w:after="0" w:line="240" w:lineRule="auto"/>
        <w:ind w:left="1160" w:hanging="250"/>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00C2088D"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cotraitant</w:t>
      </w:r>
    </w:p>
    <w:p w14:paraId="654F62BC" w14:textId="26060929" w:rsidR="007D3703" w:rsidRPr="00D35AEE" w:rsidRDefault="00FB1909" w:rsidP="00F06525">
      <w:pPr>
        <w:numPr>
          <w:ilvl w:val="0"/>
          <w:numId w:val="25"/>
        </w:numPr>
        <w:tabs>
          <w:tab w:val="right" w:leader="dot" w:pos="9214"/>
        </w:tabs>
        <w:autoSpaceDE w:val="0"/>
        <w:autoSpaceDN w:val="0"/>
        <w:adjustRightInd w:val="0"/>
        <w:spacing w:after="0" w:line="240" w:lineRule="auto"/>
        <w:ind w:left="1160" w:hanging="250"/>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00C2088D"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w:t>
      </w:r>
      <w:r w:rsidR="0071549B" w:rsidRPr="00D35AEE">
        <w:rPr>
          <w:rFonts w:asciiTheme="majorHAnsi" w:hAnsiTheme="majorHAnsi" w:cstheme="majorHAnsi"/>
          <w:sz w:val="24"/>
          <w:szCs w:val="24"/>
        </w:rPr>
        <w:t>sous-traitant</w:t>
      </w:r>
    </w:p>
    <w:p w14:paraId="318BB2B8"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w:t>
      </w:r>
    </w:p>
    <w:p w14:paraId="57541050" w14:textId="159361B2"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A </w:t>
      </w:r>
      <w:r w:rsidR="0071549B" w:rsidRPr="00D35AEE">
        <w:rPr>
          <w:rFonts w:asciiTheme="majorHAnsi" w:hAnsiTheme="majorHAnsi" w:cstheme="majorHAnsi"/>
          <w:sz w:val="24"/>
          <w:szCs w:val="24"/>
        </w:rPr>
        <w:tab/>
        <w:t>,</w:t>
      </w:r>
    </w:p>
    <w:p w14:paraId="4F02B43D" w14:textId="6DF46B42" w:rsidR="007D3703" w:rsidRPr="00D35AEE" w:rsidRDefault="0071549B"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Le (3) </w:t>
      </w:r>
      <w:r w:rsidRPr="00D35AEE">
        <w:rPr>
          <w:rFonts w:asciiTheme="majorHAnsi" w:hAnsiTheme="majorHAnsi" w:cstheme="majorHAnsi"/>
          <w:sz w:val="24"/>
          <w:szCs w:val="24"/>
        </w:rPr>
        <w:tab/>
      </w:r>
    </w:p>
    <w:p w14:paraId="35C96692"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0A70C3C9"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2313BA35"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Signature,</w:t>
      </w:r>
    </w:p>
    <w:p w14:paraId="46DB41F8"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647EA234"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6921A04C"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4B6F6BB7"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0C842818"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4502E7AD"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(1) A remplir par le pouvoir adjudicateur en original sur une photocopie.</w:t>
      </w:r>
    </w:p>
    <w:p w14:paraId="1B7EB237"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(2) Rayer la mention inutile.</w:t>
      </w:r>
    </w:p>
    <w:p w14:paraId="66879DB4"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(3) Date et signature originales.</w:t>
      </w:r>
    </w:p>
    <w:p w14:paraId="7BB9E54B"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259E6575"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b/>
          <w:sz w:val="24"/>
          <w:szCs w:val="24"/>
        </w:rPr>
        <w:t>Annotations ultérieures éventuelles</w:t>
      </w:r>
      <w:r w:rsidRPr="00D35AEE">
        <w:rPr>
          <w:rFonts w:asciiTheme="majorHAnsi" w:hAnsiTheme="majorHAnsi" w:cstheme="majorHAnsi"/>
          <w:sz w:val="24"/>
          <w:szCs w:val="24"/>
        </w:rPr>
        <w:t xml:space="preserve"> </w:t>
      </w:r>
    </w:p>
    <w:p w14:paraId="48A7130B"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Le titulaire souhaite ne pas confier l'exécution d'une partie des prestations à des sous-traitants bénéficiant du paiement direct. Cette partie non sous-traitée est au maximum de </w:t>
      </w:r>
      <w:r w:rsidRPr="00D35AEE">
        <w:rPr>
          <w:rFonts w:asciiTheme="majorHAnsi" w:hAnsiTheme="majorHAnsi" w:cstheme="majorHAnsi"/>
          <w:sz w:val="24"/>
          <w:szCs w:val="24"/>
        </w:rPr>
        <w:tab/>
        <w:t xml:space="preserve"> euros TTC.</w:t>
      </w:r>
    </w:p>
    <w:p w14:paraId="4CE41B82"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06FF6E91" w14:textId="77777777" w:rsidR="00321929" w:rsidRPr="00D35AEE" w:rsidRDefault="00321929">
      <w:pPr>
        <w:rPr>
          <w:rFonts w:asciiTheme="majorHAnsi" w:hAnsiTheme="majorHAnsi" w:cstheme="majorHAnsi"/>
          <w:sz w:val="24"/>
          <w:szCs w:val="24"/>
        </w:rPr>
      </w:pPr>
      <w:r w:rsidRPr="00D35AEE">
        <w:rPr>
          <w:rFonts w:asciiTheme="majorHAnsi" w:hAnsiTheme="majorHAnsi" w:cstheme="majorHAnsi"/>
          <w:sz w:val="24"/>
          <w:szCs w:val="24"/>
        </w:rPr>
        <w:br w:type="page"/>
      </w:r>
    </w:p>
    <w:p w14:paraId="66002410" w14:textId="7EC281ED" w:rsidR="007D3703" w:rsidRPr="00D35AEE" w:rsidRDefault="00FB1909" w:rsidP="00321929">
      <w:pPr>
        <w:rPr>
          <w:rFonts w:asciiTheme="majorHAnsi" w:hAnsiTheme="majorHAnsi" w:cstheme="majorHAnsi"/>
          <w:sz w:val="24"/>
          <w:szCs w:val="24"/>
        </w:rPr>
      </w:pPr>
      <w:r w:rsidRPr="00D35AEE">
        <w:rPr>
          <w:rFonts w:asciiTheme="majorHAnsi" w:hAnsiTheme="majorHAnsi" w:cstheme="majorHAnsi"/>
          <w:b/>
          <w:sz w:val="24"/>
          <w:szCs w:val="24"/>
        </w:rPr>
        <w:lastRenderedPageBreak/>
        <w:t xml:space="preserve">ANNEXE - Désignation des comptes en cas d'établissements secondaires </w:t>
      </w:r>
    </w:p>
    <w:p w14:paraId="2E7471D9"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b/>
          <w:sz w:val="24"/>
          <w:szCs w:val="24"/>
        </w:rPr>
      </w:pPr>
    </w:p>
    <w:p w14:paraId="44406B39"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i/>
          <w:sz w:val="24"/>
          <w:szCs w:val="24"/>
        </w:rPr>
        <w:t>(A reproduire pour chacun des opérateurs économiques concernés)</w:t>
      </w:r>
      <w:r w:rsidRPr="00D35AEE">
        <w:rPr>
          <w:rFonts w:asciiTheme="majorHAnsi" w:hAnsiTheme="majorHAnsi" w:cstheme="majorHAnsi"/>
          <w:sz w:val="24"/>
          <w:szCs w:val="24"/>
        </w:rPr>
        <w:t xml:space="preserve"> </w:t>
      </w:r>
    </w:p>
    <w:p w14:paraId="7C6C4A2E" w14:textId="77777777" w:rsidR="00CC3FB9" w:rsidRPr="00CC3FB9" w:rsidRDefault="00FB1909" w:rsidP="00F06525">
      <w:pPr>
        <w:autoSpaceDE w:val="0"/>
        <w:autoSpaceDN w:val="0"/>
        <w:adjustRightInd w:val="0"/>
        <w:spacing w:after="0" w:line="240" w:lineRule="auto"/>
        <w:jc w:val="both"/>
        <w:rPr>
          <w:rFonts w:asciiTheme="majorHAnsi" w:hAnsiTheme="majorHAnsi" w:cstheme="majorHAnsi"/>
          <w:sz w:val="24"/>
          <w:szCs w:val="24"/>
        </w:rPr>
      </w:pPr>
      <w:r w:rsidRPr="00CC3FB9">
        <w:rPr>
          <w:rFonts w:asciiTheme="majorHAnsi" w:hAnsiTheme="majorHAnsi" w:cstheme="majorHAnsi"/>
          <w:sz w:val="24"/>
          <w:szCs w:val="24"/>
        </w:rPr>
        <w:t xml:space="preserve">Acheteur : </w:t>
      </w:r>
    </w:p>
    <w:p w14:paraId="765E37EE" w14:textId="35CAA06C" w:rsidR="007D3703" w:rsidRPr="00CC3FB9" w:rsidRDefault="00CC3FB9" w:rsidP="00CC3FB9">
      <w:pPr>
        <w:autoSpaceDE w:val="0"/>
        <w:autoSpaceDN w:val="0"/>
        <w:adjustRightInd w:val="0"/>
        <w:spacing w:after="0" w:line="240" w:lineRule="auto"/>
        <w:jc w:val="center"/>
        <w:rPr>
          <w:rFonts w:asciiTheme="majorHAnsi" w:hAnsiTheme="majorHAnsi" w:cstheme="majorHAnsi"/>
          <w:sz w:val="24"/>
          <w:szCs w:val="24"/>
        </w:rPr>
      </w:pPr>
      <w:r>
        <w:rPr>
          <w:rFonts w:asciiTheme="majorHAnsi" w:hAnsiTheme="majorHAnsi" w:cstheme="majorHAnsi"/>
          <w:sz w:val="24"/>
          <w:szCs w:val="24"/>
        </w:rPr>
        <w:t>É</w:t>
      </w:r>
      <w:r w:rsidR="00851C88" w:rsidRPr="00CC3FB9">
        <w:rPr>
          <w:rFonts w:asciiTheme="majorHAnsi" w:hAnsiTheme="majorHAnsi" w:cstheme="majorHAnsi"/>
          <w:sz w:val="24"/>
          <w:szCs w:val="24"/>
        </w:rPr>
        <w:t>LITE</w:t>
      </w:r>
    </w:p>
    <w:p w14:paraId="74C59D06" w14:textId="77777777" w:rsidR="00851C88" w:rsidRPr="00CC3FB9" w:rsidRDefault="00851C88" w:rsidP="00CC3FB9">
      <w:pPr>
        <w:contextualSpacing/>
        <w:jc w:val="center"/>
        <w:rPr>
          <w:rFonts w:asciiTheme="majorHAnsi" w:hAnsiTheme="majorHAnsi" w:cstheme="majorHAnsi"/>
          <w:sz w:val="24"/>
          <w:szCs w:val="24"/>
        </w:rPr>
      </w:pPr>
      <w:r w:rsidRPr="00CC3FB9">
        <w:rPr>
          <w:rFonts w:asciiTheme="majorHAnsi" w:hAnsiTheme="majorHAnsi" w:cstheme="majorHAnsi"/>
          <w:sz w:val="24"/>
          <w:szCs w:val="24"/>
        </w:rPr>
        <w:t>98 rue Franklin LAURENCE</w:t>
      </w:r>
    </w:p>
    <w:p w14:paraId="23D58187" w14:textId="77777777" w:rsidR="00851C88" w:rsidRPr="00CC3FB9" w:rsidRDefault="00851C88" w:rsidP="00CC3FB9">
      <w:pPr>
        <w:contextualSpacing/>
        <w:jc w:val="center"/>
        <w:rPr>
          <w:rFonts w:asciiTheme="majorHAnsi" w:hAnsiTheme="majorHAnsi" w:cstheme="majorHAnsi"/>
          <w:sz w:val="24"/>
          <w:szCs w:val="24"/>
          <w:lang w:val="en-US"/>
        </w:rPr>
      </w:pPr>
      <w:proofErr w:type="spellStart"/>
      <w:r w:rsidRPr="00CC3FB9">
        <w:rPr>
          <w:rFonts w:asciiTheme="majorHAnsi" w:hAnsiTheme="majorHAnsi" w:cstheme="majorHAnsi"/>
          <w:sz w:val="24"/>
          <w:szCs w:val="24"/>
          <w:lang w:val="en-US"/>
        </w:rPr>
        <w:t>Millrum</w:t>
      </w:r>
      <w:proofErr w:type="spellEnd"/>
      <w:r w:rsidRPr="00CC3FB9">
        <w:rPr>
          <w:rFonts w:asciiTheme="majorHAnsi" w:hAnsiTheme="majorHAnsi" w:cstheme="majorHAnsi"/>
          <w:sz w:val="24"/>
          <w:szCs w:val="24"/>
          <w:lang w:val="en-US"/>
        </w:rPr>
        <w:t xml:space="preserve"> Grand-Case</w:t>
      </w:r>
    </w:p>
    <w:p w14:paraId="0166B6DB" w14:textId="5DBA42EC" w:rsidR="00851C88" w:rsidRPr="00D35AEE" w:rsidRDefault="00851C88" w:rsidP="00CC3FB9">
      <w:pPr>
        <w:contextualSpacing/>
        <w:jc w:val="center"/>
        <w:rPr>
          <w:rFonts w:asciiTheme="majorHAnsi" w:hAnsiTheme="majorHAnsi" w:cstheme="majorHAnsi"/>
          <w:sz w:val="20"/>
          <w:szCs w:val="20"/>
        </w:rPr>
      </w:pPr>
      <w:r w:rsidRPr="00CC3FB9">
        <w:rPr>
          <w:rFonts w:asciiTheme="majorHAnsi" w:hAnsiTheme="majorHAnsi" w:cstheme="majorHAnsi"/>
          <w:sz w:val="24"/>
          <w:szCs w:val="24"/>
          <w:lang w:val="en-US"/>
        </w:rPr>
        <w:t>97150 Saint-Martin</w:t>
      </w:r>
    </w:p>
    <w:p w14:paraId="71847418" w14:textId="77777777" w:rsidR="00851C88" w:rsidRPr="00D35AEE" w:rsidRDefault="00851C88" w:rsidP="00F06525">
      <w:pPr>
        <w:autoSpaceDE w:val="0"/>
        <w:autoSpaceDN w:val="0"/>
        <w:adjustRightInd w:val="0"/>
        <w:spacing w:after="0" w:line="240" w:lineRule="auto"/>
        <w:jc w:val="both"/>
        <w:rPr>
          <w:rFonts w:asciiTheme="majorHAnsi" w:hAnsiTheme="majorHAnsi" w:cstheme="majorHAnsi"/>
          <w:sz w:val="24"/>
          <w:szCs w:val="24"/>
        </w:rPr>
      </w:pPr>
    </w:p>
    <w:p w14:paraId="7AB5E058" w14:textId="579F655E"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Intitulé de l'accord-cadre : Accompagnement à la </w:t>
      </w:r>
      <w:r w:rsidR="00CC3FB9">
        <w:rPr>
          <w:rFonts w:asciiTheme="majorHAnsi" w:hAnsiTheme="majorHAnsi" w:cstheme="majorHAnsi"/>
          <w:sz w:val="24"/>
          <w:szCs w:val="24"/>
        </w:rPr>
        <w:t>d</w:t>
      </w:r>
      <w:r w:rsidRPr="00D35AEE">
        <w:rPr>
          <w:rFonts w:asciiTheme="majorHAnsi" w:hAnsiTheme="majorHAnsi" w:cstheme="majorHAnsi"/>
          <w:sz w:val="24"/>
          <w:szCs w:val="24"/>
        </w:rPr>
        <w:t xml:space="preserve">émarche </w:t>
      </w:r>
      <w:r w:rsidR="00CC3FB9">
        <w:rPr>
          <w:rFonts w:asciiTheme="majorHAnsi" w:hAnsiTheme="majorHAnsi" w:cstheme="majorHAnsi"/>
          <w:sz w:val="24"/>
          <w:szCs w:val="24"/>
        </w:rPr>
        <w:t>a</w:t>
      </w:r>
      <w:r w:rsidRPr="00D35AEE">
        <w:rPr>
          <w:rFonts w:asciiTheme="majorHAnsi" w:hAnsiTheme="majorHAnsi" w:cstheme="majorHAnsi"/>
          <w:sz w:val="24"/>
          <w:szCs w:val="24"/>
        </w:rPr>
        <w:t>chat</w:t>
      </w:r>
    </w:p>
    <w:p w14:paraId="2E6C7BB8" w14:textId="77777777"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Désignation de l'opérateur économique de rattachement :</w:t>
      </w:r>
    </w:p>
    <w:p w14:paraId="12D2FD1D"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Nom de l'opérateur économique : </w:t>
      </w:r>
      <w:r w:rsidRPr="00D35AEE">
        <w:rPr>
          <w:rFonts w:asciiTheme="majorHAnsi" w:hAnsiTheme="majorHAnsi" w:cstheme="majorHAnsi"/>
          <w:sz w:val="24"/>
          <w:szCs w:val="24"/>
        </w:rPr>
        <w:tab/>
      </w:r>
    </w:p>
    <w:p w14:paraId="43450F0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Si des établissements secondaires sont susceptibles de réaliser ou de facturer les prestations, compléter le tableau ci-après et joindre les RIB correspondants.</w:t>
      </w:r>
    </w:p>
    <w:p w14:paraId="4B5DB8E3"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tbl>
      <w:tblPr>
        <w:tblStyle w:val="Grilledutableau"/>
        <w:tblW w:w="5000" w:type="pct"/>
        <w:tblLook w:val="0000" w:firstRow="0" w:lastRow="0" w:firstColumn="0" w:lastColumn="0" w:noHBand="0" w:noVBand="0"/>
      </w:tblPr>
      <w:tblGrid>
        <w:gridCol w:w="3126"/>
        <w:gridCol w:w="2033"/>
        <w:gridCol w:w="3137"/>
        <w:gridCol w:w="2160"/>
      </w:tblGrid>
      <w:tr w:rsidR="00D35AEE" w:rsidRPr="00D35AEE" w14:paraId="29DF4746" w14:textId="77777777" w:rsidTr="00CC3FB9">
        <w:tc>
          <w:tcPr>
            <w:tcW w:w="1495" w:type="pct"/>
            <w:vAlign w:val="center"/>
          </w:tcPr>
          <w:p w14:paraId="4850DB23" w14:textId="4926F055"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 xml:space="preserve">Nom </w:t>
            </w:r>
            <w:r w:rsidR="00CC3FB9" w:rsidRPr="00D35AEE">
              <w:rPr>
                <w:rFonts w:asciiTheme="majorHAnsi" w:hAnsiTheme="majorHAnsi" w:cstheme="majorHAnsi"/>
                <w:b/>
                <w:sz w:val="24"/>
                <w:szCs w:val="24"/>
              </w:rPr>
              <w:t>Établissement</w:t>
            </w:r>
            <w:r w:rsidRPr="00D35AEE">
              <w:rPr>
                <w:rFonts w:asciiTheme="majorHAnsi" w:hAnsiTheme="majorHAnsi" w:cstheme="majorHAnsi"/>
                <w:b/>
                <w:sz w:val="24"/>
                <w:szCs w:val="24"/>
              </w:rPr>
              <w:t xml:space="preserve"> secondaire</w:t>
            </w:r>
          </w:p>
        </w:tc>
        <w:tc>
          <w:tcPr>
            <w:tcW w:w="972" w:type="pct"/>
            <w:vAlign w:val="center"/>
          </w:tcPr>
          <w:p w14:paraId="60F397F8" w14:textId="69305CAE"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SIRET</w:t>
            </w:r>
          </w:p>
        </w:tc>
        <w:tc>
          <w:tcPr>
            <w:tcW w:w="1500" w:type="pct"/>
            <w:vAlign w:val="center"/>
          </w:tcPr>
          <w:p w14:paraId="7C19DF27" w14:textId="7F606F86" w:rsidR="007D3703" w:rsidRPr="00D35AEE" w:rsidRDefault="0071549B"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N° Compte</w:t>
            </w:r>
          </w:p>
        </w:tc>
        <w:tc>
          <w:tcPr>
            <w:tcW w:w="1034" w:type="pct"/>
            <w:vAlign w:val="center"/>
          </w:tcPr>
          <w:p w14:paraId="0792E81D" w14:textId="31A37299"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Adresse</w:t>
            </w:r>
          </w:p>
        </w:tc>
      </w:tr>
      <w:tr w:rsidR="00D35AEE" w:rsidRPr="00D35AEE" w14:paraId="5A36EB94" w14:textId="77777777" w:rsidTr="00CC3FB9">
        <w:tc>
          <w:tcPr>
            <w:tcW w:w="1495" w:type="pct"/>
          </w:tcPr>
          <w:p w14:paraId="75BE1EBE"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72" w:type="pct"/>
          </w:tcPr>
          <w:p w14:paraId="19AE68D2"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500" w:type="pct"/>
          </w:tcPr>
          <w:p w14:paraId="52F7F543"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034" w:type="pct"/>
          </w:tcPr>
          <w:p w14:paraId="0D88F54B"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4FBA2AF2" w14:textId="77777777" w:rsidTr="00CC3FB9">
        <w:tc>
          <w:tcPr>
            <w:tcW w:w="1495" w:type="pct"/>
          </w:tcPr>
          <w:p w14:paraId="07F8627D"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72" w:type="pct"/>
          </w:tcPr>
          <w:p w14:paraId="5EE70117"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500" w:type="pct"/>
          </w:tcPr>
          <w:p w14:paraId="5F21CB96"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034" w:type="pct"/>
          </w:tcPr>
          <w:p w14:paraId="2E8C197A"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3B048836" w14:textId="77777777" w:rsidTr="00CC3FB9">
        <w:tc>
          <w:tcPr>
            <w:tcW w:w="1495" w:type="pct"/>
          </w:tcPr>
          <w:p w14:paraId="340E66A6"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72" w:type="pct"/>
          </w:tcPr>
          <w:p w14:paraId="2784B4E4"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500" w:type="pct"/>
          </w:tcPr>
          <w:p w14:paraId="291C465A"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034" w:type="pct"/>
          </w:tcPr>
          <w:p w14:paraId="3CC3B506"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6C0629A6" w14:textId="77777777" w:rsidTr="00CC3FB9">
        <w:tc>
          <w:tcPr>
            <w:tcW w:w="1495" w:type="pct"/>
          </w:tcPr>
          <w:p w14:paraId="37EA6213"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72" w:type="pct"/>
          </w:tcPr>
          <w:p w14:paraId="35C1404E"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500" w:type="pct"/>
          </w:tcPr>
          <w:p w14:paraId="51CCBC2A"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034" w:type="pct"/>
          </w:tcPr>
          <w:p w14:paraId="365B6A34"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3C79A5C1" w14:textId="77777777" w:rsidTr="00CC3FB9">
        <w:tc>
          <w:tcPr>
            <w:tcW w:w="1495" w:type="pct"/>
          </w:tcPr>
          <w:p w14:paraId="4378C090"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72" w:type="pct"/>
          </w:tcPr>
          <w:p w14:paraId="0A802683"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500" w:type="pct"/>
          </w:tcPr>
          <w:p w14:paraId="71522D07"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034" w:type="pct"/>
          </w:tcPr>
          <w:p w14:paraId="789663A5"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0E2B3DDA" w14:textId="77777777" w:rsidTr="00CC3FB9">
        <w:tc>
          <w:tcPr>
            <w:tcW w:w="1495" w:type="pct"/>
          </w:tcPr>
          <w:p w14:paraId="21D8BDD9"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72" w:type="pct"/>
          </w:tcPr>
          <w:p w14:paraId="12F7F46B"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500" w:type="pct"/>
          </w:tcPr>
          <w:p w14:paraId="4D686464"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034" w:type="pct"/>
          </w:tcPr>
          <w:p w14:paraId="38E04105"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2C0A058E" w14:textId="77777777" w:rsidTr="00CC3FB9">
        <w:tc>
          <w:tcPr>
            <w:tcW w:w="1495" w:type="pct"/>
          </w:tcPr>
          <w:p w14:paraId="2BF0904A"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72" w:type="pct"/>
          </w:tcPr>
          <w:p w14:paraId="46DC3449"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500" w:type="pct"/>
          </w:tcPr>
          <w:p w14:paraId="08CEA05A"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034" w:type="pct"/>
          </w:tcPr>
          <w:p w14:paraId="79EA4946"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7D813D11" w14:textId="77777777" w:rsidTr="00CC3FB9">
        <w:tc>
          <w:tcPr>
            <w:tcW w:w="1495" w:type="pct"/>
          </w:tcPr>
          <w:p w14:paraId="1783EDA2"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72" w:type="pct"/>
          </w:tcPr>
          <w:p w14:paraId="3B40198C"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500" w:type="pct"/>
          </w:tcPr>
          <w:p w14:paraId="2520E475"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034" w:type="pct"/>
          </w:tcPr>
          <w:p w14:paraId="79E912C0"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CC3FB9" w:rsidRPr="00D35AEE" w14:paraId="15E5750C" w14:textId="77777777" w:rsidTr="00CC3FB9">
        <w:tc>
          <w:tcPr>
            <w:tcW w:w="1495" w:type="pct"/>
          </w:tcPr>
          <w:p w14:paraId="6210B5FA"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72" w:type="pct"/>
          </w:tcPr>
          <w:p w14:paraId="36221AF4"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500" w:type="pct"/>
          </w:tcPr>
          <w:p w14:paraId="5570C207"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1034" w:type="pct"/>
          </w:tcPr>
          <w:p w14:paraId="61D07A01"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bl>
    <w:p w14:paraId="1EC80A6E"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7B44D2DB"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br w:type="page"/>
      </w:r>
    </w:p>
    <w:p w14:paraId="0F4689D0"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lastRenderedPageBreak/>
        <w:t xml:space="preserve">ANNEXE - Désignation des comptes en cas de répartition des prestations par membres </w:t>
      </w:r>
    </w:p>
    <w:p w14:paraId="2021A683"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b/>
          <w:sz w:val="24"/>
          <w:szCs w:val="24"/>
        </w:rPr>
      </w:pPr>
    </w:p>
    <w:p w14:paraId="6FC403C3" w14:textId="77777777" w:rsidR="00CC3FB9" w:rsidRPr="00CC3FB9" w:rsidRDefault="00CC3FB9" w:rsidP="00CC3FB9">
      <w:pPr>
        <w:autoSpaceDE w:val="0"/>
        <w:autoSpaceDN w:val="0"/>
        <w:adjustRightInd w:val="0"/>
        <w:spacing w:after="0" w:line="240" w:lineRule="auto"/>
        <w:jc w:val="both"/>
        <w:rPr>
          <w:rFonts w:asciiTheme="majorHAnsi" w:hAnsiTheme="majorHAnsi" w:cstheme="majorHAnsi"/>
          <w:sz w:val="24"/>
          <w:szCs w:val="24"/>
        </w:rPr>
      </w:pPr>
      <w:r w:rsidRPr="00CC3FB9">
        <w:rPr>
          <w:rFonts w:asciiTheme="majorHAnsi" w:hAnsiTheme="majorHAnsi" w:cstheme="majorHAnsi"/>
          <w:sz w:val="24"/>
          <w:szCs w:val="24"/>
        </w:rPr>
        <w:t xml:space="preserve">Acheteur : </w:t>
      </w:r>
    </w:p>
    <w:p w14:paraId="4DD14660" w14:textId="77777777" w:rsidR="00CC3FB9" w:rsidRPr="00CC3FB9" w:rsidRDefault="00CC3FB9" w:rsidP="00CC3FB9">
      <w:pPr>
        <w:autoSpaceDE w:val="0"/>
        <w:autoSpaceDN w:val="0"/>
        <w:adjustRightInd w:val="0"/>
        <w:spacing w:after="0" w:line="240" w:lineRule="auto"/>
        <w:jc w:val="center"/>
        <w:rPr>
          <w:rFonts w:asciiTheme="majorHAnsi" w:hAnsiTheme="majorHAnsi" w:cstheme="majorHAnsi"/>
          <w:sz w:val="24"/>
          <w:szCs w:val="24"/>
        </w:rPr>
      </w:pPr>
      <w:r>
        <w:rPr>
          <w:rFonts w:asciiTheme="majorHAnsi" w:hAnsiTheme="majorHAnsi" w:cstheme="majorHAnsi"/>
          <w:sz w:val="24"/>
          <w:szCs w:val="24"/>
        </w:rPr>
        <w:t>É</w:t>
      </w:r>
      <w:r w:rsidRPr="00CC3FB9">
        <w:rPr>
          <w:rFonts w:asciiTheme="majorHAnsi" w:hAnsiTheme="majorHAnsi" w:cstheme="majorHAnsi"/>
          <w:sz w:val="24"/>
          <w:szCs w:val="24"/>
        </w:rPr>
        <w:t>LITE</w:t>
      </w:r>
    </w:p>
    <w:p w14:paraId="7085B859" w14:textId="77777777" w:rsidR="00CC3FB9" w:rsidRPr="00CC3FB9" w:rsidRDefault="00CC3FB9" w:rsidP="00CC3FB9">
      <w:pPr>
        <w:contextualSpacing/>
        <w:jc w:val="center"/>
        <w:rPr>
          <w:rFonts w:asciiTheme="majorHAnsi" w:hAnsiTheme="majorHAnsi" w:cstheme="majorHAnsi"/>
          <w:sz w:val="24"/>
          <w:szCs w:val="24"/>
        </w:rPr>
      </w:pPr>
      <w:r w:rsidRPr="00CC3FB9">
        <w:rPr>
          <w:rFonts w:asciiTheme="majorHAnsi" w:hAnsiTheme="majorHAnsi" w:cstheme="majorHAnsi"/>
          <w:sz w:val="24"/>
          <w:szCs w:val="24"/>
        </w:rPr>
        <w:t>98 rue Franklin LAURENCE</w:t>
      </w:r>
    </w:p>
    <w:p w14:paraId="54FE289D" w14:textId="77777777" w:rsidR="00CC3FB9" w:rsidRPr="00CC3FB9" w:rsidRDefault="00CC3FB9" w:rsidP="00CC3FB9">
      <w:pPr>
        <w:contextualSpacing/>
        <w:jc w:val="center"/>
        <w:rPr>
          <w:rFonts w:asciiTheme="majorHAnsi" w:hAnsiTheme="majorHAnsi" w:cstheme="majorHAnsi"/>
          <w:sz w:val="24"/>
          <w:szCs w:val="24"/>
          <w:lang w:val="en-US"/>
        </w:rPr>
      </w:pPr>
      <w:proofErr w:type="spellStart"/>
      <w:r w:rsidRPr="00CC3FB9">
        <w:rPr>
          <w:rFonts w:asciiTheme="majorHAnsi" w:hAnsiTheme="majorHAnsi" w:cstheme="majorHAnsi"/>
          <w:sz w:val="24"/>
          <w:szCs w:val="24"/>
          <w:lang w:val="en-US"/>
        </w:rPr>
        <w:t>Millrum</w:t>
      </w:r>
      <w:proofErr w:type="spellEnd"/>
      <w:r w:rsidRPr="00CC3FB9">
        <w:rPr>
          <w:rFonts w:asciiTheme="majorHAnsi" w:hAnsiTheme="majorHAnsi" w:cstheme="majorHAnsi"/>
          <w:sz w:val="24"/>
          <w:szCs w:val="24"/>
          <w:lang w:val="en-US"/>
        </w:rPr>
        <w:t xml:space="preserve"> Grand-Case</w:t>
      </w:r>
    </w:p>
    <w:p w14:paraId="3568F9A9" w14:textId="77777777" w:rsidR="00CC3FB9" w:rsidRPr="00D35AEE" w:rsidRDefault="00CC3FB9" w:rsidP="00CC3FB9">
      <w:pPr>
        <w:contextualSpacing/>
        <w:jc w:val="center"/>
        <w:rPr>
          <w:rFonts w:asciiTheme="majorHAnsi" w:hAnsiTheme="majorHAnsi" w:cstheme="majorHAnsi"/>
          <w:sz w:val="20"/>
          <w:szCs w:val="20"/>
        </w:rPr>
      </w:pPr>
      <w:r w:rsidRPr="00CC3FB9">
        <w:rPr>
          <w:rFonts w:asciiTheme="majorHAnsi" w:hAnsiTheme="majorHAnsi" w:cstheme="majorHAnsi"/>
          <w:sz w:val="24"/>
          <w:szCs w:val="24"/>
          <w:lang w:val="en-US"/>
        </w:rPr>
        <w:t>97150 Saint-Martin</w:t>
      </w:r>
    </w:p>
    <w:p w14:paraId="77C61DAE" w14:textId="77777777" w:rsidR="00F06525" w:rsidRPr="00D35AEE" w:rsidRDefault="00F06525" w:rsidP="00F06525">
      <w:pPr>
        <w:autoSpaceDE w:val="0"/>
        <w:autoSpaceDN w:val="0"/>
        <w:adjustRightInd w:val="0"/>
        <w:spacing w:after="0" w:line="240" w:lineRule="auto"/>
        <w:jc w:val="both"/>
        <w:rPr>
          <w:rFonts w:asciiTheme="majorHAnsi" w:hAnsiTheme="majorHAnsi" w:cstheme="majorHAnsi"/>
          <w:sz w:val="24"/>
          <w:szCs w:val="24"/>
        </w:rPr>
      </w:pPr>
    </w:p>
    <w:p w14:paraId="2A5702B1" w14:textId="4969003A"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Intitulé de l'accord-cadre : Accompagnement à la </w:t>
      </w:r>
      <w:r w:rsidR="00CC3FB9">
        <w:rPr>
          <w:rFonts w:asciiTheme="majorHAnsi" w:hAnsiTheme="majorHAnsi" w:cstheme="majorHAnsi"/>
          <w:sz w:val="24"/>
          <w:szCs w:val="24"/>
        </w:rPr>
        <w:t>d</w:t>
      </w:r>
      <w:r w:rsidRPr="00D35AEE">
        <w:rPr>
          <w:rFonts w:asciiTheme="majorHAnsi" w:hAnsiTheme="majorHAnsi" w:cstheme="majorHAnsi"/>
          <w:sz w:val="24"/>
          <w:szCs w:val="24"/>
        </w:rPr>
        <w:t xml:space="preserve">émarche </w:t>
      </w:r>
      <w:r w:rsidR="00CC3FB9">
        <w:rPr>
          <w:rFonts w:asciiTheme="majorHAnsi" w:hAnsiTheme="majorHAnsi" w:cstheme="majorHAnsi"/>
          <w:sz w:val="24"/>
          <w:szCs w:val="24"/>
        </w:rPr>
        <w:t>a</w:t>
      </w:r>
      <w:r w:rsidRPr="00D35AEE">
        <w:rPr>
          <w:rFonts w:asciiTheme="majorHAnsi" w:hAnsiTheme="majorHAnsi" w:cstheme="majorHAnsi"/>
          <w:sz w:val="24"/>
          <w:szCs w:val="24"/>
        </w:rPr>
        <w:t>chat</w:t>
      </w:r>
    </w:p>
    <w:p w14:paraId="670EFE0A"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En cas de répartitions des prestations par membres du groupement, compléter le tableau ci-après et joindre les RIB correspondants.</w:t>
      </w:r>
    </w:p>
    <w:p w14:paraId="4534B93F"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tbl>
      <w:tblPr>
        <w:tblStyle w:val="Grilledutableau"/>
        <w:tblW w:w="5000" w:type="pct"/>
        <w:tblLook w:val="0000" w:firstRow="0" w:lastRow="0" w:firstColumn="0" w:lastColumn="0" w:noHBand="0" w:noVBand="0"/>
      </w:tblPr>
      <w:tblGrid>
        <w:gridCol w:w="4172"/>
        <w:gridCol w:w="2005"/>
        <w:gridCol w:w="4279"/>
      </w:tblGrid>
      <w:tr w:rsidR="00D35AEE" w:rsidRPr="00D35AEE" w14:paraId="2F99D1D9" w14:textId="77777777" w:rsidTr="00CC3FB9">
        <w:tc>
          <w:tcPr>
            <w:tcW w:w="1995" w:type="pct"/>
          </w:tcPr>
          <w:p w14:paraId="7AD85BD6" w14:textId="68D657A8"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Nom Membre groupement</w:t>
            </w:r>
          </w:p>
        </w:tc>
        <w:tc>
          <w:tcPr>
            <w:tcW w:w="959" w:type="pct"/>
          </w:tcPr>
          <w:p w14:paraId="59482032" w14:textId="01EDB462"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SIRET</w:t>
            </w:r>
          </w:p>
        </w:tc>
        <w:tc>
          <w:tcPr>
            <w:tcW w:w="2046" w:type="pct"/>
          </w:tcPr>
          <w:p w14:paraId="3F07F6F4" w14:textId="172DB9BE" w:rsidR="007D3703" w:rsidRPr="00D35AEE" w:rsidRDefault="00FB1909" w:rsidP="00F06525">
            <w:pPr>
              <w:autoSpaceDE w:val="0"/>
              <w:autoSpaceDN w:val="0"/>
              <w:adjustRightInd w:val="0"/>
              <w:jc w:val="center"/>
              <w:rPr>
                <w:rFonts w:asciiTheme="majorHAnsi" w:hAnsiTheme="majorHAnsi" w:cstheme="majorHAnsi"/>
                <w:sz w:val="24"/>
                <w:szCs w:val="24"/>
              </w:rPr>
            </w:pPr>
            <w:r w:rsidRPr="00D35AEE">
              <w:rPr>
                <w:rFonts w:asciiTheme="majorHAnsi" w:hAnsiTheme="majorHAnsi" w:cstheme="majorHAnsi"/>
                <w:b/>
                <w:sz w:val="24"/>
                <w:szCs w:val="24"/>
              </w:rPr>
              <w:t>N°</w:t>
            </w:r>
            <w:r w:rsidR="0071549B" w:rsidRPr="00D35AEE">
              <w:rPr>
                <w:rFonts w:asciiTheme="majorHAnsi" w:hAnsiTheme="majorHAnsi" w:cstheme="majorHAnsi"/>
                <w:b/>
                <w:sz w:val="24"/>
                <w:szCs w:val="24"/>
              </w:rPr>
              <w:t xml:space="preserve"> </w:t>
            </w:r>
            <w:r w:rsidRPr="00D35AEE">
              <w:rPr>
                <w:rFonts w:asciiTheme="majorHAnsi" w:hAnsiTheme="majorHAnsi" w:cstheme="majorHAnsi"/>
                <w:b/>
                <w:sz w:val="24"/>
                <w:szCs w:val="24"/>
              </w:rPr>
              <w:t>Compte</w:t>
            </w:r>
          </w:p>
        </w:tc>
      </w:tr>
      <w:tr w:rsidR="00D35AEE" w:rsidRPr="00D35AEE" w14:paraId="6DF3A13D" w14:textId="77777777" w:rsidTr="00CC3FB9">
        <w:tc>
          <w:tcPr>
            <w:tcW w:w="1995" w:type="pct"/>
          </w:tcPr>
          <w:p w14:paraId="3B143831"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59" w:type="pct"/>
          </w:tcPr>
          <w:p w14:paraId="11BC78C9"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2046" w:type="pct"/>
          </w:tcPr>
          <w:p w14:paraId="0672675A"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0A4F4067" w14:textId="77777777" w:rsidTr="00CC3FB9">
        <w:tc>
          <w:tcPr>
            <w:tcW w:w="1995" w:type="pct"/>
          </w:tcPr>
          <w:p w14:paraId="367D8E2F"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59" w:type="pct"/>
          </w:tcPr>
          <w:p w14:paraId="09C45FA5"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2046" w:type="pct"/>
          </w:tcPr>
          <w:p w14:paraId="4D95E3C1"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15F1F107" w14:textId="77777777" w:rsidTr="00CC3FB9">
        <w:tc>
          <w:tcPr>
            <w:tcW w:w="1995" w:type="pct"/>
          </w:tcPr>
          <w:p w14:paraId="1D66685E"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59" w:type="pct"/>
          </w:tcPr>
          <w:p w14:paraId="7CBE936B"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2046" w:type="pct"/>
          </w:tcPr>
          <w:p w14:paraId="362A75B2"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7017D32F" w14:textId="77777777" w:rsidTr="00CC3FB9">
        <w:tc>
          <w:tcPr>
            <w:tcW w:w="1995" w:type="pct"/>
          </w:tcPr>
          <w:p w14:paraId="7DB85854"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59" w:type="pct"/>
          </w:tcPr>
          <w:p w14:paraId="242196F6"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2046" w:type="pct"/>
          </w:tcPr>
          <w:p w14:paraId="37A92C5E"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563EB627" w14:textId="77777777" w:rsidTr="00CC3FB9">
        <w:tc>
          <w:tcPr>
            <w:tcW w:w="1995" w:type="pct"/>
          </w:tcPr>
          <w:p w14:paraId="5D0DA563"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59" w:type="pct"/>
          </w:tcPr>
          <w:p w14:paraId="6F8EB5C8"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2046" w:type="pct"/>
          </w:tcPr>
          <w:p w14:paraId="50E0AC4C"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5261F659" w14:textId="77777777" w:rsidTr="00CC3FB9">
        <w:tc>
          <w:tcPr>
            <w:tcW w:w="1995" w:type="pct"/>
          </w:tcPr>
          <w:p w14:paraId="3EDEC824"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59" w:type="pct"/>
          </w:tcPr>
          <w:p w14:paraId="03B0DBFB"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2046" w:type="pct"/>
          </w:tcPr>
          <w:p w14:paraId="32F3E9ED"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4DF9EEA5" w14:textId="77777777" w:rsidTr="00CC3FB9">
        <w:tc>
          <w:tcPr>
            <w:tcW w:w="1995" w:type="pct"/>
          </w:tcPr>
          <w:p w14:paraId="13349897"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59" w:type="pct"/>
          </w:tcPr>
          <w:p w14:paraId="63CE8DAE"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2046" w:type="pct"/>
          </w:tcPr>
          <w:p w14:paraId="061E283A"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D35AEE" w:rsidRPr="00D35AEE" w14:paraId="08A24F55" w14:textId="77777777" w:rsidTr="00CC3FB9">
        <w:tc>
          <w:tcPr>
            <w:tcW w:w="1995" w:type="pct"/>
          </w:tcPr>
          <w:p w14:paraId="084504EA"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59" w:type="pct"/>
          </w:tcPr>
          <w:p w14:paraId="5ADA37BC"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2046" w:type="pct"/>
          </w:tcPr>
          <w:p w14:paraId="00990004"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r w:rsidR="00CC3FB9" w:rsidRPr="00D35AEE" w14:paraId="51DDB8F6" w14:textId="77777777" w:rsidTr="00CC3FB9">
        <w:tc>
          <w:tcPr>
            <w:tcW w:w="1995" w:type="pct"/>
          </w:tcPr>
          <w:p w14:paraId="55CA13FF" w14:textId="77777777" w:rsidR="007D3703" w:rsidRPr="00D35AEE" w:rsidRDefault="00FB1909" w:rsidP="00F06525">
            <w:pPr>
              <w:autoSpaceDE w:val="0"/>
              <w:autoSpaceDN w:val="0"/>
              <w:adjustRightInd w:val="0"/>
              <w:jc w:val="both"/>
              <w:rPr>
                <w:rFonts w:asciiTheme="majorHAnsi" w:hAnsiTheme="majorHAnsi" w:cstheme="majorHAnsi"/>
                <w:sz w:val="24"/>
                <w:szCs w:val="24"/>
              </w:rPr>
            </w:pPr>
            <w:r w:rsidRPr="00D35AEE">
              <w:rPr>
                <w:rFonts w:asciiTheme="majorHAnsi" w:hAnsiTheme="majorHAnsi" w:cstheme="majorHAnsi"/>
                <w:sz w:val="24"/>
                <w:szCs w:val="24"/>
              </w:rPr>
              <w:t> </w:t>
            </w:r>
          </w:p>
        </w:tc>
        <w:tc>
          <w:tcPr>
            <w:tcW w:w="959" w:type="pct"/>
          </w:tcPr>
          <w:p w14:paraId="446DF1BE"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c>
          <w:tcPr>
            <w:tcW w:w="2046" w:type="pct"/>
          </w:tcPr>
          <w:p w14:paraId="48DFEEEC" w14:textId="77777777" w:rsidR="007D3703" w:rsidRPr="00D35AEE" w:rsidRDefault="007D3703" w:rsidP="00F06525">
            <w:pPr>
              <w:autoSpaceDE w:val="0"/>
              <w:autoSpaceDN w:val="0"/>
              <w:adjustRightInd w:val="0"/>
              <w:jc w:val="both"/>
              <w:rPr>
                <w:rFonts w:asciiTheme="majorHAnsi" w:hAnsiTheme="majorHAnsi" w:cstheme="majorHAnsi"/>
                <w:sz w:val="24"/>
                <w:szCs w:val="24"/>
              </w:rPr>
            </w:pPr>
          </w:p>
        </w:tc>
      </w:tr>
    </w:tbl>
    <w:p w14:paraId="420D9E6B"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5A8508CC" w14:textId="104161C2"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br w:type="page"/>
      </w:r>
      <w:r w:rsidRPr="00D35AEE">
        <w:rPr>
          <w:rFonts w:asciiTheme="majorHAnsi" w:hAnsiTheme="majorHAnsi" w:cstheme="majorHAnsi"/>
          <w:b/>
          <w:sz w:val="24"/>
          <w:szCs w:val="24"/>
        </w:rPr>
        <w:lastRenderedPageBreak/>
        <w:t xml:space="preserve">ANNEXE - En cas de sous-traitance : Demande d'acceptation d'un sous-traitant </w:t>
      </w:r>
    </w:p>
    <w:p w14:paraId="3CAF53E0"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b/>
          <w:sz w:val="24"/>
          <w:szCs w:val="24"/>
        </w:rPr>
      </w:pPr>
    </w:p>
    <w:p w14:paraId="2D318314"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i/>
          <w:sz w:val="24"/>
          <w:szCs w:val="24"/>
        </w:rPr>
        <w:t xml:space="preserve">(A reproduire pour chacun des sous-traitants) </w:t>
      </w:r>
      <w:r w:rsidRPr="00D35AEE">
        <w:rPr>
          <w:rFonts w:asciiTheme="majorHAnsi" w:hAnsiTheme="majorHAnsi" w:cstheme="majorHAnsi"/>
          <w:sz w:val="24"/>
          <w:szCs w:val="24"/>
        </w:rPr>
        <w:t xml:space="preserve"> </w:t>
      </w:r>
    </w:p>
    <w:p w14:paraId="4324ECE4" w14:textId="77777777" w:rsidR="00CC3FB9" w:rsidRPr="00CC3FB9" w:rsidRDefault="00CC3FB9" w:rsidP="00CC3FB9">
      <w:pPr>
        <w:autoSpaceDE w:val="0"/>
        <w:autoSpaceDN w:val="0"/>
        <w:adjustRightInd w:val="0"/>
        <w:spacing w:after="0" w:line="240" w:lineRule="auto"/>
        <w:jc w:val="both"/>
        <w:rPr>
          <w:rFonts w:asciiTheme="majorHAnsi" w:hAnsiTheme="majorHAnsi" w:cstheme="majorHAnsi"/>
          <w:sz w:val="24"/>
          <w:szCs w:val="24"/>
        </w:rPr>
      </w:pPr>
      <w:r w:rsidRPr="00CC3FB9">
        <w:rPr>
          <w:rFonts w:asciiTheme="majorHAnsi" w:hAnsiTheme="majorHAnsi" w:cstheme="majorHAnsi"/>
          <w:sz w:val="24"/>
          <w:szCs w:val="24"/>
        </w:rPr>
        <w:t xml:space="preserve">Acheteur : </w:t>
      </w:r>
    </w:p>
    <w:p w14:paraId="7AA0AD08" w14:textId="77777777" w:rsidR="00CC3FB9" w:rsidRPr="00CC3FB9" w:rsidRDefault="00CC3FB9" w:rsidP="00CC3FB9">
      <w:pPr>
        <w:autoSpaceDE w:val="0"/>
        <w:autoSpaceDN w:val="0"/>
        <w:adjustRightInd w:val="0"/>
        <w:spacing w:after="0" w:line="240" w:lineRule="auto"/>
        <w:jc w:val="center"/>
        <w:rPr>
          <w:rFonts w:asciiTheme="majorHAnsi" w:hAnsiTheme="majorHAnsi" w:cstheme="majorHAnsi"/>
          <w:sz w:val="24"/>
          <w:szCs w:val="24"/>
        </w:rPr>
      </w:pPr>
      <w:r>
        <w:rPr>
          <w:rFonts w:asciiTheme="majorHAnsi" w:hAnsiTheme="majorHAnsi" w:cstheme="majorHAnsi"/>
          <w:sz w:val="24"/>
          <w:szCs w:val="24"/>
        </w:rPr>
        <w:t>É</w:t>
      </w:r>
      <w:r w:rsidRPr="00CC3FB9">
        <w:rPr>
          <w:rFonts w:asciiTheme="majorHAnsi" w:hAnsiTheme="majorHAnsi" w:cstheme="majorHAnsi"/>
          <w:sz w:val="24"/>
          <w:szCs w:val="24"/>
        </w:rPr>
        <w:t>LITE</w:t>
      </w:r>
    </w:p>
    <w:p w14:paraId="011B13AE" w14:textId="77777777" w:rsidR="00CC3FB9" w:rsidRPr="00CC3FB9" w:rsidRDefault="00CC3FB9" w:rsidP="00CC3FB9">
      <w:pPr>
        <w:contextualSpacing/>
        <w:jc w:val="center"/>
        <w:rPr>
          <w:rFonts w:asciiTheme="majorHAnsi" w:hAnsiTheme="majorHAnsi" w:cstheme="majorHAnsi"/>
          <w:sz w:val="24"/>
          <w:szCs w:val="24"/>
        </w:rPr>
      </w:pPr>
      <w:r w:rsidRPr="00CC3FB9">
        <w:rPr>
          <w:rFonts w:asciiTheme="majorHAnsi" w:hAnsiTheme="majorHAnsi" w:cstheme="majorHAnsi"/>
          <w:sz w:val="24"/>
          <w:szCs w:val="24"/>
        </w:rPr>
        <w:t>98 rue Franklin LAURENCE</w:t>
      </w:r>
    </w:p>
    <w:p w14:paraId="06CEB2C9" w14:textId="77777777" w:rsidR="00CC3FB9" w:rsidRPr="00CC3FB9" w:rsidRDefault="00CC3FB9" w:rsidP="00CC3FB9">
      <w:pPr>
        <w:contextualSpacing/>
        <w:jc w:val="center"/>
        <w:rPr>
          <w:rFonts w:asciiTheme="majorHAnsi" w:hAnsiTheme="majorHAnsi" w:cstheme="majorHAnsi"/>
          <w:sz w:val="24"/>
          <w:szCs w:val="24"/>
          <w:lang w:val="en-US"/>
        </w:rPr>
      </w:pPr>
      <w:proofErr w:type="spellStart"/>
      <w:r w:rsidRPr="00CC3FB9">
        <w:rPr>
          <w:rFonts w:asciiTheme="majorHAnsi" w:hAnsiTheme="majorHAnsi" w:cstheme="majorHAnsi"/>
          <w:sz w:val="24"/>
          <w:szCs w:val="24"/>
          <w:lang w:val="en-US"/>
        </w:rPr>
        <w:t>Millrum</w:t>
      </w:r>
      <w:proofErr w:type="spellEnd"/>
      <w:r w:rsidRPr="00CC3FB9">
        <w:rPr>
          <w:rFonts w:asciiTheme="majorHAnsi" w:hAnsiTheme="majorHAnsi" w:cstheme="majorHAnsi"/>
          <w:sz w:val="24"/>
          <w:szCs w:val="24"/>
          <w:lang w:val="en-US"/>
        </w:rPr>
        <w:t xml:space="preserve"> Grand-Case</w:t>
      </w:r>
    </w:p>
    <w:p w14:paraId="42AD81D1" w14:textId="77777777" w:rsidR="00CC3FB9" w:rsidRDefault="00CC3FB9" w:rsidP="00CC3FB9">
      <w:pPr>
        <w:contextualSpacing/>
        <w:jc w:val="center"/>
        <w:rPr>
          <w:rFonts w:asciiTheme="majorHAnsi" w:hAnsiTheme="majorHAnsi" w:cstheme="majorHAnsi"/>
          <w:sz w:val="24"/>
          <w:szCs w:val="24"/>
          <w:lang w:val="en-US"/>
        </w:rPr>
      </w:pPr>
      <w:r w:rsidRPr="00CC3FB9">
        <w:rPr>
          <w:rFonts w:asciiTheme="majorHAnsi" w:hAnsiTheme="majorHAnsi" w:cstheme="majorHAnsi"/>
          <w:sz w:val="24"/>
          <w:szCs w:val="24"/>
          <w:lang w:val="en-US"/>
        </w:rPr>
        <w:t>97150 Saint-Martin</w:t>
      </w:r>
    </w:p>
    <w:p w14:paraId="39F6AA03" w14:textId="77777777" w:rsidR="00CC3FB9" w:rsidRPr="00D35AEE" w:rsidRDefault="00CC3FB9" w:rsidP="00CC3FB9">
      <w:pPr>
        <w:contextualSpacing/>
        <w:jc w:val="center"/>
        <w:rPr>
          <w:rFonts w:asciiTheme="majorHAnsi" w:hAnsiTheme="majorHAnsi" w:cstheme="majorHAnsi"/>
          <w:sz w:val="20"/>
          <w:szCs w:val="20"/>
        </w:rPr>
      </w:pPr>
    </w:p>
    <w:p w14:paraId="79881C57"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Comptable assignataire des paiements : Trésorerie de Saint-Martin</w:t>
      </w:r>
    </w:p>
    <w:p w14:paraId="75B41E0D" w14:textId="63574EAD"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Intitulé de l'accord-cadre : Accompagnement à la </w:t>
      </w:r>
      <w:r w:rsidR="00CC3FB9">
        <w:rPr>
          <w:rFonts w:asciiTheme="majorHAnsi" w:hAnsiTheme="majorHAnsi" w:cstheme="majorHAnsi"/>
          <w:sz w:val="24"/>
          <w:szCs w:val="24"/>
        </w:rPr>
        <w:t>d</w:t>
      </w:r>
      <w:r w:rsidRPr="00D35AEE">
        <w:rPr>
          <w:rFonts w:asciiTheme="majorHAnsi" w:hAnsiTheme="majorHAnsi" w:cstheme="majorHAnsi"/>
          <w:sz w:val="24"/>
          <w:szCs w:val="24"/>
        </w:rPr>
        <w:t xml:space="preserve">émarche </w:t>
      </w:r>
      <w:r w:rsidR="00CC3FB9">
        <w:rPr>
          <w:rFonts w:asciiTheme="majorHAnsi" w:hAnsiTheme="majorHAnsi" w:cstheme="majorHAnsi"/>
          <w:sz w:val="24"/>
          <w:szCs w:val="24"/>
        </w:rPr>
        <w:t>a</w:t>
      </w:r>
      <w:r w:rsidRPr="00D35AEE">
        <w:rPr>
          <w:rFonts w:asciiTheme="majorHAnsi" w:hAnsiTheme="majorHAnsi" w:cstheme="majorHAnsi"/>
          <w:sz w:val="24"/>
          <w:szCs w:val="24"/>
        </w:rPr>
        <w:t>chat</w:t>
      </w:r>
    </w:p>
    <w:p w14:paraId="19F1E105" w14:textId="77777777"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 xml:space="preserve">Sous-traitant n°.... </w:t>
      </w:r>
    </w:p>
    <w:p w14:paraId="6F523FE0"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Titulaire : </w:t>
      </w:r>
      <w:r w:rsidRPr="00D35AEE">
        <w:rPr>
          <w:rFonts w:asciiTheme="majorHAnsi" w:hAnsiTheme="majorHAnsi" w:cstheme="majorHAnsi"/>
          <w:sz w:val="24"/>
          <w:szCs w:val="24"/>
        </w:rPr>
        <w:tab/>
      </w:r>
    </w:p>
    <w:p w14:paraId="41696405" w14:textId="77777777" w:rsidR="007D3703" w:rsidRPr="00D35AEE" w:rsidRDefault="00FB1909" w:rsidP="00F06525">
      <w:pPr>
        <w:tabs>
          <w:tab w:val="right" w:leader="dot" w:pos="9214"/>
        </w:tabs>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1/Désignation du sous-traitant :</w:t>
      </w:r>
    </w:p>
    <w:p w14:paraId="032EE02C"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Je soussigné,</w:t>
      </w:r>
    </w:p>
    <w:p w14:paraId="385AAEFC"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09F7B977"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7F92D262"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Nom et Prénom : </w:t>
      </w:r>
      <w:r w:rsidRPr="00D35AEE">
        <w:rPr>
          <w:rFonts w:asciiTheme="majorHAnsi" w:hAnsiTheme="majorHAnsi" w:cstheme="majorHAnsi"/>
          <w:sz w:val="24"/>
          <w:szCs w:val="24"/>
        </w:rPr>
        <w:tab/>
      </w:r>
    </w:p>
    <w:p w14:paraId="3E9DF6BB"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4D0F4AF6"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5EBB8FD7" w14:textId="7B74B34E"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Agissant en mon nom personnel :</w:t>
      </w:r>
    </w:p>
    <w:p w14:paraId="5C8A0817"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Domicilié à : </w:t>
      </w:r>
      <w:r w:rsidRPr="00D35AEE">
        <w:rPr>
          <w:rFonts w:asciiTheme="majorHAnsi" w:hAnsiTheme="majorHAnsi" w:cstheme="majorHAnsi"/>
          <w:sz w:val="24"/>
          <w:szCs w:val="24"/>
        </w:rPr>
        <w:tab/>
      </w:r>
    </w:p>
    <w:p w14:paraId="36654428"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Immatriculé à l'INSEE sous le n° SIRET : </w:t>
      </w:r>
      <w:r w:rsidRPr="00D35AEE">
        <w:rPr>
          <w:rFonts w:asciiTheme="majorHAnsi" w:hAnsiTheme="majorHAnsi" w:cstheme="majorHAnsi"/>
          <w:sz w:val="24"/>
          <w:szCs w:val="24"/>
        </w:rPr>
        <w:tab/>
      </w:r>
    </w:p>
    <w:p w14:paraId="65F4784A"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Inscrit au Registre du Commerce et des Sociétés de : </w:t>
      </w:r>
      <w:r w:rsidRPr="00D35AEE">
        <w:rPr>
          <w:rFonts w:asciiTheme="majorHAnsi" w:hAnsiTheme="majorHAnsi" w:cstheme="majorHAnsi"/>
          <w:sz w:val="24"/>
          <w:szCs w:val="24"/>
        </w:rPr>
        <w:tab/>
      </w:r>
    </w:p>
    <w:p w14:paraId="6EB78CD7"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Sous le n° </w:t>
      </w:r>
      <w:r w:rsidRPr="00D35AEE">
        <w:rPr>
          <w:rFonts w:asciiTheme="majorHAnsi" w:hAnsiTheme="majorHAnsi" w:cstheme="majorHAnsi"/>
          <w:sz w:val="24"/>
          <w:szCs w:val="24"/>
        </w:rPr>
        <w:tab/>
      </w:r>
    </w:p>
    <w:p w14:paraId="12A30BC5"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Téléphone : </w:t>
      </w:r>
      <w:r w:rsidRPr="00D35AEE">
        <w:rPr>
          <w:rFonts w:asciiTheme="majorHAnsi" w:hAnsiTheme="majorHAnsi" w:cstheme="majorHAnsi"/>
          <w:sz w:val="24"/>
          <w:szCs w:val="24"/>
        </w:rPr>
        <w:tab/>
      </w:r>
    </w:p>
    <w:p w14:paraId="14073B31"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Télécopie : </w:t>
      </w:r>
      <w:r w:rsidRPr="00D35AEE">
        <w:rPr>
          <w:rFonts w:asciiTheme="majorHAnsi" w:hAnsiTheme="majorHAnsi" w:cstheme="majorHAnsi"/>
          <w:sz w:val="24"/>
          <w:szCs w:val="24"/>
        </w:rPr>
        <w:tab/>
      </w:r>
    </w:p>
    <w:p w14:paraId="74768A3C"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Courriel : </w:t>
      </w:r>
      <w:r w:rsidRPr="00D35AEE">
        <w:rPr>
          <w:rFonts w:asciiTheme="majorHAnsi" w:hAnsiTheme="majorHAnsi" w:cstheme="majorHAnsi"/>
          <w:sz w:val="24"/>
          <w:szCs w:val="24"/>
        </w:rPr>
        <w:tab/>
      </w:r>
    </w:p>
    <w:p w14:paraId="02A20BEC"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1DB01469"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070BB20E" w14:textId="400CA5F3"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Agissant pour le nom et pour le compte de la société (intitulé complet et forme juridique de la société : </w:t>
      </w:r>
      <w:r w:rsidRPr="00D35AEE">
        <w:rPr>
          <w:rFonts w:asciiTheme="majorHAnsi" w:hAnsiTheme="majorHAnsi" w:cstheme="majorHAnsi"/>
          <w:sz w:val="24"/>
          <w:szCs w:val="24"/>
        </w:rPr>
        <w:tab/>
      </w:r>
    </w:p>
    <w:p w14:paraId="66BA6626"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b/>
      </w:r>
    </w:p>
    <w:p w14:paraId="17EDC04F"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Domicilié à : </w:t>
      </w:r>
      <w:r w:rsidRPr="00D35AEE">
        <w:rPr>
          <w:rFonts w:asciiTheme="majorHAnsi" w:hAnsiTheme="majorHAnsi" w:cstheme="majorHAnsi"/>
          <w:sz w:val="24"/>
          <w:szCs w:val="24"/>
        </w:rPr>
        <w:tab/>
      </w:r>
    </w:p>
    <w:p w14:paraId="16F75DE2"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Immatriculé à l'INSEE sous le n° SIRET : </w:t>
      </w:r>
      <w:r w:rsidRPr="00D35AEE">
        <w:rPr>
          <w:rFonts w:asciiTheme="majorHAnsi" w:hAnsiTheme="majorHAnsi" w:cstheme="majorHAnsi"/>
          <w:sz w:val="24"/>
          <w:szCs w:val="24"/>
        </w:rPr>
        <w:tab/>
      </w:r>
    </w:p>
    <w:p w14:paraId="2AD97002"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Inscrit au Registre du Commerce et des Sociétés de : </w:t>
      </w:r>
      <w:r w:rsidRPr="00D35AEE">
        <w:rPr>
          <w:rFonts w:asciiTheme="majorHAnsi" w:hAnsiTheme="majorHAnsi" w:cstheme="majorHAnsi"/>
          <w:sz w:val="24"/>
          <w:szCs w:val="24"/>
        </w:rPr>
        <w:tab/>
      </w:r>
    </w:p>
    <w:p w14:paraId="72AACC7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Sous le n° </w:t>
      </w:r>
      <w:r w:rsidRPr="00D35AEE">
        <w:rPr>
          <w:rFonts w:asciiTheme="majorHAnsi" w:hAnsiTheme="majorHAnsi" w:cstheme="majorHAnsi"/>
          <w:sz w:val="24"/>
          <w:szCs w:val="24"/>
        </w:rPr>
        <w:tab/>
      </w:r>
    </w:p>
    <w:p w14:paraId="1D723BCF"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Téléphone : </w:t>
      </w:r>
      <w:r w:rsidRPr="00D35AEE">
        <w:rPr>
          <w:rFonts w:asciiTheme="majorHAnsi" w:hAnsiTheme="majorHAnsi" w:cstheme="majorHAnsi"/>
          <w:sz w:val="24"/>
          <w:szCs w:val="24"/>
        </w:rPr>
        <w:tab/>
      </w:r>
    </w:p>
    <w:p w14:paraId="426D3A8F"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Télécopie : </w:t>
      </w:r>
      <w:r w:rsidRPr="00D35AEE">
        <w:rPr>
          <w:rFonts w:asciiTheme="majorHAnsi" w:hAnsiTheme="majorHAnsi" w:cstheme="majorHAnsi"/>
          <w:sz w:val="24"/>
          <w:szCs w:val="24"/>
        </w:rPr>
        <w:tab/>
      </w:r>
    </w:p>
    <w:p w14:paraId="736C48ED"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Courriel : </w:t>
      </w:r>
      <w:r w:rsidRPr="00D35AEE">
        <w:rPr>
          <w:rFonts w:asciiTheme="majorHAnsi" w:hAnsiTheme="majorHAnsi" w:cstheme="majorHAnsi"/>
          <w:sz w:val="24"/>
          <w:szCs w:val="24"/>
        </w:rPr>
        <w:tab/>
      </w:r>
    </w:p>
    <w:p w14:paraId="1C36A928"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78041D26"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50DF2ECB"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sous-traitant est-il une micro, une petite ou une moyenne entreprise au sens de la recommandation de la Commission du 6 mai 2003 ou un artisan au sens du I de l'article 19 de la loi du 5 juillet 1996 ?</w:t>
      </w:r>
    </w:p>
    <w:p w14:paraId="1D13027B" w14:textId="7ECBAF73"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Oui </w:t>
      </w: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Non</w:t>
      </w:r>
    </w:p>
    <w:p w14:paraId="7D52EF43"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50282842"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lastRenderedPageBreak/>
        <w:t>Cette information a une incidence sur la périodicité de versement des acomptes (article R2191-22 du code de la commande publique)</w:t>
      </w:r>
    </w:p>
    <w:p w14:paraId="2F9D540E"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6CB16735" w14:textId="77777777"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2/ Montant des prestations sous-traitées</w:t>
      </w:r>
    </w:p>
    <w:p w14:paraId="6CD13D6F"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45E726F3" w14:textId="77777777" w:rsidR="007D3703" w:rsidRPr="00D35AEE" w:rsidRDefault="007D3703" w:rsidP="00F06525">
      <w:pPr>
        <w:autoSpaceDE w:val="0"/>
        <w:autoSpaceDN w:val="0"/>
        <w:adjustRightInd w:val="0"/>
        <w:spacing w:after="0" w:line="240" w:lineRule="auto"/>
        <w:jc w:val="both"/>
        <w:rPr>
          <w:rFonts w:asciiTheme="majorHAnsi" w:hAnsiTheme="majorHAnsi" w:cstheme="majorHAnsi"/>
          <w:sz w:val="24"/>
          <w:szCs w:val="24"/>
        </w:rPr>
      </w:pPr>
    </w:p>
    <w:p w14:paraId="4FCE07B3"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a) Montant du contrat de sous-traitance dans le cas de prestations ne relevant pas du b) ci-dessous :</w:t>
      </w:r>
    </w:p>
    <w:p w14:paraId="2E0A4C8C" w14:textId="77777777" w:rsidR="007D3703" w:rsidRPr="00D35AEE" w:rsidRDefault="00FB1909"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Taux de la TVA :</w:t>
      </w:r>
      <w:r w:rsidRPr="00D35AEE">
        <w:rPr>
          <w:rFonts w:asciiTheme="majorHAnsi" w:hAnsiTheme="majorHAnsi" w:cstheme="majorHAnsi"/>
          <w:sz w:val="24"/>
          <w:szCs w:val="24"/>
        </w:rPr>
        <w:tab/>
      </w:r>
    </w:p>
    <w:p w14:paraId="5C276DA0" w14:textId="77777777" w:rsidR="007D3703" w:rsidRPr="00D35AEE" w:rsidRDefault="00FB1909"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Montant HT :</w:t>
      </w:r>
      <w:r w:rsidRPr="00D35AEE">
        <w:rPr>
          <w:rFonts w:asciiTheme="majorHAnsi" w:hAnsiTheme="majorHAnsi" w:cstheme="majorHAnsi"/>
          <w:sz w:val="24"/>
          <w:szCs w:val="24"/>
        </w:rPr>
        <w:tab/>
      </w:r>
    </w:p>
    <w:p w14:paraId="6FA57A00" w14:textId="77777777" w:rsidR="007D3703" w:rsidRPr="00D35AEE" w:rsidRDefault="00FB1909"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Montant TTC :</w:t>
      </w:r>
      <w:r w:rsidRPr="00D35AEE">
        <w:rPr>
          <w:rFonts w:asciiTheme="majorHAnsi" w:hAnsiTheme="majorHAnsi" w:cstheme="majorHAnsi"/>
          <w:sz w:val="24"/>
          <w:szCs w:val="24"/>
        </w:rPr>
        <w:tab/>
      </w:r>
    </w:p>
    <w:p w14:paraId="62FCD7B4" w14:textId="503B72F6"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w:t>
      </w:r>
    </w:p>
    <w:p w14:paraId="18EC078F"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b) Montant du contrat de sous-traitance dans le cas de travaux sous-traités relevant du 2 nonies de l'article 283 du code général des impôts :</w:t>
      </w:r>
    </w:p>
    <w:p w14:paraId="31EAB365" w14:textId="177CBEA2" w:rsidR="007D3703" w:rsidRPr="00D35AEE" w:rsidRDefault="00FB1909"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 xml:space="preserve">Taux de la TVA : </w:t>
      </w:r>
      <w:r w:rsidR="0071549B" w:rsidRPr="00D35AEE">
        <w:rPr>
          <w:rFonts w:asciiTheme="majorHAnsi" w:hAnsiTheme="majorHAnsi" w:cstheme="majorHAnsi"/>
          <w:sz w:val="24"/>
          <w:szCs w:val="24"/>
        </w:rPr>
        <w:t>autoliquidation</w:t>
      </w:r>
      <w:r w:rsidRPr="00D35AEE">
        <w:rPr>
          <w:rFonts w:asciiTheme="majorHAnsi" w:hAnsiTheme="majorHAnsi" w:cstheme="majorHAnsi"/>
          <w:sz w:val="24"/>
          <w:szCs w:val="24"/>
        </w:rPr>
        <w:t xml:space="preserve"> (la TVA est due par le titulaire) :</w:t>
      </w:r>
      <w:r w:rsidRPr="00D35AEE">
        <w:rPr>
          <w:rFonts w:asciiTheme="majorHAnsi" w:hAnsiTheme="majorHAnsi" w:cstheme="majorHAnsi"/>
          <w:sz w:val="24"/>
          <w:szCs w:val="24"/>
        </w:rPr>
        <w:tab/>
      </w:r>
    </w:p>
    <w:p w14:paraId="13F0F73F" w14:textId="77777777" w:rsidR="007D3703" w:rsidRPr="00D35AEE" w:rsidRDefault="00FB1909" w:rsidP="00F06525">
      <w:pPr>
        <w:numPr>
          <w:ilvl w:val="0"/>
          <w:numId w:val="25"/>
        </w:numPr>
        <w:tabs>
          <w:tab w:val="right" w:leader="dot" w:pos="9214"/>
        </w:tabs>
        <w:autoSpaceDE w:val="0"/>
        <w:autoSpaceDN w:val="0"/>
        <w:adjustRightInd w:val="0"/>
        <w:spacing w:after="0" w:line="240" w:lineRule="auto"/>
        <w:ind w:left="580" w:hanging="250"/>
        <w:jc w:val="both"/>
        <w:rPr>
          <w:rFonts w:asciiTheme="majorHAnsi" w:hAnsiTheme="majorHAnsi" w:cstheme="majorHAnsi"/>
          <w:sz w:val="24"/>
          <w:szCs w:val="24"/>
        </w:rPr>
      </w:pPr>
      <w:r w:rsidRPr="00D35AEE">
        <w:rPr>
          <w:rFonts w:asciiTheme="majorHAnsi" w:hAnsiTheme="majorHAnsi" w:cstheme="majorHAnsi"/>
          <w:sz w:val="24"/>
          <w:szCs w:val="24"/>
        </w:rPr>
        <w:t>Montant hors TVA :</w:t>
      </w:r>
      <w:r w:rsidRPr="00D35AEE">
        <w:rPr>
          <w:rFonts w:asciiTheme="majorHAnsi" w:hAnsiTheme="majorHAnsi" w:cstheme="majorHAnsi"/>
          <w:sz w:val="24"/>
          <w:szCs w:val="24"/>
        </w:rPr>
        <w:tab/>
      </w:r>
    </w:p>
    <w:p w14:paraId="5CE463FC" w14:textId="77777777" w:rsidR="00F06525" w:rsidRPr="00D35AEE" w:rsidRDefault="00F06525" w:rsidP="00F06525">
      <w:pPr>
        <w:autoSpaceDE w:val="0"/>
        <w:autoSpaceDN w:val="0"/>
        <w:adjustRightInd w:val="0"/>
        <w:spacing w:before="100" w:after="100" w:line="240" w:lineRule="auto"/>
        <w:jc w:val="both"/>
        <w:rPr>
          <w:rFonts w:asciiTheme="majorHAnsi" w:hAnsiTheme="majorHAnsi" w:cstheme="majorHAnsi"/>
          <w:b/>
          <w:sz w:val="24"/>
          <w:szCs w:val="24"/>
        </w:rPr>
      </w:pPr>
    </w:p>
    <w:p w14:paraId="1E49DF4A" w14:textId="71F19B6C" w:rsidR="007D3703" w:rsidRPr="00D35AEE" w:rsidRDefault="00FB1909" w:rsidP="00F06525">
      <w:pPr>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3/ Conditions de paiement du contrat de sous-traitance</w:t>
      </w:r>
    </w:p>
    <w:p w14:paraId="1307E497" w14:textId="77777777" w:rsidR="007D3703" w:rsidRPr="00D35AEE" w:rsidRDefault="00FB1909" w:rsidP="00F06525">
      <w:pPr>
        <w:autoSpaceDE w:val="0"/>
        <w:autoSpaceDN w:val="0"/>
        <w:adjustRightInd w:val="0"/>
        <w:spacing w:after="0" w:line="240" w:lineRule="auto"/>
        <w:jc w:val="both"/>
        <w:rPr>
          <w:rFonts w:asciiTheme="majorHAnsi" w:hAnsiTheme="majorHAnsi" w:cstheme="majorHAnsi"/>
          <w:i/>
          <w:sz w:val="24"/>
          <w:szCs w:val="24"/>
        </w:rPr>
      </w:pPr>
      <w:r w:rsidRPr="00D35AEE">
        <w:rPr>
          <w:rFonts w:asciiTheme="majorHAnsi" w:hAnsiTheme="majorHAnsi" w:cstheme="majorHAnsi"/>
          <w:i/>
          <w:sz w:val="24"/>
          <w:szCs w:val="24"/>
        </w:rPr>
        <w:t>Un RIB du sous-traitant doit être joint</w:t>
      </w:r>
    </w:p>
    <w:p w14:paraId="30D92C01"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Compte à créditer :</w:t>
      </w:r>
      <w:r w:rsidRPr="00D35AEE">
        <w:rPr>
          <w:rFonts w:asciiTheme="majorHAnsi" w:hAnsiTheme="majorHAnsi" w:cstheme="majorHAnsi"/>
          <w:sz w:val="24"/>
          <w:szCs w:val="24"/>
        </w:rPr>
        <w:tab/>
      </w:r>
    </w:p>
    <w:p w14:paraId="1679F037"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5F013D41"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4D97C732"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Nom de l'établissement bancaire :</w:t>
      </w:r>
      <w:r w:rsidRPr="00D35AEE">
        <w:rPr>
          <w:rFonts w:asciiTheme="majorHAnsi" w:hAnsiTheme="majorHAnsi" w:cstheme="majorHAnsi"/>
          <w:sz w:val="24"/>
          <w:szCs w:val="24"/>
        </w:rPr>
        <w:tab/>
      </w:r>
    </w:p>
    <w:p w14:paraId="52C1A82C"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6A5D861C"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20EED01E"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Numéro de compte :</w:t>
      </w:r>
      <w:r w:rsidRPr="00D35AEE">
        <w:rPr>
          <w:rFonts w:asciiTheme="majorHAnsi" w:hAnsiTheme="majorHAnsi" w:cstheme="majorHAnsi"/>
          <w:sz w:val="24"/>
          <w:szCs w:val="24"/>
        </w:rPr>
        <w:tab/>
      </w:r>
    </w:p>
    <w:p w14:paraId="04B2D09D"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5AF9D5F9"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3D92A17A"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Modalités de variation des prix : </w:t>
      </w:r>
      <w:r w:rsidRPr="00D35AEE">
        <w:rPr>
          <w:rFonts w:asciiTheme="majorHAnsi" w:hAnsiTheme="majorHAnsi" w:cstheme="majorHAnsi"/>
          <w:sz w:val="24"/>
          <w:szCs w:val="24"/>
        </w:rPr>
        <w:tab/>
      </w:r>
    </w:p>
    <w:p w14:paraId="3D498E00"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49D9772F"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36BE101B"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u w:val="single"/>
        </w:rPr>
        <w:t>Les sous-traitants de premier rang bénéficient des dispositions relatives aux avances et acomptes.</w:t>
      </w:r>
    </w:p>
    <w:p w14:paraId="6D0C7F68" w14:textId="77777777" w:rsidR="00F06525" w:rsidRPr="00D35AEE" w:rsidRDefault="00F06525" w:rsidP="00F06525">
      <w:pPr>
        <w:tabs>
          <w:tab w:val="right" w:leader="dot" w:pos="9214"/>
        </w:tabs>
        <w:autoSpaceDE w:val="0"/>
        <w:autoSpaceDN w:val="0"/>
        <w:adjustRightInd w:val="0"/>
        <w:spacing w:before="100" w:after="100" w:line="240" w:lineRule="auto"/>
        <w:jc w:val="both"/>
        <w:rPr>
          <w:rFonts w:asciiTheme="majorHAnsi" w:hAnsiTheme="majorHAnsi" w:cstheme="majorHAnsi"/>
          <w:b/>
          <w:sz w:val="24"/>
          <w:szCs w:val="24"/>
        </w:rPr>
      </w:pPr>
    </w:p>
    <w:p w14:paraId="347CA0F8" w14:textId="40DCAE03" w:rsidR="007D3703" w:rsidRPr="00D35AEE" w:rsidRDefault="00FB1909" w:rsidP="00F06525">
      <w:pPr>
        <w:tabs>
          <w:tab w:val="right" w:leader="dot" w:pos="9214"/>
        </w:tabs>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4/ Sous-traitance de traitement de données à caractère personnel</w:t>
      </w:r>
    </w:p>
    <w:p w14:paraId="2C3816AC" w14:textId="3ED2F416"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w:t>
      </w:r>
      <w:r w:rsidR="0071549B" w:rsidRPr="00D35AEE">
        <w:rPr>
          <w:rFonts w:asciiTheme="majorHAnsi" w:hAnsiTheme="majorHAnsi" w:cstheme="majorHAnsi"/>
          <w:i/>
          <w:sz w:val="24"/>
          <w:szCs w:val="24"/>
        </w:rPr>
        <w:t>À</w:t>
      </w:r>
      <w:r w:rsidRPr="00D35AEE">
        <w:rPr>
          <w:rFonts w:asciiTheme="majorHAnsi" w:hAnsiTheme="majorHAnsi" w:cstheme="majorHAnsi"/>
          <w:i/>
          <w:sz w:val="24"/>
          <w:szCs w:val="24"/>
        </w:rPr>
        <w:t xml:space="preserve"> compléter le cas échéant</w:t>
      </w:r>
      <w:r w:rsidRPr="00D35AEE">
        <w:rPr>
          <w:rFonts w:asciiTheme="majorHAnsi" w:hAnsiTheme="majorHAnsi" w:cstheme="majorHAnsi"/>
          <w:sz w:val="24"/>
          <w:szCs w:val="24"/>
        </w:rPr>
        <w:t>)</w:t>
      </w:r>
    </w:p>
    <w:p w14:paraId="7ECA9062"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sous-traitant est autorisé à traiter les données à caractère personnel nécessaires pour fournir le ou les service(s) suivant(s) :</w:t>
      </w:r>
    </w:p>
    <w:p w14:paraId="3C11FFE1"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La durée du traitement est : </w:t>
      </w:r>
      <w:r w:rsidRPr="00D35AEE">
        <w:rPr>
          <w:rFonts w:asciiTheme="majorHAnsi" w:hAnsiTheme="majorHAnsi" w:cstheme="majorHAnsi"/>
          <w:sz w:val="24"/>
          <w:szCs w:val="24"/>
        </w:rPr>
        <w:tab/>
      </w:r>
    </w:p>
    <w:p w14:paraId="19923362"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La nature des opérations réalisées sur les données est : </w:t>
      </w:r>
      <w:r w:rsidRPr="00D35AEE">
        <w:rPr>
          <w:rFonts w:asciiTheme="majorHAnsi" w:hAnsiTheme="majorHAnsi" w:cstheme="majorHAnsi"/>
          <w:sz w:val="24"/>
          <w:szCs w:val="24"/>
        </w:rPr>
        <w:tab/>
      </w:r>
    </w:p>
    <w:p w14:paraId="18C9E582"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La ou les finalité(s) du traitement sont : </w:t>
      </w:r>
      <w:r w:rsidRPr="00D35AEE">
        <w:rPr>
          <w:rFonts w:asciiTheme="majorHAnsi" w:hAnsiTheme="majorHAnsi" w:cstheme="majorHAnsi"/>
          <w:sz w:val="24"/>
          <w:szCs w:val="24"/>
        </w:rPr>
        <w:tab/>
      </w:r>
    </w:p>
    <w:p w14:paraId="14767AD4"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Les données à caractère personnel traitées sont : </w:t>
      </w:r>
      <w:r w:rsidRPr="00D35AEE">
        <w:rPr>
          <w:rFonts w:asciiTheme="majorHAnsi" w:hAnsiTheme="majorHAnsi" w:cstheme="majorHAnsi"/>
          <w:sz w:val="24"/>
          <w:szCs w:val="24"/>
        </w:rPr>
        <w:tab/>
      </w:r>
    </w:p>
    <w:p w14:paraId="2052DF40"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Les catégories de personnes concernées sont :</w:t>
      </w:r>
      <w:r w:rsidRPr="00D35AEE">
        <w:rPr>
          <w:rFonts w:asciiTheme="majorHAnsi" w:hAnsiTheme="majorHAnsi" w:cstheme="majorHAnsi"/>
          <w:sz w:val="24"/>
          <w:szCs w:val="24"/>
        </w:rPr>
        <w:tab/>
      </w:r>
    </w:p>
    <w:p w14:paraId="32872385" w14:textId="77777777" w:rsidR="007D3703"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619508A8" w14:textId="77777777" w:rsidR="00CC3FB9" w:rsidRDefault="00CC3FB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3D2C0BE3" w14:textId="77777777" w:rsidR="00CC3FB9" w:rsidRPr="00D35AEE" w:rsidRDefault="00CC3FB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056A683B"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lastRenderedPageBreak/>
        <w:t>Le soumissionnaire/titulaire déclare que :</w:t>
      </w:r>
    </w:p>
    <w:p w14:paraId="5E2D5AC6" w14:textId="17E4C19A"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F06525"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Le sous-traitant présente des garanties suffisantes pour la mise en œuvre de mesures techniques et organisationnelles propres à assurer la protection des données personnelles ;</w:t>
      </w:r>
    </w:p>
    <w:p w14:paraId="0D0058BE" w14:textId="2661FAF1"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F06525"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47F59EF4" w14:textId="77777777" w:rsidR="00F06525" w:rsidRPr="00D35AEE" w:rsidRDefault="00F06525" w:rsidP="00F06525">
      <w:pPr>
        <w:tabs>
          <w:tab w:val="right" w:leader="dot" w:pos="9214"/>
        </w:tabs>
        <w:autoSpaceDE w:val="0"/>
        <w:autoSpaceDN w:val="0"/>
        <w:adjustRightInd w:val="0"/>
        <w:spacing w:before="100" w:after="100" w:line="240" w:lineRule="auto"/>
        <w:jc w:val="both"/>
        <w:rPr>
          <w:rFonts w:asciiTheme="majorHAnsi" w:hAnsiTheme="majorHAnsi" w:cstheme="majorHAnsi"/>
          <w:b/>
          <w:sz w:val="24"/>
          <w:szCs w:val="24"/>
        </w:rPr>
      </w:pPr>
    </w:p>
    <w:p w14:paraId="61591955" w14:textId="13809C37" w:rsidR="007D3703" w:rsidRPr="00D35AEE" w:rsidRDefault="00FB1909" w:rsidP="00F06525">
      <w:pPr>
        <w:tabs>
          <w:tab w:val="right" w:leader="dot" w:pos="9214"/>
        </w:tabs>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5/ Déclaration du sous-traitant</w:t>
      </w:r>
    </w:p>
    <w:p w14:paraId="322DC771" w14:textId="6A267BC2"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F06525"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Le sous-traitant déclare sur l'honneur n'entrer dans aucun des cas d'interdiction de soumissionner prévus aux articles L2141-1 à L2141-5 et L2141-7 à L2141-10 du code de la commande publique.</w:t>
      </w:r>
    </w:p>
    <w:p w14:paraId="214913AB"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0B8443E4"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6C2D4137"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sous-traitant demande à bénéficier d'une avance</w:t>
      </w:r>
    </w:p>
    <w:p w14:paraId="1F2BCE73" w14:textId="3484847D"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oui </w:t>
      </w:r>
      <w:proofErr w:type="gramStart"/>
      <w:r w:rsidRPr="00D35AEE">
        <w:rPr>
          <w:rFonts w:asciiTheme="majorHAnsi" w:hAnsiTheme="majorHAnsi" w:cstheme="majorHAnsi"/>
          <w:sz w:val="24"/>
          <w:szCs w:val="24"/>
        </w:rPr>
        <w:t>[</w:t>
      </w:r>
      <w:r w:rsidR="005E2ED6" w:rsidRPr="00D35AEE">
        <w:rPr>
          <w:rFonts w:asciiTheme="majorHAnsi" w:hAnsiTheme="majorHAnsi" w:cstheme="majorHAnsi"/>
          <w:sz w:val="24"/>
          <w:szCs w:val="24"/>
        </w:rPr>
        <w:t xml:space="preserve">  </w:t>
      </w:r>
      <w:r w:rsidRPr="00D35AEE">
        <w:rPr>
          <w:rFonts w:asciiTheme="majorHAnsi" w:hAnsiTheme="majorHAnsi" w:cstheme="majorHAnsi"/>
          <w:sz w:val="24"/>
          <w:szCs w:val="24"/>
        </w:rPr>
        <w:t>]</w:t>
      </w:r>
      <w:proofErr w:type="gramEnd"/>
      <w:r w:rsidRPr="00D35AEE">
        <w:rPr>
          <w:rFonts w:asciiTheme="majorHAnsi" w:hAnsiTheme="majorHAnsi" w:cstheme="majorHAnsi"/>
          <w:sz w:val="24"/>
          <w:szCs w:val="24"/>
        </w:rPr>
        <w:t xml:space="preserve"> non</w:t>
      </w:r>
    </w:p>
    <w:p w14:paraId="6E9BC1CE"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6866E63B"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4E9B62F0"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Fait à </w:t>
      </w:r>
      <w:r w:rsidRPr="00D35AEE">
        <w:rPr>
          <w:rFonts w:asciiTheme="majorHAnsi" w:hAnsiTheme="majorHAnsi" w:cstheme="majorHAnsi"/>
          <w:sz w:val="24"/>
          <w:szCs w:val="24"/>
        </w:rPr>
        <w:tab/>
        <w:t xml:space="preserve">, le </w:t>
      </w:r>
      <w:r w:rsidRPr="00D35AEE">
        <w:rPr>
          <w:rFonts w:asciiTheme="majorHAnsi" w:hAnsiTheme="majorHAnsi" w:cstheme="majorHAnsi"/>
          <w:sz w:val="24"/>
          <w:szCs w:val="24"/>
        </w:rPr>
        <w:tab/>
      </w:r>
    </w:p>
    <w:p w14:paraId="393B487C"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sous-traitant,</w:t>
      </w:r>
    </w:p>
    <w:p w14:paraId="77B87C1A" w14:textId="77777777" w:rsidR="00C2088D" w:rsidRPr="00D35AEE" w:rsidRDefault="00C2088D"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76692F78" w14:textId="77777777" w:rsidR="007D3703" w:rsidRPr="00D35AEE" w:rsidRDefault="00FB1909" w:rsidP="00F06525">
      <w:pPr>
        <w:tabs>
          <w:tab w:val="right" w:leader="dot" w:pos="9214"/>
        </w:tabs>
        <w:autoSpaceDE w:val="0"/>
        <w:autoSpaceDN w:val="0"/>
        <w:adjustRightInd w:val="0"/>
        <w:spacing w:before="100" w:after="100" w:line="240" w:lineRule="auto"/>
        <w:jc w:val="both"/>
        <w:rPr>
          <w:rFonts w:asciiTheme="majorHAnsi" w:hAnsiTheme="majorHAnsi" w:cstheme="majorHAnsi"/>
          <w:b/>
          <w:sz w:val="24"/>
          <w:szCs w:val="24"/>
        </w:rPr>
      </w:pPr>
      <w:r w:rsidRPr="00D35AEE">
        <w:rPr>
          <w:rFonts w:asciiTheme="majorHAnsi" w:hAnsiTheme="majorHAnsi" w:cstheme="majorHAnsi"/>
          <w:b/>
          <w:sz w:val="24"/>
          <w:szCs w:val="24"/>
        </w:rPr>
        <w:t>6/ Déclaration du titulaire</w:t>
      </w:r>
    </w:p>
    <w:p w14:paraId="3C4EFD7D"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titulaire déclare que son sous-traitant remplit les conditions pour avoir droit au paiement direct (tel est le cas si le montant du contrat de sous-traitance est supérieur à 600 euros TTC)</w:t>
      </w:r>
    </w:p>
    <w:p w14:paraId="3D5F77A8" w14:textId="30C9C2EA"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roofErr w:type="gramStart"/>
      <w:r w:rsidRPr="00D35AEE">
        <w:rPr>
          <w:rFonts w:asciiTheme="majorHAnsi" w:hAnsiTheme="majorHAnsi" w:cstheme="majorHAnsi"/>
          <w:sz w:val="24"/>
          <w:szCs w:val="24"/>
        </w:rPr>
        <w:t>[</w:t>
      </w:r>
      <w:r w:rsidR="00F06525" w:rsidRPr="00D35AEE">
        <w:rPr>
          <w:rFonts w:asciiTheme="majorHAnsi" w:hAnsiTheme="majorHAnsi" w:cstheme="majorHAnsi"/>
          <w:sz w:val="24"/>
          <w:szCs w:val="24"/>
        </w:rPr>
        <w:t xml:space="preserve">  </w:t>
      </w:r>
      <w:proofErr w:type="gramEnd"/>
      <w:r w:rsidR="00F06525" w:rsidRPr="00D35AEE">
        <w:rPr>
          <w:rFonts w:asciiTheme="majorHAnsi" w:hAnsiTheme="majorHAnsi" w:cstheme="majorHAnsi"/>
          <w:sz w:val="24"/>
          <w:szCs w:val="24"/>
        </w:rPr>
        <w:t xml:space="preserve"> </w:t>
      </w:r>
      <w:r w:rsidRPr="00D35AEE">
        <w:rPr>
          <w:rFonts w:asciiTheme="majorHAnsi" w:hAnsiTheme="majorHAnsi" w:cstheme="majorHAnsi"/>
          <w:sz w:val="24"/>
          <w:szCs w:val="24"/>
        </w:rPr>
        <w:t xml:space="preserve">] oui </w:t>
      </w:r>
      <w:proofErr w:type="gramStart"/>
      <w:r w:rsidRPr="00D35AEE">
        <w:rPr>
          <w:rFonts w:asciiTheme="majorHAnsi" w:hAnsiTheme="majorHAnsi" w:cstheme="majorHAnsi"/>
          <w:sz w:val="24"/>
          <w:szCs w:val="24"/>
        </w:rPr>
        <w:t>[</w:t>
      </w:r>
      <w:r w:rsidR="00F06525" w:rsidRPr="00D35AEE">
        <w:rPr>
          <w:rFonts w:asciiTheme="majorHAnsi" w:hAnsiTheme="majorHAnsi" w:cstheme="majorHAnsi"/>
          <w:sz w:val="24"/>
          <w:szCs w:val="24"/>
        </w:rPr>
        <w:t xml:space="preserve">  </w:t>
      </w:r>
      <w:proofErr w:type="gramEnd"/>
      <w:r w:rsidR="00F06525" w:rsidRPr="00D35AEE">
        <w:rPr>
          <w:rFonts w:asciiTheme="majorHAnsi" w:hAnsiTheme="majorHAnsi" w:cstheme="majorHAnsi"/>
          <w:sz w:val="24"/>
          <w:szCs w:val="24"/>
        </w:rPr>
        <w:t xml:space="preserve"> </w:t>
      </w:r>
      <w:r w:rsidRPr="00D35AEE">
        <w:rPr>
          <w:rFonts w:asciiTheme="majorHAnsi" w:hAnsiTheme="majorHAnsi" w:cstheme="majorHAnsi"/>
          <w:sz w:val="24"/>
          <w:szCs w:val="24"/>
        </w:rPr>
        <w:t>] non</w:t>
      </w:r>
    </w:p>
    <w:p w14:paraId="127E3A4E"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0F8F86C0"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10312103"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 xml:space="preserve">Fait à </w:t>
      </w:r>
      <w:r w:rsidRPr="00D35AEE">
        <w:rPr>
          <w:rFonts w:asciiTheme="majorHAnsi" w:hAnsiTheme="majorHAnsi" w:cstheme="majorHAnsi"/>
          <w:sz w:val="24"/>
          <w:szCs w:val="24"/>
        </w:rPr>
        <w:tab/>
        <w:t xml:space="preserve">, le </w:t>
      </w:r>
      <w:r w:rsidRPr="00D35AEE">
        <w:rPr>
          <w:rFonts w:asciiTheme="majorHAnsi" w:hAnsiTheme="majorHAnsi" w:cstheme="majorHAnsi"/>
          <w:sz w:val="24"/>
          <w:szCs w:val="24"/>
        </w:rPr>
        <w:tab/>
      </w:r>
    </w:p>
    <w:p w14:paraId="47CC187A" w14:textId="77777777" w:rsidR="007D37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Le soumissionnaire ou le titulaire,</w:t>
      </w:r>
    </w:p>
    <w:p w14:paraId="7BD3D67C"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08D84EE8"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6D57D77F" w14:textId="77777777" w:rsidR="007D3703" w:rsidRPr="00D35AEE" w:rsidRDefault="007D3703"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p w14:paraId="7289E384" w14:textId="67549BE5" w:rsidR="00865203" w:rsidRPr="00D35AEE" w:rsidRDefault="00FB1909"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r w:rsidRPr="00D35AEE">
        <w:rPr>
          <w:rFonts w:asciiTheme="majorHAnsi" w:hAnsiTheme="majorHAnsi" w:cstheme="majorHAnsi"/>
          <w:sz w:val="24"/>
          <w:szCs w:val="24"/>
        </w:rPr>
        <w:t>La notification du marché emporte acceptation du sous-traitant et agrément de ses conditions de paiement par l'acheteur.</w:t>
      </w:r>
    </w:p>
    <w:p w14:paraId="33ED8977" w14:textId="77777777" w:rsidR="00865203" w:rsidRPr="00D35AEE" w:rsidRDefault="00865203" w:rsidP="00F06525">
      <w:pPr>
        <w:jc w:val="both"/>
        <w:rPr>
          <w:rFonts w:asciiTheme="majorHAnsi" w:hAnsiTheme="majorHAnsi" w:cstheme="majorHAnsi"/>
          <w:sz w:val="24"/>
          <w:szCs w:val="24"/>
        </w:rPr>
      </w:pPr>
      <w:r w:rsidRPr="00D35AEE">
        <w:rPr>
          <w:rFonts w:asciiTheme="majorHAnsi" w:hAnsiTheme="majorHAnsi" w:cstheme="majorHAnsi"/>
          <w:sz w:val="24"/>
          <w:szCs w:val="24"/>
        </w:rPr>
        <w:br w:type="page"/>
      </w:r>
    </w:p>
    <w:p w14:paraId="583064B5" w14:textId="77777777" w:rsidR="00865203" w:rsidRPr="00D35AEE" w:rsidRDefault="00865203" w:rsidP="00F06525">
      <w:pPr>
        <w:pBdr>
          <w:top w:val="single" w:sz="12" w:space="1" w:color="auto"/>
          <w:left w:val="single" w:sz="12" w:space="4" w:color="auto"/>
          <w:bottom w:val="single" w:sz="12" w:space="1" w:color="auto"/>
          <w:right w:val="single" w:sz="12" w:space="4" w:color="auto"/>
        </w:pBdr>
        <w:suppressAutoHyphens/>
        <w:spacing w:after="120" w:line="240" w:lineRule="auto"/>
        <w:ind w:right="-1"/>
        <w:jc w:val="center"/>
        <w:rPr>
          <w:rFonts w:asciiTheme="majorHAnsi" w:hAnsiTheme="majorHAnsi" w:cstheme="majorHAnsi"/>
          <w:b/>
          <w:bCs/>
          <w:iCs/>
          <w:caps/>
          <w:sz w:val="24"/>
          <w:szCs w:val="24"/>
          <w:lang w:eastAsia="ar-SA"/>
        </w:rPr>
      </w:pPr>
      <w:r w:rsidRPr="00D35AEE">
        <w:rPr>
          <w:rFonts w:asciiTheme="majorHAnsi" w:hAnsiTheme="majorHAnsi" w:cstheme="majorHAnsi"/>
          <w:b/>
          <w:bCs/>
          <w:iCs/>
          <w:caps/>
          <w:sz w:val="24"/>
          <w:szCs w:val="24"/>
          <w:lang w:eastAsia="ar-SA"/>
        </w:rPr>
        <w:lastRenderedPageBreak/>
        <w:t>Accompagnement à la démarche achat</w:t>
      </w:r>
    </w:p>
    <w:p w14:paraId="53946126" w14:textId="77777777" w:rsidR="00865203" w:rsidRPr="00D35AEE" w:rsidRDefault="00865203" w:rsidP="00F06525">
      <w:pPr>
        <w:pBdr>
          <w:top w:val="single" w:sz="12" w:space="1" w:color="auto"/>
          <w:left w:val="single" w:sz="12" w:space="4" w:color="auto"/>
          <w:bottom w:val="single" w:sz="12" w:space="1" w:color="auto"/>
          <w:right w:val="single" w:sz="12" w:space="4" w:color="auto"/>
        </w:pBdr>
        <w:suppressAutoHyphens/>
        <w:spacing w:after="120" w:line="240" w:lineRule="auto"/>
        <w:ind w:right="-1"/>
        <w:jc w:val="center"/>
        <w:rPr>
          <w:rFonts w:asciiTheme="majorHAnsi" w:hAnsiTheme="majorHAnsi" w:cstheme="majorHAnsi"/>
          <w:b/>
          <w:bCs/>
          <w:iCs/>
          <w:caps/>
          <w:sz w:val="24"/>
          <w:szCs w:val="24"/>
          <w:lang w:eastAsia="ar-SA"/>
        </w:rPr>
      </w:pPr>
      <w:r w:rsidRPr="00D35AEE">
        <w:rPr>
          <w:rFonts w:asciiTheme="majorHAnsi" w:hAnsiTheme="majorHAnsi" w:cstheme="majorHAnsi"/>
          <w:b/>
          <w:bCs/>
          <w:iCs/>
          <w:caps/>
          <w:sz w:val="24"/>
          <w:szCs w:val="24"/>
          <w:lang w:eastAsia="ar-SA"/>
        </w:rPr>
        <w:t>MARCHÉ 22.01.030</w:t>
      </w:r>
    </w:p>
    <w:p w14:paraId="7E5FD022" w14:textId="77777777" w:rsidR="00865203" w:rsidRPr="00D35AEE" w:rsidRDefault="00865203" w:rsidP="00F06525">
      <w:pPr>
        <w:jc w:val="both"/>
        <w:rPr>
          <w:rFonts w:asciiTheme="majorHAnsi" w:hAnsiTheme="majorHAnsi" w:cstheme="majorHAnsi"/>
          <w:sz w:val="24"/>
          <w:szCs w:val="24"/>
        </w:rPr>
      </w:pPr>
    </w:p>
    <w:p w14:paraId="08A122D8" w14:textId="46445642" w:rsidR="00865203" w:rsidRPr="00D35AEE" w:rsidRDefault="00865203" w:rsidP="00F06525">
      <w:pPr>
        <w:jc w:val="both"/>
        <w:rPr>
          <w:rFonts w:asciiTheme="majorHAnsi" w:hAnsiTheme="majorHAnsi" w:cstheme="majorHAnsi"/>
          <w:sz w:val="24"/>
          <w:szCs w:val="24"/>
        </w:rPr>
      </w:pPr>
      <w:r w:rsidRPr="00D35AEE">
        <w:rPr>
          <w:rFonts w:asciiTheme="majorHAnsi" w:hAnsiTheme="majorHAnsi" w:cstheme="majorHAnsi"/>
          <w:sz w:val="24"/>
          <w:szCs w:val="24"/>
        </w:rPr>
        <w:t>DÉCLARATION SUR L'HONNEUR</w:t>
      </w:r>
    </w:p>
    <w:p w14:paraId="28C27516" w14:textId="77777777" w:rsidR="00865203" w:rsidRPr="00D35AEE" w:rsidRDefault="00865203" w:rsidP="00F06525">
      <w:pPr>
        <w:jc w:val="both"/>
        <w:rPr>
          <w:rFonts w:asciiTheme="majorHAnsi" w:eastAsia="Calibri" w:hAnsiTheme="majorHAnsi" w:cstheme="majorHAnsi"/>
          <w:sz w:val="24"/>
          <w:szCs w:val="24"/>
        </w:rPr>
      </w:pPr>
      <w:r w:rsidRPr="00D35AEE">
        <w:rPr>
          <w:rFonts w:asciiTheme="majorHAnsi" w:eastAsia="Calibri" w:hAnsiTheme="majorHAnsi" w:cstheme="majorHAnsi"/>
          <w:sz w:val="24"/>
          <w:szCs w:val="24"/>
        </w:rPr>
        <w:t>Je, soussigné</w:t>
      </w:r>
      <w:r w:rsidRPr="00D35AEE">
        <w:rPr>
          <w:rFonts w:asciiTheme="majorHAnsi" w:eastAsia="Calibri" w:hAnsiTheme="majorHAnsi" w:cstheme="majorHAnsi"/>
          <w:sz w:val="24"/>
          <w:szCs w:val="24"/>
        </w:rPr>
        <w:tab/>
      </w:r>
    </w:p>
    <w:p w14:paraId="4712A4CF" w14:textId="77777777" w:rsidR="00865203" w:rsidRPr="00D35AEE" w:rsidRDefault="00865203" w:rsidP="00F06525">
      <w:pPr>
        <w:jc w:val="both"/>
        <w:rPr>
          <w:rFonts w:asciiTheme="majorHAnsi" w:eastAsia="Calibri" w:hAnsiTheme="majorHAnsi" w:cstheme="majorHAnsi"/>
          <w:sz w:val="24"/>
          <w:szCs w:val="24"/>
        </w:rPr>
      </w:pPr>
      <w:proofErr w:type="gramStart"/>
      <w:r w:rsidRPr="00D35AEE">
        <w:rPr>
          <w:rFonts w:asciiTheme="majorHAnsi" w:eastAsia="Calibri" w:hAnsiTheme="majorHAnsi" w:cstheme="majorHAnsi"/>
          <w:sz w:val="24"/>
          <w:szCs w:val="24"/>
        </w:rPr>
        <w:t>en</w:t>
      </w:r>
      <w:proofErr w:type="gramEnd"/>
      <w:r w:rsidRPr="00D35AEE">
        <w:rPr>
          <w:rFonts w:asciiTheme="majorHAnsi" w:eastAsia="Calibri" w:hAnsiTheme="majorHAnsi" w:cstheme="majorHAnsi"/>
          <w:sz w:val="24"/>
          <w:szCs w:val="24"/>
        </w:rPr>
        <w:t xml:space="preserve"> qualité de</w:t>
      </w:r>
      <w:r w:rsidRPr="00D35AEE">
        <w:rPr>
          <w:rFonts w:asciiTheme="majorHAnsi" w:eastAsia="Calibri" w:hAnsiTheme="majorHAnsi" w:cstheme="majorHAnsi"/>
          <w:sz w:val="24"/>
          <w:szCs w:val="24"/>
        </w:rPr>
        <w:tab/>
      </w:r>
    </w:p>
    <w:p w14:paraId="31496E8B" w14:textId="77777777" w:rsidR="00865203" w:rsidRPr="00D35AEE" w:rsidRDefault="00865203" w:rsidP="00F06525">
      <w:pPr>
        <w:jc w:val="both"/>
        <w:rPr>
          <w:rFonts w:asciiTheme="majorHAnsi" w:eastAsia="Calibri" w:hAnsiTheme="majorHAnsi" w:cstheme="majorHAnsi"/>
          <w:sz w:val="24"/>
          <w:szCs w:val="24"/>
        </w:rPr>
      </w:pPr>
      <w:proofErr w:type="gramStart"/>
      <w:r w:rsidRPr="00D35AEE">
        <w:rPr>
          <w:rFonts w:asciiTheme="majorHAnsi" w:eastAsia="Calibri" w:hAnsiTheme="majorHAnsi" w:cstheme="majorHAnsi"/>
          <w:sz w:val="24"/>
          <w:szCs w:val="24"/>
        </w:rPr>
        <w:t>agissant</w:t>
      </w:r>
      <w:proofErr w:type="gramEnd"/>
      <w:r w:rsidRPr="00D35AEE">
        <w:rPr>
          <w:rFonts w:asciiTheme="majorHAnsi" w:eastAsia="Calibri" w:hAnsiTheme="majorHAnsi" w:cstheme="majorHAnsi"/>
          <w:sz w:val="24"/>
          <w:szCs w:val="24"/>
        </w:rPr>
        <w:t xml:space="preserve"> pour le compte de (société, entreprise) :</w:t>
      </w:r>
      <w:r w:rsidRPr="00D35AEE">
        <w:rPr>
          <w:rFonts w:asciiTheme="majorHAnsi" w:eastAsia="Calibri" w:hAnsiTheme="majorHAnsi" w:cstheme="majorHAnsi"/>
          <w:sz w:val="24"/>
          <w:szCs w:val="24"/>
        </w:rPr>
        <w:tab/>
      </w:r>
      <w:r w:rsidRPr="00D35AEE">
        <w:rPr>
          <w:rFonts w:asciiTheme="majorHAnsi" w:eastAsia="Calibri" w:hAnsiTheme="majorHAnsi" w:cstheme="majorHAnsi"/>
          <w:sz w:val="24"/>
          <w:szCs w:val="24"/>
        </w:rPr>
        <w:br/>
      </w:r>
      <w:r w:rsidRPr="00D35AEE">
        <w:rPr>
          <w:rFonts w:asciiTheme="majorHAnsi" w:eastAsia="Calibri" w:hAnsiTheme="majorHAnsi" w:cstheme="majorHAnsi"/>
          <w:sz w:val="24"/>
          <w:szCs w:val="24"/>
        </w:rPr>
        <w:tab/>
      </w:r>
    </w:p>
    <w:p w14:paraId="6922A010" w14:textId="77777777" w:rsidR="00865203" w:rsidRPr="00D35AEE" w:rsidRDefault="00865203" w:rsidP="00F06525">
      <w:pPr>
        <w:jc w:val="both"/>
        <w:rPr>
          <w:rFonts w:asciiTheme="majorHAnsi" w:eastAsia="Calibri" w:hAnsiTheme="majorHAnsi" w:cstheme="majorHAnsi"/>
          <w:sz w:val="24"/>
          <w:szCs w:val="24"/>
        </w:rPr>
      </w:pPr>
      <w:proofErr w:type="gramStart"/>
      <w:r w:rsidRPr="00D35AEE">
        <w:rPr>
          <w:rFonts w:asciiTheme="majorHAnsi" w:eastAsia="Calibri" w:hAnsiTheme="majorHAnsi" w:cstheme="majorHAnsi"/>
          <w:sz w:val="24"/>
          <w:szCs w:val="24"/>
        </w:rPr>
        <w:t>déclare</w:t>
      </w:r>
      <w:proofErr w:type="gramEnd"/>
      <w:r w:rsidRPr="00D35AEE">
        <w:rPr>
          <w:rFonts w:asciiTheme="majorHAnsi" w:eastAsia="Calibri" w:hAnsiTheme="majorHAnsi" w:cstheme="majorHAnsi"/>
          <w:sz w:val="24"/>
          <w:szCs w:val="24"/>
        </w:rPr>
        <w:t xml:space="preserve"> sur l’honneur que l’entreprise</w:t>
      </w:r>
      <w:r w:rsidRPr="00D35AEE">
        <w:rPr>
          <w:rFonts w:asciiTheme="majorHAnsi" w:eastAsia="Calibri" w:hAnsiTheme="majorHAnsi" w:cstheme="majorHAnsi"/>
          <w:sz w:val="24"/>
          <w:szCs w:val="24"/>
        </w:rPr>
        <w:tab/>
      </w:r>
      <w:r w:rsidRPr="00D35AEE">
        <w:rPr>
          <w:rFonts w:asciiTheme="majorHAnsi" w:eastAsia="Calibri" w:hAnsiTheme="majorHAnsi" w:cstheme="majorHAnsi"/>
          <w:sz w:val="24"/>
          <w:szCs w:val="24"/>
        </w:rPr>
        <w:br/>
      </w:r>
      <w:r w:rsidRPr="00D35AEE">
        <w:rPr>
          <w:rFonts w:asciiTheme="majorHAnsi" w:eastAsia="Calibri" w:hAnsiTheme="majorHAnsi" w:cstheme="majorHAnsi"/>
          <w:sz w:val="24"/>
          <w:szCs w:val="24"/>
        </w:rPr>
        <w:tab/>
      </w:r>
    </w:p>
    <w:p w14:paraId="70637048" w14:textId="77777777" w:rsidR="00865203" w:rsidRPr="00D35AEE" w:rsidRDefault="00865203" w:rsidP="00F06525">
      <w:pPr>
        <w:jc w:val="both"/>
        <w:rPr>
          <w:rFonts w:asciiTheme="majorHAnsi" w:eastAsia="Calibri" w:hAnsiTheme="majorHAnsi" w:cstheme="majorHAnsi"/>
          <w:sz w:val="24"/>
          <w:szCs w:val="24"/>
        </w:rPr>
      </w:pPr>
      <w:proofErr w:type="gramStart"/>
      <w:r w:rsidRPr="00D35AEE">
        <w:rPr>
          <w:rFonts w:asciiTheme="majorHAnsi" w:eastAsia="Calibri" w:hAnsiTheme="majorHAnsi" w:cstheme="majorHAnsi"/>
          <w:sz w:val="24"/>
          <w:szCs w:val="24"/>
        </w:rPr>
        <w:t>n'entre</w:t>
      </w:r>
      <w:proofErr w:type="gramEnd"/>
      <w:r w:rsidRPr="00D35AEE">
        <w:rPr>
          <w:rFonts w:asciiTheme="majorHAnsi" w:eastAsia="Calibri" w:hAnsiTheme="majorHAnsi" w:cstheme="majorHAnsi"/>
          <w:sz w:val="24"/>
          <w:szCs w:val="24"/>
        </w:rPr>
        <w:t xml:space="preserve"> dans aucun des cas d’interdiction de soumissionner mentionnés aux articles L.2141-1 à L.2141-5 et L.2141.7 à L2141-11 du code de la commande publique et notamment est en règle au regard des articles L. 5212-1 à L. 5212-11 du code du travail concernant l'emploi des travailleurs handicapés.</w:t>
      </w:r>
    </w:p>
    <w:p w14:paraId="31D77EA1" w14:textId="77777777" w:rsidR="00865203" w:rsidRPr="00D35AEE" w:rsidRDefault="00865203" w:rsidP="00F06525">
      <w:pPr>
        <w:jc w:val="both"/>
        <w:rPr>
          <w:rFonts w:asciiTheme="majorHAnsi" w:eastAsia="Calibri" w:hAnsiTheme="majorHAnsi" w:cstheme="majorHAnsi"/>
          <w:sz w:val="24"/>
          <w:szCs w:val="24"/>
        </w:rPr>
      </w:pPr>
    </w:p>
    <w:p w14:paraId="3321C5B9" w14:textId="77777777" w:rsidR="00865203" w:rsidRPr="00D35AEE" w:rsidRDefault="00865203" w:rsidP="00F06525">
      <w:pPr>
        <w:jc w:val="both"/>
        <w:rPr>
          <w:rFonts w:asciiTheme="majorHAnsi" w:eastAsia="Calibri" w:hAnsiTheme="majorHAnsi" w:cstheme="majorHAnsi"/>
          <w:sz w:val="24"/>
          <w:szCs w:val="24"/>
        </w:rPr>
      </w:pPr>
    </w:p>
    <w:p w14:paraId="0CCC5AF5" w14:textId="0457D952" w:rsidR="00865203" w:rsidRPr="00D35AEE" w:rsidRDefault="00865203" w:rsidP="00F06525">
      <w:pPr>
        <w:jc w:val="both"/>
        <w:rPr>
          <w:rFonts w:asciiTheme="majorHAnsi" w:eastAsia="Calibri" w:hAnsiTheme="majorHAnsi" w:cstheme="majorHAnsi"/>
          <w:sz w:val="24"/>
          <w:szCs w:val="24"/>
        </w:rPr>
      </w:pPr>
      <w:r w:rsidRPr="00D35AEE">
        <w:rPr>
          <w:rFonts w:asciiTheme="majorHAnsi" w:eastAsia="Calibri" w:hAnsiTheme="majorHAnsi" w:cstheme="majorHAnsi"/>
          <w:sz w:val="24"/>
          <w:szCs w:val="24"/>
        </w:rPr>
        <w:t>Fait à</w:t>
      </w:r>
      <w:r w:rsidRPr="00D35AEE">
        <w:rPr>
          <w:rFonts w:asciiTheme="majorHAnsi" w:eastAsia="Calibri" w:hAnsiTheme="majorHAnsi" w:cstheme="majorHAnsi"/>
          <w:sz w:val="24"/>
          <w:szCs w:val="24"/>
        </w:rPr>
        <w:tab/>
      </w:r>
      <w:r w:rsidR="002B2345">
        <w:rPr>
          <w:rFonts w:asciiTheme="majorHAnsi" w:eastAsia="Calibri" w:hAnsiTheme="majorHAnsi" w:cstheme="majorHAnsi"/>
          <w:sz w:val="24"/>
          <w:szCs w:val="24"/>
        </w:rPr>
        <w:t xml:space="preserve">                             </w:t>
      </w:r>
      <w:proofErr w:type="gramStart"/>
      <w:r w:rsidR="002B2345">
        <w:rPr>
          <w:rFonts w:asciiTheme="majorHAnsi" w:eastAsia="Calibri" w:hAnsiTheme="majorHAnsi" w:cstheme="majorHAnsi"/>
          <w:sz w:val="24"/>
          <w:szCs w:val="24"/>
        </w:rPr>
        <w:t xml:space="preserve">  </w:t>
      </w:r>
      <w:r w:rsidRPr="00D35AEE">
        <w:rPr>
          <w:rFonts w:asciiTheme="majorHAnsi" w:eastAsia="Calibri" w:hAnsiTheme="majorHAnsi" w:cstheme="majorHAnsi"/>
          <w:sz w:val="24"/>
          <w:szCs w:val="24"/>
        </w:rPr>
        <w:t>,le</w:t>
      </w:r>
      <w:proofErr w:type="gramEnd"/>
      <w:r w:rsidRPr="00D35AEE">
        <w:rPr>
          <w:rFonts w:asciiTheme="majorHAnsi" w:eastAsia="Calibri" w:hAnsiTheme="majorHAnsi" w:cstheme="majorHAnsi"/>
          <w:sz w:val="24"/>
          <w:szCs w:val="24"/>
        </w:rPr>
        <w:tab/>
      </w:r>
    </w:p>
    <w:p w14:paraId="16CA2BD8" w14:textId="77777777" w:rsidR="00865203" w:rsidRPr="00D35AEE" w:rsidRDefault="00865203" w:rsidP="00F06525">
      <w:pPr>
        <w:jc w:val="both"/>
        <w:rPr>
          <w:rFonts w:asciiTheme="majorHAnsi" w:eastAsia="Calibri" w:hAnsiTheme="majorHAnsi" w:cstheme="majorHAnsi"/>
          <w:sz w:val="24"/>
          <w:szCs w:val="24"/>
        </w:rPr>
      </w:pPr>
    </w:p>
    <w:p w14:paraId="6500B1D7" w14:textId="77777777" w:rsidR="00865203" w:rsidRPr="00D35AEE" w:rsidRDefault="00865203" w:rsidP="00F06525">
      <w:pPr>
        <w:jc w:val="both"/>
        <w:rPr>
          <w:rFonts w:asciiTheme="majorHAnsi" w:eastAsia="Calibri" w:hAnsiTheme="majorHAnsi" w:cstheme="majorHAnsi"/>
          <w:sz w:val="24"/>
          <w:szCs w:val="24"/>
        </w:rPr>
      </w:pPr>
    </w:p>
    <w:p w14:paraId="66B38408" w14:textId="77777777" w:rsidR="00865203" w:rsidRPr="00D35AEE" w:rsidRDefault="00865203" w:rsidP="00F06525">
      <w:pPr>
        <w:jc w:val="both"/>
        <w:rPr>
          <w:rFonts w:asciiTheme="majorHAnsi" w:eastAsia="Calibri" w:hAnsiTheme="majorHAnsi" w:cstheme="majorHAnsi"/>
          <w:sz w:val="24"/>
          <w:szCs w:val="24"/>
        </w:rPr>
      </w:pPr>
      <w:r w:rsidRPr="00D35AEE">
        <w:rPr>
          <w:rFonts w:asciiTheme="majorHAnsi" w:eastAsia="Calibri" w:hAnsiTheme="majorHAnsi" w:cstheme="majorHAnsi"/>
          <w:sz w:val="24"/>
          <w:szCs w:val="24"/>
        </w:rPr>
        <w:t>Signature</w:t>
      </w:r>
    </w:p>
    <w:p w14:paraId="0FDD1B93" w14:textId="77777777" w:rsidR="00865203" w:rsidRPr="00D35AEE" w:rsidRDefault="00865203" w:rsidP="00F06525">
      <w:pPr>
        <w:jc w:val="both"/>
        <w:rPr>
          <w:rFonts w:asciiTheme="majorHAnsi" w:eastAsia="Calibri" w:hAnsiTheme="majorHAnsi" w:cstheme="majorHAnsi"/>
          <w:sz w:val="24"/>
          <w:szCs w:val="24"/>
        </w:rPr>
      </w:pPr>
    </w:p>
    <w:p w14:paraId="307782C3" w14:textId="77777777" w:rsidR="00865203" w:rsidRPr="00D35AEE" w:rsidRDefault="00865203" w:rsidP="00F06525">
      <w:pPr>
        <w:jc w:val="both"/>
        <w:rPr>
          <w:rFonts w:asciiTheme="majorHAnsi" w:hAnsiTheme="majorHAnsi" w:cstheme="majorHAnsi"/>
          <w:sz w:val="24"/>
          <w:szCs w:val="24"/>
        </w:rPr>
      </w:pPr>
    </w:p>
    <w:p w14:paraId="501C4374" w14:textId="77777777" w:rsidR="00F65B2C" w:rsidRPr="00D35AEE" w:rsidRDefault="00F65B2C" w:rsidP="00F06525">
      <w:pPr>
        <w:tabs>
          <w:tab w:val="right" w:leader="dot" w:pos="9214"/>
        </w:tabs>
        <w:autoSpaceDE w:val="0"/>
        <w:autoSpaceDN w:val="0"/>
        <w:adjustRightInd w:val="0"/>
        <w:spacing w:after="0" w:line="240" w:lineRule="auto"/>
        <w:jc w:val="both"/>
        <w:rPr>
          <w:rFonts w:asciiTheme="majorHAnsi" w:hAnsiTheme="majorHAnsi" w:cstheme="majorHAnsi"/>
          <w:sz w:val="24"/>
          <w:szCs w:val="24"/>
        </w:rPr>
      </w:pPr>
    </w:p>
    <w:sectPr w:rsidR="00F65B2C" w:rsidRPr="00D35AEE" w:rsidSect="00BE2FF8">
      <w:headerReference w:type="default" r:id="rId10"/>
      <w:footerReference w:type="default" r:id="rId11"/>
      <w:pgSz w:w="11906" w:h="16838"/>
      <w:pgMar w:top="720" w:right="720" w:bottom="720" w:left="72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81DD3A" w14:textId="77777777" w:rsidR="00D12473" w:rsidRDefault="00D12473" w:rsidP="007B23F4">
      <w:pPr>
        <w:spacing w:after="0" w:line="240" w:lineRule="auto"/>
      </w:pPr>
      <w:r>
        <w:rPr>
          <w:rFonts w:ascii="Times New Roman" w:hAnsi="Times New Roman" w:cs="Times New Roman"/>
          <w:sz w:val="24"/>
          <w:szCs w:val="24"/>
        </w:rPr>
        <w:t xml:space="preserve"> </w:t>
      </w:r>
      <w:r>
        <w:separator/>
      </w:r>
    </w:p>
  </w:endnote>
  <w:endnote w:type="continuationSeparator" w:id="0">
    <w:p w14:paraId="45B536C6" w14:textId="77777777" w:rsidR="00D12473" w:rsidRDefault="00D12473" w:rsidP="007B23F4">
      <w:pPr>
        <w:spacing w:after="0" w:line="240" w:lineRule="auto"/>
      </w:pPr>
      <w:r>
        <w:rPr>
          <w:rFonts w:ascii="Times New Roman" w:hAnsi="Times New Roman" w:cs="Times New Roman"/>
          <w:sz w:val="24"/>
          <w:szCs w:val="24"/>
        </w:rPr>
        <w:t xml:space="preserve"> </w:t>
      </w: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Noto Sans Symbols">
    <w:altName w:val="Calibri"/>
    <w:panose1 w:val="020B0604020202020204"/>
    <w:charset w:val="00"/>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ourier New CYR">
    <w:altName w:val="Courier New"/>
    <w:panose1 w:val="02070309020205020404"/>
    <w:charset w:val="CC"/>
    <w:family w:val="auto"/>
    <w:pitch w:val="variable"/>
    <w:sig w:usb0="00000201" w:usb1="00000000" w:usb2="00000000" w:usb3="00000000" w:csb0="00000004"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9E9A46" w14:textId="7FC1C7D7" w:rsidR="004F6124" w:rsidRPr="00DC4D23" w:rsidRDefault="00BE2FF8" w:rsidP="00DC4D23">
    <w:pPr>
      <w:rPr>
        <w:rFonts w:asciiTheme="majorHAnsi" w:hAnsiTheme="majorHAnsi" w:cstheme="majorHAnsi"/>
        <w:color w:val="808080" w:themeColor="background1" w:themeShade="80"/>
        <w:sz w:val="18"/>
        <w:szCs w:val="18"/>
      </w:rPr>
    </w:pPr>
    <w:r w:rsidRPr="00DC4D23">
      <w:rPr>
        <w:rFonts w:asciiTheme="majorHAnsi" w:hAnsiTheme="majorHAnsi" w:cstheme="majorHAnsi"/>
        <w:color w:val="808080" w:themeColor="background1" w:themeShade="80"/>
        <w:w w:val="90"/>
        <w:sz w:val="18"/>
        <w:szCs w:val="18"/>
      </w:rPr>
      <w:t xml:space="preserve">AE - </w:t>
    </w:r>
    <w:r w:rsidRPr="00DC4D23">
      <w:rPr>
        <w:rFonts w:asciiTheme="majorHAnsi" w:hAnsiTheme="majorHAnsi" w:cstheme="majorHAnsi"/>
        <w:color w:val="808080" w:themeColor="background1" w:themeShade="80"/>
        <w:spacing w:val="-2"/>
        <w:w w:val="90"/>
        <w:sz w:val="18"/>
        <w:szCs w:val="18"/>
      </w:rPr>
      <w:t>n°</w:t>
    </w:r>
    <w:r w:rsidRPr="00DC4D23">
      <w:rPr>
        <w:rFonts w:asciiTheme="majorHAnsi" w:hAnsiTheme="majorHAnsi" w:cstheme="majorHAnsi"/>
        <w:color w:val="808080" w:themeColor="background1" w:themeShade="80"/>
        <w:spacing w:val="-2"/>
        <w:sz w:val="18"/>
        <w:szCs w:val="18"/>
      </w:rPr>
      <w:t xml:space="preserve"> </w:t>
    </w:r>
    <w:r w:rsidR="00DC4D23" w:rsidRPr="00DC4D23">
      <w:rPr>
        <w:rFonts w:asciiTheme="majorHAnsi" w:hAnsiTheme="majorHAnsi" w:cstheme="majorHAnsi"/>
        <w:color w:val="808080" w:themeColor="background1" w:themeShade="80"/>
        <w:sz w:val="18"/>
        <w:szCs w:val="18"/>
      </w:rPr>
      <w:t>2025_04_ELITE_M</w:t>
    </w:r>
    <w:r w:rsidR="00DC4D23">
      <w:rPr>
        <w:rFonts w:asciiTheme="majorHAnsi" w:hAnsiTheme="majorHAnsi" w:cstheme="majorHAnsi"/>
        <w:color w:val="808080" w:themeColor="background1" w:themeShade="80"/>
        <w:sz w:val="18"/>
        <w:szCs w:val="18"/>
      </w:rPr>
      <w:tab/>
    </w:r>
    <w:r w:rsidR="00DC4D23">
      <w:rPr>
        <w:rFonts w:asciiTheme="majorHAnsi" w:hAnsiTheme="majorHAnsi" w:cstheme="majorHAnsi"/>
        <w:color w:val="808080" w:themeColor="background1" w:themeShade="80"/>
        <w:sz w:val="18"/>
        <w:szCs w:val="18"/>
      </w:rPr>
      <w:tab/>
    </w:r>
    <w:r w:rsidR="00DC4D23">
      <w:rPr>
        <w:rFonts w:asciiTheme="majorHAnsi" w:hAnsiTheme="majorHAnsi" w:cstheme="majorHAnsi"/>
        <w:color w:val="808080" w:themeColor="background1" w:themeShade="80"/>
        <w:sz w:val="18"/>
        <w:szCs w:val="18"/>
      </w:rPr>
      <w:tab/>
    </w:r>
    <w:r w:rsidR="00DC4D23">
      <w:rPr>
        <w:rFonts w:asciiTheme="majorHAnsi" w:hAnsiTheme="majorHAnsi" w:cstheme="majorHAnsi"/>
        <w:color w:val="808080" w:themeColor="background1" w:themeShade="80"/>
        <w:sz w:val="18"/>
        <w:szCs w:val="18"/>
      </w:rPr>
      <w:tab/>
    </w:r>
    <w:r w:rsidR="00DC4D23">
      <w:rPr>
        <w:rFonts w:asciiTheme="majorHAnsi" w:hAnsiTheme="majorHAnsi" w:cstheme="majorHAnsi"/>
        <w:color w:val="808080" w:themeColor="background1" w:themeShade="80"/>
        <w:sz w:val="18"/>
        <w:szCs w:val="18"/>
      </w:rPr>
      <w:tab/>
    </w:r>
    <w:r w:rsidR="00DC4D23">
      <w:rPr>
        <w:rFonts w:asciiTheme="majorHAnsi" w:hAnsiTheme="majorHAnsi" w:cstheme="majorHAnsi"/>
        <w:color w:val="808080" w:themeColor="background1" w:themeShade="80"/>
        <w:sz w:val="18"/>
        <w:szCs w:val="18"/>
      </w:rPr>
      <w:tab/>
    </w:r>
    <w:r w:rsidR="00DC4D23">
      <w:rPr>
        <w:rFonts w:asciiTheme="majorHAnsi" w:hAnsiTheme="majorHAnsi" w:cstheme="majorHAnsi"/>
        <w:color w:val="808080" w:themeColor="background1" w:themeShade="80"/>
        <w:sz w:val="18"/>
        <w:szCs w:val="18"/>
      </w:rPr>
      <w:tab/>
    </w:r>
    <w:r w:rsidR="00DC4D23">
      <w:rPr>
        <w:rFonts w:asciiTheme="majorHAnsi" w:hAnsiTheme="majorHAnsi" w:cstheme="majorHAnsi"/>
        <w:color w:val="808080" w:themeColor="background1" w:themeShade="80"/>
        <w:sz w:val="18"/>
        <w:szCs w:val="18"/>
      </w:rPr>
      <w:tab/>
    </w:r>
    <w:r w:rsidR="00DC4D23">
      <w:rPr>
        <w:rFonts w:asciiTheme="majorHAnsi" w:hAnsiTheme="majorHAnsi" w:cstheme="majorHAnsi"/>
        <w:color w:val="808080" w:themeColor="background1" w:themeShade="80"/>
        <w:sz w:val="18"/>
        <w:szCs w:val="18"/>
      </w:rPr>
      <w:tab/>
    </w:r>
    <w:r w:rsidR="00DC4D23">
      <w:rPr>
        <w:rFonts w:asciiTheme="majorHAnsi" w:hAnsiTheme="majorHAnsi" w:cstheme="majorHAnsi"/>
        <w:color w:val="808080" w:themeColor="background1" w:themeShade="80"/>
        <w:sz w:val="18"/>
        <w:szCs w:val="18"/>
      </w:rPr>
      <w:tab/>
    </w:r>
    <w:r w:rsidR="00DC4D23">
      <w:rPr>
        <w:rFonts w:asciiTheme="majorHAnsi" w:hAnsiTheme="majorHAnsi" w:cstheme="majorHAnsi"/>
        <w:color w:val="808080" w:themeColor="background1" w:themeShade="80"/>
        <w:sz w:val="18"/>
        <w:szCs w:val="18"/>
      </w:rPr>
      <w:tab/>
    </w:r>
    <w:r w:rsidRPr="005E0D15">
      <w:rPr>
        <w:rFonts w:asciiTheme="majorHAnsi" w:hAnsiTheme="majorHAnsi" w:cstheme="majorHAnsi"/>
        <w:color w:val="808080" w:themeColor="background1" w:themeShade="80"/>
        <w:sz w:val="18"/>
        <w:szCs w:val="18"/>
      </w:rPr>
      <w:t xml:space="preserve">Page </w:t>
    </w:r>
    <w:r w:rsidRPr="005E0D15">
      <w:rPr>
        <w:rFonts w:asciiTheme="majorHAnsi" w:hAnsiTheme="majorHAnsi" w:cstheme="majorHAnsi"/>
        <w:color w:val="808080" w:themeColor="background1" w:themeShade="80"/>
        <w:sz w:val="18"/>
        <w:szCs w:val="18"/>
      </w:rPr>
      <w:fldChar w:fldCharType="begin"/>
    </w:r>
    <w:r w:rsidRPr="005E0D15">
      <w:rPr>
        <w:rFonts w:asciiTheme="majorHAnsi" w:hAnsiTheme="majorHAnsi" w:cstheme="majorHAnsi"/>
        <w:color w:val="808080" w:themeColor="background1" w:themeShade="80"/>
        <w:sz w:val="18"/>
        <w:szCs w:val="18"/>
      </w:rPr>
      <w:instrText>PAGE  \* Arabic  \* MERGEFORMAT</w:instrText>
    </w:r>
    <w:r w:rsidRPr="005E0D15">
      <w:rPr>
        <w:rFonts w:asciiTheme="majorHAnsi" w:hAnsiTheme="majorHAnsi" w:cstheme="majorHAnsi"/>
        <w:color w:val="808080" w:themeColor="background1" w:themeShade="80"/>
        <w:sz w:val="18"/>
        <w:szCs w:val="18"/>
      </w:rPr>
      <w:fldChar w:fldCharType="separate"/>
    </w:r>
    <w:r w:rsidRPr="005E0D15">
      <w:rPr>
        <w:rFonts w:asciiTheme="majorHAnsi" w:hAnsiTheme="majorHAnsi" w:cstheme="majorHAnsi"/>
        <w:color w:val="808080" w:themeColor="background1" w:themeShade="80"/>
        <w:sz w:val="18"/>
        <w:szCs w:val="18"/>
      </w:rPr>
      <w:t>1</w:t>
    </w:r>
    <w:r w:rsidRPr="005E0D15">
      <w:rPr>
        <w:rFonts w:asciiTheme="majorHAnsi" w:hAnsiTheme="majorHAnsi" w:cstheme="majorHAnsi"/>
        <w:color w:val="808080" w:themeColor="background1" w:themeShade="80"/>
        <w:sz w:val="18"/>
        <w:szCs w:val="18"/>
      </w:rPr>
      <w:fldChar w:fldCharType="end"/>
    </w:r>
    <w:r w:rsidRPr="005E0D15">
      <w:rPr>
        <w:rFonts w:asciiTheme="majorHAnsi" w:hAnsiTheme="majorHAnsi" w:cstheme="majorHAnsi"/>
        <w:color w:val="808080" w:themeColor="background1" w:themeShade="80"/>
        <w:sz w:val="18"/>
        <w:szCs w:val="18"/>
      </w:rPr>
      <w:t xml:space="preserve"> sur </w:t>
    </w:r>
    <w:r w:rsidRPr="005E0D15">
      <w:rPr>
        <w:rFonts w:asciiTheme="majorHAnsi" w:hAnsiTheme="majorHAnsi" w:cstheme="majorHAnsi"/>
        <w:color w:val="808080" w:themeColor="background1" w:themeShade="80"/>
        <w:sz w:val="18"/>
        <w:szCs w:val="18"/>
      </w:rPr>
      <w:fldChar w:fldCharType="begin"/>
    </w:r>
    <w:r w:rsidRPr="005E0D15">
      <w:rPr>
        <w:rFonts w:asciiTheme="majorHAnsi" w:hAnsiTheme="majorHAnsi" w:cstheme="majorHAnsi"/>
        <w:color w:val="808080" w:themeColor="background1" w:themeShade="80"/>
        <w:sz w:val="18"/>
        <w:szCs w:val="18"/>
      </w:rPr>
      <w:instrText>NUMPAGES  \* Arabic  \* MERGEFORMAT</w:instrText>
    </w:r>
    <w:r w:rsidRPr="005E0D15">
      <w:rPr>
        <w:rFonts w:asciiTheme="majorHAnsi" w:hAnsiTheme="majorHAnsi" w:cstheme="majorHAnsi"/>
        <w:color w:val="808080" w:themeColor="background1" w:themeShade="80"/>
        <w:sz w:val="18"/>
        <w:szCs w:val="18"/>
      </w:rPr>
      <w:fldChar w:fldCharType="separate"/>
    </w:r>
    <w:r w:rsidRPr="005E0D15">
      <w:rPr>
        <w:rFonts w:asciiTheme="majorHAnsi" w:hAnsiTheme="majorHAnsi" w:cstheme="majorHAnsi"/>
        <w:color w:val="808080" w:themeColor="background1" w:themeShade="80"/>
        <w:sz w:val="18"/>
        <w:szCs w:val="18"/>
      </w:rPr>
      <w:t>16</w:t>
    </w:r>
    <w:r w:rsidRPr="005E0D15">
      <w:rPr>
        <w:rFonts w:asciiTheme="majorHAnsi" w:hAnsiTheme="majorHAnsi" w:cstheme="majorHAnsi"/>
        <w:color w:val="808080" w:themeColor="background1" w:themeShade="8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F4D28F" w14:textId="77777777" w:rsidR="00D12473" w:rsidRDefault="00D12473" w:rsidP="007B23F4">
      <w:pPr>
        <w:spacing w:after="0" w:line="240" w:lineRule="auto"/>
      </w:pPr>
      <w:r>
        <w:rPr>
          <w:rFonts w:ascii="Times New Roman" w:hAnsi="Times New Roman" w:cs="Times New Roman"/>
          <w:sz w:val="24"/>
          <w:szCs w:val="24"/>
        </w:rPr>
        <w:t xml:space="preserve"> </w:t>
      </w:r>
      <w:r>
        <w:separator/>
      </w:r>
    </w:p>
  </w:footnote>
  <w:footnote w:type="continuationSeparator" w:id="0">
    <w:p w14:paraId="5A2132ED" w14:textId="77777777" w:rsidR="00D12473" w:rsidRDefault="00D12473" w:rsidP="007B23F4">
      <w:pPr>
        <w:spacing w:after="0" w:line="240" w:lineRule="auto"/>
      </w:pPr>
      <w:r>
        <w:rPr>
          <w:rFonts w:ascii="Times New Roman" w:hAnsi="Times New Roman" w:cs="Times New Roman"/>
          <w:sz w:val="24"/>
          <w:szCs w:val="24"/>
        </w:rPr>
        <w:t xml:space="preserve"> </w:t>
      </w: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10073" w14:textId="095EF92D" w:rsidR="00BE2FF8" w:rsidRDefault="00BE2FF8">
    <w:pPr>
      <w:pStyle w:val="En-tte"/>
    </w:pPr>
  </w:p>
  <w:p w14:paraId="195B3A27" w14:textId="77777777" w:rsidR="00865203" w:rsidRDefault="0086520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bullet"/>
      <w:lvlText w:val="*"/>
      <w:lvlJc w:val="left"/>
    </w:lvl>
  </w:abstractNum>
  <w:abstractNum w:abstractNumId="1" w15:restartNumberingAfterBreak="0">
    <w:nsid w:val="017C2009"/>
    <w:multiLevelType w:val="hybridMultilevel"/>
    <w:tmpl w:val="FFFFFFFF"/>
    <w:lvl w:ilvl="0" w:tplc="040C0001">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0853067C"/>
    <w:multiLevelType w:val="hybridMultilevel"/>
    <w:tmpl w:val="FFFFFFFF"/>
    <w:lvl w:ilvl="0" w:tplc="4A9A5C7C">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0D0A583D"/>
    <w:multiLevelType w:val="multilevel"/>
    <w:tmpl w:val="FFFFFFFF"/>
    <w:lvl w:ilvl="0">
      <w:start w:val="1"/>
      <w:numFmt w:val="decimal"/>
      <w:lvlText w:val="Article %1."/>
      <w:lvlJc w:val="left"/>
      <w:rPr>
        <w:rFonts w:ascii="Calibri" w:hAnsi="Calibri" w:cs="Calibri" w:hint="default"/>
        <w:b/>
        <w:bCs/>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1.%2"/>
      <w:lvlJc w:val="left"/>
      <w:rPr>
        <w:rFonts w:cs="Times New Roman"/>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10F775E3"/>
    <w:multiLevelType w:val="hybridMultilevel"/>
    <w:tmpl w:val="FFFFFFFF"/>
    <w:lvl w:ilvl="0" w:tplc="D286034C">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8647D7"/>
    <w:multiLevelType w:val="multilevel"/>
    <w:tmpl w:val="FFFFFFFF"/>
    <w:styleLink w:val="Style1"/>
    <w:lvl w:ilvl="0">
      <w:start w:val="1"/>
      <w:numFmt w:val="decimal"/>
      <w:lvlText w:val="Article %1."/>
      <w:lvlJc w:val="left"/>
      <w:rPr>
        <w:rFonts w:ascii="Calibri" w:hAnsi="Calibri" w:cs="Calibri" w:hint="default"/>
        <w:b/>
        <w:bCs/>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Article 3.%2"/>
      <w:lvlJc w:val="left"/>
      <w:pPr>
        <w:ind w:left="576" w:hanging="576"/>
      </w:pPr>
      <w:rPr>
        <w:rFonts w:cs="Times New Roman" w:hint="default"/>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 w15:restartNumberingAfterBreak="0">
    <w:nsid w:val="25DA5F90"/>
    <w:multiLevelType w:val="hybridMultilevel"/>
    <w:tmpl w:val="FFFFFFFF"/>
    <w:lvl w:ilvl="0" w:tplc="040C0003">
      <w:start w:val="1"/>
      <w:numFmt w:val="bullet"/>
      <w:lvlText w:val="o"/>
      <w:lvlJc w:val="left"/>
      <w:pPr>
        <w:ind w:left="360" w:hanging="360"/>
      </w:pPr>
      <w:rPr>
        <w:rFonts w:ascii="Courier New" w:hAnsi="Courier New"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9427EBD"/>
    <w:multiLevelType w:val="multilevel"/>
    <w:tmpl w:val="FFFFFFFF"/>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8" w15:restartNumberingAfterBreak="0">
    <w:nsid w:val="294B4DA8"/>
    <w:multiLevelType w:val="hybridMultilevel"/>
    <w:tmpl w:val="FFFFFFFF"/>
    <w:lvl w:ilvl="0" w:tplc="D578D668">
      <w:start w:val="1"/>
      <w:numFmt w:val="bullet"/>
      <w:lvlText w:val=""/>
      <w:lvlJc w:val="left"/>
      <w:pPr>
        <w:ind w:left="720" w:hanging="360"/>
      </w:pPr>
      <w:rPr>
        <w:rFonts w:ascii="Symbol" w:hAnsi="Symbol" w:hint="default"/>
        <w:color w:val="00000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DFC7DEB"/>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2B673C"/>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BA044C7"/>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0363DCA"/>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F15023"/>
    <w:multiLevelType w:val="hybridMultilevel"/>
    <w:tmpl w:val="FFFFFFFF"/>
    <w:lvl w:ilvl="0" w:tplc="00868A6A">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441E96"/>
    <w:multiLevelType w:val="hybridMultilevel"/>
    <w:tmpl w:val="4A08A9A0"/>
    <w:lvl w:ilvl="0" w:tplc="90A0D112">
      <w:numFmt w:val="bullet"/>
      <w:lvlText w:val="-"/>
      <w:lvlJc w:val="left"/>
      <w:pPr>
        <w:ind w:left="360" w:hanging="360"/>
      </w:pPr>
      <w:rPr>
        <w:rFonts w:ascii="Arial Narrow" w:eastAsia="Times New Roman" w:hAnsi="Arial Narrow" w:cstheme="minorHAns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F352455"/>
    <w:multiLevelType w:val="hybridMultilevel"/>
    <w:tmpl w:val="035422AE"/>
    <w:lvl w:ilvl="0" w:tplc="90A0D112">
      <w:numFmt w:val="bullet"/>
      <w:lvlText w:val="-"/>
      <w:lvlJc w:val="left"/>
      <w:pPr>
        <w:ind w:left="360" w:hanging="360"/>
      </w:pPr>
      <w:rPr>
        <w:rFonts w:ascii="Arial Narrow" w:eastAsia="Times New Roman" w:hAnsi="Arial Narrow" w:cstheme="minorHAns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70FD5865"/>
    <w:multiLevelType w:val="multilevel"/>
    <w:tmpl w:val="FFFFFFFF"/>
    <w:lvl w:ilvl="0">
      <w:start w:val="1"/>
      <w:numFmt w:val="decimal"/>
      <w:lvlText w:val="%1"/>
      <w:lvlJc w:val="left"/>
      <w:pPr>
        <w:ind w:left="432" w:hanging="432"/>
      </w:pPr>
      <w:rPr>
        <w:rFonts w:cs="Times New Roman"/>
      </w:rPr>
    </w:lvl>
    <w:lvl w:ilvl="1">
      <w:start w:val="1"/>
      <w:numFmt w:val="decimal"/>
      <w:lvlText w:val="Article 1.%2"/>
      <w:lvlJc w:val="left"/>
      <w:pPr>
        <w:ind w:left="576" w:hanging="576"/>
      </w:pPr>
      <w:rPr>
        <w:rFonts w:cs="Times New Roman" w:hint="default"/>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7" w15:restartNumberingAfterBreak="0">
    <w:nsid w:val="71B62F58"/>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9102685"/>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C6571A9"/>
    <w:multiLevelType w:val="hybridMultilevel"/>
    <w:tmpl w:val="FFFFFFFF"/>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48200555">
    <w:abstractNumId w:val="0"/>
    <w:lvlOverride w:ilvl="0">
      <w:lvl w:ilvl="0">
        <w:numFmt w:val="bullet"/>
        <w:lvlText w:val=""/>
        <w:legacy w:legacy="1" w:legacySpace="0" w:legacyIndent="0"/>
        <w:lvlJc w:val="left"/>
        <w:rPr>
          <w:rFonts w:ascii="Symbol" w:hAnsi="Symbol" w:hint="default"/>
          <w:color w:val="auto"/>
        </w:rPr>
      </w:lvl>
    </w:lvlOverride>
  </w:num>
  <w:num w:numId="2" w16cid:durableId="1737897301">
    <w:abstractNumId w:val="7"/>
  </w:num>
  <w:num w:numId="3" w16cid:durableId="1041637493">
    <w:abstractNumId w:val="2"/>
  </w:num>
  <w:num w:numId="4" w16cid:durableId="1620643638">
    <w:abstractNumId w:val="8"/>
  </w:num>
  <w:num w:numId="5" w16cid:durableId="1260676448">
    <w:abstractNumId w:val="3"/>
  </w:num>
  <w:num w:numId="6" w16cid:durableId="1459107478">
    <w:abstractNumId w:val="5"/>
  </w:num>
  <w:num w:numId="7" w16cid:durableId="1183587303">
    <w:abstractNumId w:val="16"/>
  </w:num>
  <w:num w:numId="8" w16cid:durableId="578517762">
    <w:abstractNumId w:val="6"/>
  </w:num>
  <w:num w:numId="9" w16cid:durableId="1096753976">
    <w:abstractNumId w:val="12"/>
  </w:num>
  <w:num w:numId="10" w16cid:durableId="1482965263">
    <w:abstractNumId w:val="17"/>
  </w:num>
  <w:num w:numId="11" w16cid:durableId="607392412">
    <w:abstractNumId w:val="0"/>
    <w:lvlOverride w:ilvl="0">
      <w:lvl w:ilvl="0">
        <w:numFmt w:val="decimal"/>
        <w:lvlText w:val=""/>
        <w:legacy w:legacy="1" w:legacySpace="0" w:legacyIndent="0"/>
        <w:lvlJc w:val="left"/>
        <w:rPr>
          <w:rFonts w:ascii="Symbol" w:hAnsi="Symbol" w:cs="Times New Roman" w:hint="default"/>
        </w:rPr>
      </w:lvl>
    </w:lvlOverride>
  </w:num>
  <w:num w:numId="12" w16cid:durableId="795877375">
    <w:abstractNumId w:val="3"/>
  </w:num>
  <w:num w:numId="13" w16cid:durableId="654452959">
    <w:abstractNumId w:val="3"/>
  </w:num>
  <w:num w:numId="14" w16cid:durableId="928198039">
    <w:abstractNumId w:val="3"/>
  </w:num>
  <w:num w:numId="15" w16cid:durableId="1172649160">
    <w:abstractNumId w:val="18"/>
  </w:num>
  <w:num w:numId="16" w16cid:durableId="685718546">
    <w:abstractNumId w:val="1"/>
  </w:num>
  <w:num w:numId="17" w16cid:durableId="938222281">
    <w:abstractNumId w:val="10"/>
  </w:num>
  <w:num w:numId="18" w16cid:durableId="671107830">
    <w:abstractNumId w:val="4"/>
  </w:num>
  <w:num w:numId="19" w16cid:durableId="2105151765">
    <w:abstractNumId w:val="19"/>
  </w:num>
  <w:num w:numId="20" w16cid:durableId="71391667">
    <w:abstractNumId w:val="3"/>
  </w:num>
  <w:num w:numId="21" w16cid:durableId="1768501407">
    <w:abstractNumId w:val="3"/>
  </w:num>
  <w:num w:numId="22" w16cid:durableId="287589809">
    <w:abstractNumId w:val="13"/>
  </w:num>
  <w:num w:numId="23" w16cid:durableId="1349328983">
    <w:abstractNumId w:val="9"/>
  </w:num>
  <w:num w:numId="24" w16cid:durableId="1473016671">
    <w:abstractNumId w:val="11"/>
  </w:num>
  <w:num w:numId="25" w16cid:durableId="1211721578">
    <w:abstractNumId w:val="0"/>
    <w:lvlOverride w:ilvl="0">
      <w:lvl w:ilvl="0">
        <w:numFmt w:val="bullet"/>
        <w:lvlText w:val="o"/>
        <w:legacy w:legacy="1" w:legacySpace="0" w:legacyIndent="0"/>
        <w:lvlJc w:val="left"/>
        <w:rPr>
          <w:rFonts w:ascii="Courier New CYR" w:hAnsi="Courier New CYR" w:hint="default"/>
        </w:rPr>
      </w:lvl>
    </w:lvlOverride>
  </w:num>
  <w:num w:numId="26" w16cid:durableId="702905431">
    <w:abstractNumId w:val="14"/>
  </w:num>
  <w:num w:numId="27" w16cid:durableId="1678842750">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FE8"/>
    <w:rsid w:val="0000098B"/>
    <w:rsid w:val="00000D60"/>
    <w:rsid w:val="000022D2"/>
    <w:rsid w:val="00002ACB"/>
    <w:rsid w:val="000033DA"/>
    <w:rsid w:val="000044E0"/>
    <w:rsid w:val="00004C62"/>
    <w:rsid w:val="000079DE"/>
    <w:rsid w:val="000107B7"/>
    <w:rsid w:val="0001096D"/>
    <w:rsid w:val="0002177A"/>
    <w:rsid w:val="00024560"/>
    <w:rsid w:val="0002547C"/>
    <w:rsid w:val="000302D4"/>
    <w:rsid w:val="00030395"/>
    <w:rsid w:val="00030B8C"/>
    <w:rsid w:val="000310D8"/>
    <w:rsid w:val="00031982"/>
    <w:rsid w:val="00031B0D"/>
    <w:rsid w:val="000323B7"/>
    <w:rsid w:val="00033BF7"/>
    <w:rsid w:val="000340C5"/>
    <w:rsid w:val="00036144"/>
    <w:rsid w:val="00037E6E"/>
    <w:rsid w:val="0004136A"/>
    <w:rsid w:val="000424D4"/>
    <w:rsid w:val="00042975"/>
    <w:rsid w:val="00044893"/>
    <w:rsid w:val="000476C4"/>
    <w:rsid w:val="00047F1E"/>
    <w:rsid w:val="00050E41"/>
    <w:rsid w:val="000520DC"/>
    <w:rsid w:val="000522B0"/>
    <w:rsid w:val="00057BC2"/>
    <w:rsid w:val="00060F8A"/>
    <w:rsid w:val="00066652"/>
    <w:rsid w:val="00066C21"/>
    <w:rsid w:val="00071EC1"/>
    <w:rsid w:val="00072DC7"/>
    <w:rsid w:val="0008205D"/>
    <w:rsid w:val="00082635"/>
    <w:rsid w:val="000835FF"/>
    <w:rsid w:val="000848F1"/>
    <w:rsid w:val="00084E1B"/>
    <w:rsid w:val="00086D0C"/>
    <w:rsid w:val="00086D0D"/>
    <w:rsid w:val="000900E5"/>
    <w:rsid w:val="0009159F"/>
    <w:rsid w:val="00097CDF"/>
    <w:rsid w:val="000A0B4C"/>
    <w:rsid w:val="000A3931"/>
    <w:rsid w:val="000B1EAF"/>
    <w:rsid w:val="000B2024"/>
    <w:rsid w:val="000B440C"/>
    <w:rsid w:val="000B5482"/>
    <w:rsid w:val="000D0AE0"/>
    <w:rsid w:val="000D0FB0"/>
    <w:rsid w:val="000D5F28"/>
    <w:rsid w:val="000D6797"/>
    <w:rsid w:val="000D67B9"/>
    <w:rsid w:val="000D7104"/>
    <w:rsid w:val="000E26A3"/>
    <w:rsid w:val="000E2FCA"/>
    <w:rsid w:val="000E439B"/>
    <w:rsid w:val="000E592D"/>
    <w:rsid w:val="001000CE"/>
    <w:rsid w:val="001013CD"/>
    <w:rsid w:val="001014B5"/>
    <w:rsid w:val="0010280D"/>
    <w:rsid w:val="001031C2"/>
    <w:rsid w:val="0010460A"/>
    <w:rsid w:val="001049F0"/>
    <w:rsid w:val="0011159D"/>
    <w:rsid w:val="00111D9B"/>
    <w:rsid w:val="00112716"/>
    <w:rsid w:val="00112B82"/>
    <w:rsid w:val="001171C4"/>
    <w:rsid w:val="0012001A"/>
    <w:rsid w:val="0012167C"/>
    <w:rsid w:val="00122AFC"/>
    <w:rsid w:val="00124638"/>
    <w:rsid w:val="0012733D"/>
    <w:rsid w:val="0013018D"/>
    <w:rsid w:val="0013274B"/>
    <w:rsid w:val="001340CA"/>
    <w:rsid w:val="00134CFE"/>
    <w:rsid w:val="00136801"/>
    <w:rsid w:val="001404A3"/>
    <w:rsid w:val="0014567A"/>
    <w:rsid w:val="0014673A"/>
    <w:rsid w:val="00146B49"/>
    <w:rsid w:val="00146BB0"/>
    <w:rsid w:val="00147F3D"/>
    <w:rsid w:val="00150DA0"/>
    <w:rsid w:val="0015153E"/>
    <w:rsid w:val="00154EF1"/>
    <w:rsid w:val="001571A6"/>
    <w:rsid w:val="00157268"/>
    <w:rsid w:val="00157875"/>
    <w:rsid w:val="0016070B"/>
    <w:rsid w:val="001651BD"/>
    <w:rsid w:val="00165BBA"/>
    <w:rsid w:val="0016689A"/>
    <w:rsid w:val="001671FE"/>
    <w:rsid w:val="00171EEC"/>
    <w:rsid w:val="00174075"/>
    <w:rsid w:val="001818BD"/>
    <w:rsid w:val="0018208F"/>
    <w:rsid w:val="00183CAC"/>
    <w:rsid w:val="00184116"/>
    <w:rsid w:val="0018612E"/>
    <w:rsid w:val="00186958"/>
    <w:rsid w:val="0019302B"/>
    <w:rsid w:val="00193904"/>
    <w:rsid w:val="00195C95"/>
    <w:rsid w:val="001968F7"/>
    <w:rsid w:val="00196A87"/>
    <w:rsid w:val="001A0FDA"/>
    <w:rsid w:val="001A128E"/>
    <w:rsid w:val="001A4268"/>
    <w:rsid w:val="001A610B"/>
    <w:rsid w:val="001A7899"/>
    <w:rsid w:val="001A7C47"/>
    <w:rsid w:val="001A7CD7"/>
    <w:rsid w:val="001A7ED4"/>
    <w:rsid w:val="001B2B47"/>
    <w:rsid w:val="001C0D86"/>
    <w:rsid w:val="001C38AD"/>
    <w:rsid w:val="001C58F7"/>
    <w:rsid w:val="001C65FC"/>
    <w:rsid w:val="001D377F"/>
    <w:rsid w:val="001D4629"/>
    <w:rsid w:val="001D482C"/>
    <w:rsid w:val="001E0736"/>
    <w:rsid w:val="001E1390"/>
    <w:rsid w:val="001E26EC"/>
    <w:rsid w:val="001E7A40"/>
    <w:rsid w:val="001F3AA2"/>
    <w:rsid w:val="001F3DA3"/>
    <w:rsid w:val="001F4072"/>
    <w:rsid w:val="001F44DD"/>
    <w:rsid w:val="0020096F"/>
    <w:rsid w:val="00201C51"/>
    <w:rsid w:val="002027EE"/>
    <w:rsid w:val="00206BA9"/>
    <w:rsid w:val="00211099"/>
    <w:rsid w:val="0021336D"/>
    <w:rsid w:val="0021422D"/>
    <w:rsid w:val="00223EE5"/>
    <w:rsid w:val="00227218"/>
    <w:rsid w:val="00231318"/>
    <w:rsid w:val="00231A13"/>
    <w:rsid w:val="0023322D"/>
    <w:rsid w:val="00235677"/>
    <w:rsid w:val="00236191"/>
    <w:rsid w:val="00236340"/>
    <w:rsid w:val="00237AE9"/>
    <w:rsid w:val="00240D76"/>
    <w:rsid w:val="002413FE"/>
    <w:rsid w:val="00242618"/>
    <w:rsid w:val="00243B48"/>
    <w:rsid w:val="00243D17"/>
    <w:rsid w:val="00254691"/>
    <w:rsid w:val="00254E3D"/>
    <w:rsid w:val="00255157"/>
    <w:rsid w:val="002556C2"/>
    <w:rsid w:val="00255B96"/>
    <w:rsid w:val="002562ED"/>
    <w:rsid w:val="0026471C"/>
    <w:rsid w:val="002648A0"/>
    <w:rsid w:val="00265007"/>
    <w:rsid w:val="00273324"/>
    <w:rsid w:val="00274539"/>
    <w:rsid w:val="00280202"/>
    <w:rsid w:val="00287C7C"/>
    <w:rsid w:val="00291B34"/>
    <w:rsid w:val="00291F73"/>
    <w:rsid w:val="0029467E"/>
    <w:rsid w:val="00295927"/>
    <w:rsid w:val="00297605"/>
    <w:rsid w:val="00297E2D"/>
    <w:rsid w:val="002A090B"/>
    <w:rsid w:val="002A0E05"/>
    <w:rsid w:val="002A2953"/>
    <w:rsid w:val="002A3940"/>
    <w:rsid w:val="002A3A74"/>
    <w:rsid w:val="002A54E1"/>
    <w:rsid w:val="002A5F93"/>
    <w:rsid w:val="002A605F"/>
    <w:rsid w:val="002A7536"/>
    <w:rsid w:val="002B2345"/>
    <w:rsid w:val="002B2530"/>
    <w:rsid w:val="002B3295"/>
    <w:rsid w:val="002B335B"/>
    <w:rsid w:val="002B3B93"/>
    <w:rsid w:val="002B4CE6"/>
    <w:rsid w:val="002B52CA"/>
    <w:rsid w:val="002B64EA"/>
    <w:rsid w:val="002C2527"/>
    <w:rsid w:val="002C3807"/>
    <w:rsid w:val="002C47E5"/>
    <w:rsid w:val="002C72BD"/>
    <w:rsid w:val="002D1471"/>
    <w:rsid w:val="002D14BB"/>
    <w:rsid w:val="002D24DD"/>
    <w:rsid w:val="002D452D"/>
    <w:rsid w:val="002D5AEC"/>
    <w:rsid w:val="002E0366"/>
    <w:rsid w:val="002E1652"/>
    <w:rsid w:val="002E5E55"/>
    <w:rsid w:val="002E6972"/>
    <w:rsid w:val="002E78EA"/>
    <w:rsid w:val="002F12B1"/>
    <w:rsid w:val="002F31D9"/>
    <w:rsid w:val="002F32F0"/>
    <w:rsid w:val="002F4E88"/>
    <w:rsid w:val="002F58CC"/>
    <w:rsid w:val="002F5B2A"/>
    <w:rsid w:val="003070DD"/>
    <w:rsid w:val="0030711E"/>
    <w:rsid w:val="0030783F"/>
    <w:rsid w:val="003102AD"/>
    <w:rsid w:val="003143B4"/>
    <w:rsid w:val="00314989"/>
    <w:rsid w:val="00321929"/>
    <w:rsid w:val="003270E3"/>
    <w:rsid w:val="00330E80"/>
    <w:rsid w:val="00331C53"/>
    <w:rsid w:val="0034147D"/>
    <w:rsid w:val="00342354"/>
    <w:rsid w:val="0034269F"/>
    <w:rsid w:val="00343145"/>
    <w:rsid w:val="00343DC4"/>
    <w:rsid w:val="0034497E"/>
    <w:rsid w:val="00344E3D"/>
    <w:rsid w:val="00345C11"/>
    <w:rsid w:val="00347136"/>
    <w:rsid w:val="00350290"/>
    <w:rsid w:val="00350F20"/>
    <w:rsid w:val="00352044"/>
    <w:rsid w:val="00354B81"/>
    <w:rsid w:val="00355212"/>
    <w:rsid w:val="0035789C"/>
    <w:rsid w:val="00360A52"/>
    <w:rsid w:val="003612F3"/>
    <w:rsid w:val="003621BD"/>
    <w:rsid w:val="003627BD"/>
    <w:rsid w:val="00363B57"/>
    <w:rsid w:val="00363D24"/>
    <w:rsid w:val="00366DAF"/>
    <w:rsid w:val="00367CA9"/>
    <w:rsid w:val="00376BEC"/>
    <w:rsid w:val="00380319"/>
    <w:rsid w:val="00380BF5"/>
    <w:rsid w:val="00380F3A"/>
    <w:rsid w:val="00381BF7"/>
    <w:rsid w:val="00382998"/>
    <w:rsid w:val="00386790"/>
    <w:rsid w:val="00391A1E"/>
    <w:rsid w:val="00391BF9"/>
    <w:rsid w:val="00391D85"/>
    <w:rsid w:val="00391FE6"/>
    <w:rsid w:val="003925BB"/>
    <w:rsid w:val="00392C4C"/>
    <w:rsid w:val="003953A5"/>
    <w:rsid w:val="003961E0"/>
    <w:rsid w:val="0039627A"/>
    <w:rsid w:val="003A0006"/>
    <w:rsid w:val="003A09A5"/>
    <w:rsid w:val="003A223D"/>
    <w:rsid w:val="003A37DD"/>
    <w:rsid w:val="003A42AD"/>
    <w:rsid w:val="003A4C03"/>
    <w:rsid w:val="003A4D67"/>
    <w:rsid w:val="003A6545"/>
    <w:rsid w:val="003B0F0D"/>
    <w:rsid w:val="003B22C1"/>
    <w:rsid w:val="003B51EF"/>
    <w:rsid w:val="003B65CD"/>
    <w:rsid w:val="003C1A81"/>
    <w:rsid w:val="003C2EFD"/>
    <w:rsid w:val="003C3501"/>
    <w:rsid w:val="003C5E06"/>
    <w:rsid w:val="003D0662"/>
    <w:rsid w:val="003D27E6"/>
    <w:rsid w:val="003D415D"/>
    <w:rsid w:val="003D430E"/>
    <w:rsid w:val="003D4360"/>
    <w:rsid w:val="003D60F5"/>
    <w:rsid w:val="003D7679"/>
    <w:rsid w:val="003D7BB4"/>
    <w:rsid w:val="003D7C7D"/>
    <w:rsid w:val="003E0E22"/>
    <w:rsid w:val="003E3B91"/>
    <w:rsid w:val="003E558D"/>
    <w:rsid w:val="003E5A97"/>
    <w:rsid w:val="003E6DFD"/>
    <w:rsid w:val="003F0202"/>
    <w:rsid w:val="003F203A"/>
    <w:rsid w:val="003F24DC"/>
    <w:rsid w:val="003F28B4"/>
    <w:rsid w:val="003F4A74"/>
    <w:rsid w:val="003F6184"/>
    <w:rsid w:val="004007A4"/>
    <w:rsid w:val="00401C0B"/>
    <w:rsid w:val="0040462B"/>
    <w:rsid w:val="004059F0"/>
    <w:rsid w:val="00405B38"/>
    <w:rsid w:val="00412D4D"/>
    <w:rsid w:val="0041358B"/>
    <w:rsid w:val="00414369"/>
    <w:rsid w:val="004160E1"/>
    <w:rsid w:val="00420207"/>
    <w:rsid w:val="004216D2"/>
    <w:rsid w:val="00426BF0"/>
    <w:rsid w:val="00426C89"/>
    <w:rsid w:val="00427711"/>
    <w:rsid w:val="00430ECA"/>
    <w:rsid w:val="00432504"/>
    <w:rsid w:val="0043516A"/>
    <w:rsid w:val="004371ED"/>
    <w:rsid w:val="00445CFC"/>
    <w:rsid w:val="004500EA"/>
    <w:rsid w:val="00450A0F"/>
    <w:rsid w:val="00451A8A"/>
    <w:rsid w:val="0045253B"/>
    <w:rsid w:val="00452851"/>
    <w:rsid w:val="00452AC0"/>
    <w:rsid w:val="00453A09"/>
    <w:rsid w:val="004552F0"/>
    <w:rsid w:val="004563B6"/>
    <w:rsid w:val="004568E2"/>
    <w:rsid w:val="00457A86"/>
    <w:rsid w:val="00460268"/>
    <w:rsid w:val="00461F71"/>
    <w:rsid w:val="00464F2A"/>
    <w:rsid w:val="004733A5"/>
    <w:rsid w:val="00474F27"/>
    <w:rsid w:val="00475FA5"/>
    <w:rsid w:val="00477EB2"/>
    <w:rsid w:val="00480DFC"/>
    <w:rsid w:val="00481022"/>
    <w:rsid w:val="00481C36"/>
    <w:rsid w:val="00482A23"/>
    <w:rsid w:val="00482C38"/>
    <w:rsid w:val="00490B0A"/>
    <w:rsid w:val="004A1F12"/>
    <w:rsid w:val="004A3576"/>
    <w:rsid w:val="004A3626"/>
    <w:rsid w:val="004A7736"/>
    <w:rsid w:val="004B0059"/>
    <w:rsid w:val="004B0870"/>
    <w:rsid w:val="004B3282"/>
    <w:rsid w:val="004B48CF"/>
    <w:rsid w:val="004B557B"/>
    <w:rsid w:val="004B6693"/>
    <w:rsid w:val="004C0742"/>
    <w:rsid w:val="004C1A7C"/>
    <w:rsid w:val="004C524B"/>
    <w:rsid w:val="004C585B"/>
    <w:rsid w:val="004C66BF"/>
    <w:rsid w:val="004C7431"/>
    <w:rsid w:val="004D08E4"/>
    <w:rsid w:val="004D1E31"/>
    <w:rsid w:val="004D468E"/>
    <w:rsid w:val="004D5863"/>
    <w:rsid w:val="004D6304"/>
    <w:rsid w:val="004E3E49"/>
    <w:rsid w:val="004E6800"/>
    <w:rsid w:val="004E69BD"/>
    <w:rsid w:val="004E6A2D"/>
    <w:rsid w:val="004E6DB6"/>
    <w:rsid w:val="004F324E"/>
    <w:rsid w:val="004F50C0"/>
    <w:rsid w:val="004F6124"/>
    <w:rsid w:val="004F61B0"/>
    <w:rsid w:val="004F7849"/>
    <w:rsid w:val="004F7AFF"/>
    <w:rsid w:val="004F7F91"/>
    <w:rsid w:val="00504B4D"/>
    <w:rsid w:val="00505834"/>
    <w:rsid w:val="00506CBD"/>
    <w:rsid w:val="00510EC1"/>
    <w:rsid w:val="00512FFD"/>
    <w:rsid w:val="00514B9C"/>
    <w:rsid w:val="00521197"/>
    <w:rsid w:val="005219E8"/>
    <w:rsid w:val="00523BA4"/>
    <w:rsid w:val="0052611E"/>
    <w:rsid w:val="0053256E"/>
    <w:rsid w:val="00535F94"/>
    <w:rsid w:val="00542E56"/>
    <w:rsid w:val="005440F4"/>
    <w:rsid w:val="00544DF6"/>
    <w:rsid w:val="00546464"/>
    <w:rsid w:val="00550C3A"/>
    <w:rsid w:val="00551018"/>
    <w:rsid w:val="0055132E"/>
    <w:rsid w:val="00552EB0"/>
    <w:rsid w:val="0055485D"/>
    <w:rsid w:val="0055517E"/>
    <w:rsid w:val="00555197"/>
    <w:rsid w:val="00556A76"/>
    <w:rsid w:val="00557BD4"/>
    <w:rsid w:val="00560F6F"/>
    <w:rsid w:val="00561F3B"/>
    <w:rsid w:val="00563295"/>
    <w:rsid w:val="00564632"/>
    <w:rsid w:val="005655BF"/>
    <w:rsid w:val="005660E3"/>
    <w:rsid w:val="005663DD"/>
    <w:rsid w:val="005666E0"/>
    <w:rsid w:val="0056742A"/>
    <w:rsid w:val="005700CB"/>
    <w:rsid w:val="00571665"/>
    <w:rsid w:val="00571A3D"/>
    <w:rsid w:val="00571EAA"/>
    <w:rsid w:val="005729E2"/>
    <w:rsid w:val="005739EA"/>
    <w:rsid w:val="00576473"/>
    <w:rsid w:val="005773CF"/>
    <w:rsid w:val="00577DEC"/>
    <w:rsid w:val="005808CA"/>
    <w:rsid w:val="00585C35"/>
    <w:rsid w:val="00587F52"/>
    <w:rsid w:val="00590243"/>
    <w:rsid w:val="005906E7"/>
    <w:rsid w:val="00591099"/>
    <w:rsid w:val="005911D7"/>
    <w:rsid w:val="005973B1"/>
    <w:rsid w:val="005A3843"/>
    <w:rsid w:val="005A38B4"/>
    <w:rsid w:val="005A512E"/>
    <w:rsid w:val="005A730A"/>
    <w:rsid w:val="005A75BB"/>
    <w:rsid w:val="005B180B"/>
    <w:rsid w:val="005B2430"/>
    <w:rsid w:val="005B2EBC"/>
    <w:rsid w:val="005B42CD"/>
    <w:rsid w:val="005B5544"/>
    <w:rsid w:val="005B6CE3"/>
    <w:rsid w:val="005B7E33"/>
    <w:rsid w:val="005C1127"/>
    <w:rsid w:val="005C18B6"/>
    <w:rsid w:val="005C5BB6"/>
    <w:rsid w:val="005C5F32"/>
    <w:rsid w:val="005C6C38"/>
    <w:rsid w:val="005C6ED2"/>
    <w:rsid w:val="005D2AD3"/>
    <w:rsid w:val="005D41DE"/>
    <w:rsid w:val="005D4D6F"/>
    <w:rsid w:val="005D7924"/>
    <w:rsid w:val="005E0B79"/>
    <w:rsid w:val="005E0D15"/>
    <w:rsid w:val="005E11EA"/>
    <w:rsid w:val="005E28DB"/>
    <w:rsid w:val="005E2ED6"/>
    <w:rsid w:val="005E6812"/>
    <w:rsid w:val="005E696F"/>
    <w:rsid w:val="005E69D6"/>
    <w:rsid w:val="005E7FF9"/>
    <w:rsid w:val="005F0B5D"/>
    <w:rsid w:val="005F60BA"/>
    <w:rsid w:val="005F7276"/>
    <w:rsid w:val="00600909"/>
    <w:rsid w:val="00602833"/>
    <w:rsid w:val="00603761"/>
    <w:rsid w:val="00604EF0"/>
    <w:rsid w:val="006107DB"/>
    <w:rsid w:val="00610B46"/>
    <w:rsid w:val="00612846"/>
    <w:rsid w:val="00612ABF"/>
    <w:rsid w:val="0061314D"/>
    <w:rsid w:val="00613C74"/>
    <w:rsid w:val="00615486"/>
    <w:rsid w:val="00615799"/>
    <w:rsid w:val="00616258"/>
    <w:rsid w:val="006235EA"/>
    <w:rsid w:val="00624892"/>
    <w:rsid w:val="00624A45"/>
    <w:rsid w:val="00624A89"/>
    <w:rsid w:val="00625D4E"/>
    <w:rsid w:val="006260E7"/>
    <w:rsid w:val="00630962"/>
    <w:rsid w:val="00640D52"/>
    <w:rsid w:val="006413FD"/>
    <w:rsid w:val="006447EF"/>
    <w:rsid w:val="00646782"/>
    <w:rsid w:val="00646956"/>
    <w:rsid w:val="00652504"/>
    <w:rsid w:val="00652CE2"/>
    <w:rsid w:val="00656053"/>
    <w:rsid w:val="00660854"/>
    <w:rsid w:val="00662405"/>
    <w:rsid w:val="00662D6F"/>
    <w:rsid w:val="00663C26"/>
    <w:rsid w:val="00666758"/>
    <w:rsid w:val="00671E4F"/>
    <w:rsid w:val="00674D3F"/>
    <w:rsid w:val="00681983"/>
    <w:rsid w:val="0068266F"/>
    <w:rsid w:val="00684039"/>
    <w:rsid w:val="00684749"/>
    <w:rsid w:val="00686AAF"/>
    <w:rsid w:val="006877A9"/>
    <w:rsid w:val="00691D77"/>
    <w:rsid w:val="00692FE1"/>
    <w:rsid w:val="00694C13"/>
    <w:rsid w:val="00696985"/>
    <w:rsid w:val="006A1BCF"/>
    <w:rsid w:val="006A26EC"/>
    <w:rsid w:val="006A30BA"/>
    <w:rsid w:val="006A3263"/>
    <w:rsid w:val="006A3CB8"/>
    <w:rsid w:val="006A5E89"/>
    <w:rsid w:val="006A68C8"/>
    <w:rsid w:val="006A70FA"/>
    <w:rsid w:val="006B1E18"/>
    <w:rsid w:val="006B4441"/>
    <w:rsid w:val="006C14F2"/>
    <w:rsid w:val="006C214F"/>
    <w:rsid w:val="006C3F60"/>
    <w:rsid w:val="006C764F"/>
    <w:rsid w:val="006C779C"/>
    <w:rsid w:val="006C7ECC"/>
    <w:rsid w:val="006D2364"/>
    <w:rsid w:val="006D30C1"/>
    <w:rsid w:val="006D457B"/>
    <w:rsid w:val="006D658C"/>
    <w:rsid w:val="006D6738"/>
    <w:rsid w:val="006D6AEE"/>
    <w:rsid w:val="006E28BE"/>
    <w:rsid w:val="006E69D1"/>
    <w:rsid w:val="006F02B8"/>
    <w:rsid w:val="006F0A36"/>
    <w:rsid w:val="006F0EF4"/>
    <w:rsid w:val="006F119D"/>
    <w:rsid w:val="006F48F0"/>
    <w:rsid w:val="006F5748"/>
    <w:rsid w:val="006F76A0"/>
    <w:rsid w:val="00702249"/>
    <w:rsid w:val="0070487C"/>
    <w:rsid w:val="0070585C"/>
    <w:rsid w:val="00705939"/>
    <w:rsid w:val="00705E02"/>
    <w:rsid w:val="0070736E"/>
    <w:rsid w:val="0071100C"/>
    <w:rsid w:val="00712C66"/>
    <w:rsid w:val="0071389C"/>
    <w:rsid w:val="007150E6"/>
    <w:rsid w:val="0071549B"/>
    <w:rsid w:val="00717D9F"/>
    <w:rsid w:val="00720639"/>
    <w:rsid w:val="007215E0"/>
    <w:rsid w:val="00724D85"/>
    <w:rsid w:val="007253DA"/>
    <w:rsid w:val="00725973"/>
    <w:rsid w:val="007277DE"/>
    <w:rsid w:val="007278EE"/>
    <w:rsid w:val="00731088"/>
    <w:rsid w:val="00731392"/>
    <w:rsid w:val="007405BB"/>
    <w:rsid w:val="00743AA6"/>
    <w:rsid w:val="007456C9"/>
    <w:rsid w:val="007469A4"/>
    <w:rsid w:val="0075006F"/>
    <w:rsid w:val="00756E0B"/>
    <w:rsid w:val="007609E2"/>
    <w:rsid w:val="007620A1"/>
    <w:rsid w:val="00762EE5"/>
    <w:rsid w:val="007630AB"/>
    <w:rsid w:val="007668F8"/>
    <w:rsid w:val="00771464"/>
    <w:rsid w:val="00771947"/>
    <w:rsid w:val="00771F67"/>
    <w:rsid w:val="007726EF"/>
    <w:rsid w:val="007728D8"/>
    <w:rsid w:val="00773F55"/>
    <w:rsid w:val="00775972"/>
    <w:rsid w:val="00776FDA"/>
    <w:rsid w:val="00784844"/>
    <w:rsid w:val="00787F04"/>
    <w:rsid w:val="00790642"/>
    <w:rsid w:val="0079307E"/>
    <w:rsid w:val="00795E53"/>
    <w:rsid w:val="00796142"/>
    <w:rsid w:val="00796170"/>
    <w:rsid w:val="007A0925"/>
    <w:rsid w:val="007A104D"/>
    <w:rsid w:val="007A28CD"/>
    <w:rsid w:val="007A4EBF"/>
    <w:rsid w:val="007A5277"/>
    <w:rsid w:val="007A59F7"/>
    <w:rsid w:val="007B0517"/>
    <w:rsid w:val="007B236D"/>
    <w:rsid w:val="007B23F4"/>
    <w:rsid w:val="007B2AFD"/>
    <w:rsid w:val="007B328F"/>
    <w:rsid w:val="007B3414"/>
    <w:rsid w:val="007B382B"/>
    <w:rsid w:val="007B4E4E"/>
    <w:rsid w:val="007B7395"/>
    <w:rsid w:val="007C4C5D"/>
    <w:rsid w:val="007C6804"/>
    <w:rsid w:val="007D1115"/>
    <w:rsid w:val="007D261D"/>
    <w:rsid w:val="007D3703"/>
    <w:rsid w:val="007D4067"/>
    <w:rsid w:val="007D6684"/>
    <w:rsid w:val="007D7E5C"/>
    <w:rsid w:val="007E07A9"/>
    <w:rsid w:val="007E225F"/>
    <w:rsid w:val="007F12E0"/>
    <w:rsid w:val="007F1B3A"/>
    <w:rsid w:val="007F4ACE"/>
    <w:rsid w:val="007F6D71"/>
    <w:rsid w:val="008013B0"/>
    <w:rsid w:val="00804120"/>
    <w:rsid w:val="00805654"/>
    <w:rsid w:val="00805DD4"/>
    <w:rsid w:val="0080638E"/>
    <w:rsid w:val="008076C6"/>
    <w:rsid w:val="0081095B"/>
    <w:rsid w:val="008124A3"/>
    <w:rsid w:val="008126DB"/>
    <w:rsid w:val="00813257"/>
    <w:rsid w:val="00814E9D"/>
    <w:rsid w:val="00822FDA"/>
    <w:rsid w:val="00825355"/>
    <w:rsid w:val="008301B8"/>
    <w:rsid w:val="00830334"/>
    <w:rsid w:val="00830669"/>
    <w:rsid w:val="0083399C"/>
    <w:rsid w:val="008369E1"/>
    <w:rsid w:val="00841228"/>
    <w:rsid w:val="00841F82"/>
    <w:rsid w:val="00842074"/>
    <w:rsid w:val="00842259"/>
    <w:rsid w:val="00846C3E"/>
    <w:rsid w:val="00847478"/>
    <w:rsid w:val="00847A22"/>
    <w:rsid w:val="00851C88"/>
    <w:rsid w:val="00854EA2"/>
    <w:rsid w:val="00855D59"/>
    <w:rsid w:val="0085765E"/>
    <w:rsid w:val="00865203"/>
    <w:rsid w:val="00865F0A"/>
    <w:rsid w:val="00866AAD"/>
    <w:rsid w:val="00866BD0"/>
    <w:rsid w:val="00870C66"/>
    <w:rsid w:val="00873F7D"/>
    <w:rsid w:val="00876B97"/>
    <w:rsid w:val="00877BC3"/>
    <w:rsid w:val="00880017"/>
    <w:rsid w:val="00883F71"/>
    <w:rsid w:val="008861D8"/>
    <w:rsid w:val="00886F61"/>
    <w:rsid w:val="00887983"/>
    <w:rsid w:val="00890182"/>
    <w:rsid w:val="00891629"/>
    <w:rsid w:val="00894A84"/>
    <w:rsid w:val="008A2C89"/>
    <w:rsid w:val="008A43A2"/>
    <w:rsid w:val="008A7D39"/>
    <w:rsid w:val="008A7FA3"/>
    <w:rsid w:val="008B02AF"/>
    <w:rsid w:val="008B0DD2"/>
    <w:rsid w:val="008B318D"/>
    <w:rsid w:val="008B4CCF"/>
    <w:rsid w:val="008B73AF"/>
    <w:rsid w:val="008B78A4"/>
    <w:rsid w:val="008C3998"/>
    <w:rsid w:val="008C504A"/>
    <w:rsid w:val="008C7323"/>
    <w:rsid w:val="008D0CC5"/>
    <w:rsid w:val="008D0E57"/>
    <w:rsid w:val="008D1DA0"/>
    <w:rsid w:val="008D1DCF"/>
    <w:rsid w:val="008D2545"/>
    <w:rsid w:val="008D3142"/>
    <w:rsid w:val="008D611B"/>
    <w:rsid w:val="008E2AA9"/>
    <w:rsid w:val="008E40EC"/>
    <w:rsid w:val="008E6E83"/>
    <w:rsid w:val="008E7697"/>
    <w:rsid w:val="008E76D0"/>
    <w:rsid w:val="008F17AE"/>
    <w:rsid w:val="008F3108"/>
    <w:rsid w:val="008F44E2"/>
    <w:rsid w:val="008F59AA"/>
    <w:rsid w:val="0090727F"/>
    <w:rsid w:val="00907FE5"/>
    <w:rsid w:val="00910CF7"/>
    <w:rsid w:val="0091229B"/>
    <w:rsid w:val="00916008"/>
    <w:rsid w:val="00917018"/>
    <w:rsid w:val="009179D1"/>
    <w:rsid w:val="00920ACF"/>
    <w:rsid w:val="00927BD4"/>
    <w:rsid w:val="0093034D"/>
    <w:rsid w:val="00934F1A"/>
    <w:rsid w:val="00935E22"/>
    <w:rsid w:val="009403DA"/>
    <w:rsid w:val="00943E45"/>
    <w:rsid w:val="00944167"/>
    <w:rsid w:val="0094473F"/>
    <w:rsid w:val="009462B3"/>
    <w:rsid w:val="0094650F"/>
    <w:rsid w:val="00946A5E"/>
    <w:rsid w:val="00947240"/>
    <w:rsid w:val="00947764"/>
    <w:rsid w:val="009503C1"/>
    <w:rsid w:val="00950FE7"/>
    <w:rsid w:val="00952820"/>
    <w:rsid w:val="00954ADB"/>
    <w:rsid w:val="0095506E"/>
    <w:rsid w:val="00955271"/>
    <w:rsid w:val="009603F1"/>
    <w:rsid w:val="0096782B"/>
    <w:rsid w:val="009678BF"/>
    <w:rsid w:val="00970DE4"/>
    <w:rsid w:val="00983ECF"/>
    <w:rsid w:val="00983FA5"/>
    <w:rsid w:val="009840A1"/>
    <w:rsid w:val="00985F4D"/>
    <w:rsid w:val="00987211"/>
    <w:rsid w:val="009873AF"/>
    <w:rsid w:val="00990448"/>
    <w:rsid w:val="0099714F"/>
    <w:rsid w:val="009A0921"/>
    <w:rsid w:val="009A4428"/>
    <w:rsid w:val="009A6DBE"/>
    <w:rsid w:val="009A7416"/>
    <w:rsid w:val="009B0BC5"/>
    <w:rsid w:val="009B0CED"/>
    <w:rsid w:val="009B6DFA"/>
    <w:rsid w:val="009C1A01"/>
    <w:rsid w:val="009C4572"/>
    <w:rsid w:val="009D0ABB"/>
    <w:rsid w:val="009D1DA3"/>
    <w:rsid w:val="009D2522"/>
    <w:rsid w:val="009D2834"/>
    <w:rsid w:val="009D37B6"/>
    <w:rsid w:val="009D4866"/>
    <w:rsid w:val="009D5A78"/>
    <w:rsid w:val="009D7949"/>
    <w:rsid w:val="009E0C75"/>
    <w:rsid w:val="009E3D9B"/>
    <w:rsid w:val="009E70B5"/>
    <w:rsid w:val="009F5EF0"/>
    <w:rsid w:val="009F63B5"/>
    <w:rsid w:val="009F6D0F"/>
    <w:rsid w:val="009F7E99"/>
    <w:rsid w:val="00A01B0D"/>
    <w:rsid w:val="00A04A38"/>
    <w:rsid w:val="00A064B7"/>
    <w:rsid w:val="00A12378"/>
    <w:rsid w:val="00A13DBA"/>
    <w:rsid w:val="00A1539D"/>
    <w:rsid w:val="00A1616E"/>
    <w:rsid w:val="00A1727B"/>
    <w:rsid w:val="00A1772C"/>
    <w:rsid w:val="00A241FF"/>
    <w:rsid w:val="00A24355"/>
    <w:rsid w:val="00A30285"/>
    <w:rsid w:val="00A309B1"/>
    <w:rsid w:val="00A313EE"/>
    <w:rsid w:val="00A31A78"/>
    <w:rsid w:val="00A31A8E"/>
    <w:rsid w:val="00A32CBD"/>
    <w:rsid w:val="00A37277"/>
    <w:rsid w:val="00A37D99"/>
    <w:rsid w:val="00A40DE1"/>
    <w:rsid w:val="00A42D84"/>
    <w:rsid w:val="00A43443"/>
    <w:rsid w:val="00A44EED"/>
    <w:rsid w:val="00A459B6"/>
    <w:rsid w:val="00A46543"/>
    <w:rsid w:val="00A4704E"/>
    <w:rsid w:val="00A47866"/>
    <w:rsid w:val="00A5087D"/>
    <w:rsid w:val="00A517D4"/>
    <w:rsid w:val="00A54310"/>
    <w:rsid w:val="00A579E3"/>
    <w:rsid w:val="00A631D0"/>
    <w:rsid w:val="00A6626D"/>
    <w:rsid w:val="00A714C8"/>
    <w:rsid w:val="00A718D5"/>
    <w:rsid w:val="00A73589"/>
    <w:rsid w:val="00A74162"/>
    <w:rsid w:val="00A81CB2"/>
    <w:rsid w:val="00A825D3"/>
    <w:rsid w:val="00A83F98"/>
    <w:rsid w:val="00A854B4"/>
    <w:rsid w:val="00A94BA0"/>
    <w:rsid w:val="00A95395"/>
    <w:rsid w:val="00AB1058"/>
    <w:rsid w:val="00AB2B0F"/>
    <w:rsid w:val="00AB4D6C"/>
    <w:rsid w:val="00AB6D57"/>
    <w:rsid w:val="00AC4222"/>
    <w:rsid w:val="00AC4669"/>
    <w:rsid w:val="00AC4A97"/>
    <w:rsid w:val="00AC7885"/>
    <w:rsid w:val="00AD0169"/>
    <w:rsid w:val="00AD1AD7"/>
    <w:rsid w:val="00AD2FD5"/>
    <w:rsid w:val="00AD45D1"/>
    <w:rsid w:val="00AD4B58"/>
    <w:rsid w:val="00AD52AC"/>
    <w:rsid w:val="00AD5599"/>
    <w:rsid w:val="00AD5A1F"/>
    <w:rsid w:val="00AD5FF1"/>
    <w:rsid w:val="00AD601C"/>
    <w:rsid w:val="00AD7E7A"/>
    <w:rsid w:val="00AE0B1F"/>
    <w:rsid w:val="00AE0C5D"/>
    <w:rsid w:val="00AE1DAC"/>
    <w:rsid w:val="00AE25D0"/>
    <w:rsid w:val="00AE328E"/>
    <w:rsid w:val="00AE4B51"/>
    <w:rsid w:val="00AF56E5"/>
    <w:rsid w:val="00AF5B09"/>
    <w:rsid w:val="00B00573"/>
    <w:rsid w:val="00B01E91"/>
    <w:rsid w:val="00B028F0"/>
    <w:rsid w:val="00B03695"/>
    <w:rsid w:val="00B04ABA"/>
    <w:rsid w:val="00B04DB2"/>
    <w:rsid w:val="00B05935"/>
    <w:rsid w:val="00B05E25"/>
    <w:rsid w:val="00B07746"/>
    <w:rsid w:val="00B07F71"/>
    <w:rsid w:val="00B21D8E"/>
    <w:rsid w:val="00B2363A"/>
    <w:rsid w:val="00B2417F"/>
    <w:rsid w:val="00B36762"/>
    <w:rsid w:val="00B36AB1"/>
    <w:rsid w:val="00B40126"/>
    <w:rsid w:val="00B412A4"/>
    <w:rsid w:val="00B413AF"/>
    <w:rsid w:val="00B41B39"/>
    <w:rsid w:val="00B42359"/>
    <w:rsid w:val="00B45541"/>
    <w:rsid w:val="00B5264C"/>
    <w:rsid w:val="00B56B49"/>
    <w:rsid w:val="00B6135D"/>
    <w:rsid w:val="00B661AA"/>
    <w:rsid w:val="00B70347"/>
    <w:rsid w:val="00B703E3"/>
    <w:rsid w:val="00B71CB1"/>
    <w:rsid w:val="00B742AD"/>
    <w:rsid w:val="00B74C17"/>
    <w:rsid w:val="00B74FD1"/>
    <w:rsid w:val="00B81B34"/>
    <w:rsid w:val="00B8212B"/>
    <w:rsid w:val="00B82602"/>
    <w:rsid w:val="00B83036"/>
    <w:rsid w:val="00B87525"/>
    <w:rsid w:val="00B87684"/>
    <w:rsid w:val="00B87825"/>
    <w:rsid w:val="00B919EB"/>
    <w:rsid w:val="00B92D2A"/>
    <w:rsid w:val="00B93A0A"/>
    <w:rsid w:val="00B97833"/>
    <w:rsid w:val="00BA1810"/>
    <w:rsid w:val="00BA3572"/>
    <w:rsid w:val="00BA3FCD"/>
    <w:rsid w:val="00BA4B18"/>
    <w:rsid w:val="00BA62BA"/>
    <w:rsid w:val="00BA71F9"/>
    <w:rsid w:val="00BB4B31"/>
    <w:rsid w:val="00BB6DDE"/>
    <w:rsid w:val="00BC0126"/>
    <w:rsid w:val="00BC036C"/>
    <w:rsid w:val="00BC1402"/>
    <w:rsid w:val="00BC1CFB"/>
    <w:rsid w:val="00BC2B14"/>
    <w:rsid w:val="00BC4689"/>
    <w:rsid w:val="00BD3F50"/>
    <w:rsid w:val="00BD510D"/>
    <w:rsid w:val="00BD5E01"/>
    <w:rsid w:val="00BD6A85"/>
    <w:rsid w:val="00BD785E"/>
    <w:rsid w:val="00BE130E"/>
    <w:rsid w:val="00BE2FAB"/>
    <w:rsid w:val="00BE2FF8"/>
    <w:rsid w:val="00BE4127"/>
    <w:rsid w:val="00BE5E0A"/>
    <w:rsid w:val="00BF3FB6"/>
    <w:rsid w:val="00BF41C1"/>
    <w:rsid w:val="00BF4E9F"/>
    <w:rsid w:val="00C0515D"/>
    <w:rsid w:val="00C055DB"/>
    <w:rsid w:val="00C0728E"/>
    <w:rsid w:val="00C116A7"/>
    <w:rsid w:val="00C140F4"/>
    <w:rsid w:val="00C15142"/>
    <w:rsid w:val="00C2088D"/>
    <w:rsid w:val="00C20A59"/>
    <w:rsid w:val="00C275A0"/>
    <w:rsid w:val="00C40456"/>
    <w:rsid w:val="00C42C04"/>
    <w:rsid w:val="00C44E14"/>
    <w:rsid w:val="00C453A1"/>
    <w:rsid w:val="00C47B8C"/>
    <w:rsid w:val="00C47F83"/>
    <w:rsid w:val="00C500C8"/>
    <w:rsid w:val="00C50332"/>
    <w:rsid w:val="00C50FD6"/>
    <w:rsid w:val="00C52E0C"/>
    <w:rsid w:val="00C55C18"/>
    <w:rsid w:val="00C56BB3"/>
    <w:rsid w:val="00C6033E"/>
    <w:rsid w:val="00C61CAA"/>
    <w:rsid w:val="00C66273"/>
    <w:rsid w:val="00C67521"/>
    <w:rsid w:val="00C67FEF"/>
    <w:rsid w:val="00C701C4"/>
    <w:rsid w:val="00C74255"/>
    <w:rsid w:val="00C743E3"/>
    <w:rsid w:val="00C74C9F"/>
    <w:rsid w:val="00C775B9"/>
    <w:rsid w:val="00C80158"/>
    <w:rsid w:val="00C80EA9"/>
    <w:rsid w:val="00C815CC"/>
    <w:rsid w:val="00C85C9D"/>
    <w:rsid w:val="00C90ACD"/>
    <w:rsid w:val="00C93040"/>
    <w:rsid w:val="00C937A8"/>
    <w:rsid w:val="00C95279"/>
    <w:rsid w:val="00C954EE"/>
    <w:rsid w:val="00C95BE6"/>
    <w:rsid w:val="00C96199"/>
    <w:rsid w:val="00C96B89"/>
    <w:rsid w:val="00C97949"/>
    <w:rsid w:val="00CA1518"/>
    <w:rsid w:val="00CA1E7C"/>
    <w:rsid w:val="00CA2B03"/>
    <w:rsid w:val="00CA2B34"/>
    <w:rsid w:val="00CA3253"/>
    <w:rsid w:val="00CA647F"/>
    <w:rsid w:val="00CA6DCD"/>
    <w:rsid w:val="00CB0A8B"/>
    <w:rsid w:val="00CB465F"/>
    <w:rsid w:val="00CB7095"/>
    <w:rsid w:val="00CC00C3"/>
    <w:rsid w:val="00CC3FB9"/>
    <w:rsid w:val="00CC4EE7"/>
    <w:rsid w:val="00CC54CA"/>
    <w:rsid w:val="00CC557A"/>
    <w:rsid w:val="00CC5D4F"/>
    <w:rsid w:val="00CC6045"/>
    <w:rsid w:val="00CC6688"/>
    <w:rsid w:val="00CC6C0B"/>
    <w:rsid w:val="00CC7348"/>
    <w:rsid w:val="00CD0A9C"/>
    <w:rsid w:val="00CD14E4"/>
    <w:rsid w:val="00CD211B"/>
    <w:rsid w:val="00CD24CD"/>
    <w:rsid w:val="00CD6354"/>
    <w:rsid w:val="00CD673A"/>
    <w:rsid w:val="00CE2276"/>
    <w:rsid w:val="00CE2FC6"/>
    <w:rsid w:val="00CE3314"/>
    <w:rsid w:val="00CE47E5"/>
    <w:rsid w:val="00CE6399"/>
    <w:rsid w:val="00CF0D40"/>
    <w:rsid w:val="00CF1ED6"/>
    <w:rsid w:val="00CF3256"/>
    <w:rsid w:val="00CF325F"/>
    <w:rsid w:val="00CF5EA1"/>
    <w:rsid w:val="00CF7F84"/>
    <w:rsid w:val="00D113F6"/>
    <w:rsid w:val="00D117C4"/>
    <w:rsid w:val="00D12473"/>
    <w:rsid w:val="00D1367A"/>
    <w:rsid w:val="00D1428E"/>
    <w:rsid w:val="00D14994"/>
    <w:rsid w:val="00D14A83"/>
    <w:rsid w:val="00D14B7A"/>
    <w:rsid w:val="00D15986"/>
    <w:rsid w:val="00D201D4"/>
    <w:rsid w:val="00D23410"/>
    <w:rsid w:val="00D25181"/>
    <w:rsid w:val="00D25395"/>
    <w:rsid w:val="00D27426"/>
    <w:rsid w:val="00D30957"/>
    <w:rsid w:val="00D33064"/>
    <w:rsid w:val="00D342E7"/>
    <w:rsid w:val="00D34866"/>
    <w:rsid w:val="00D35730"/>
    <w:rsid w:val="00D35758"/>
    <w:rsid w:val="00D35AEE"/>
    <w:rsid w:val="00D404E5"/>
    <w:rsid w:val="00D41AFB"/>
    <w:rsid w:val="00D41DD3"/>
    <w:rsid w:val="00D44197"/>
    <w:rsid w:val="00D44405"/>
    <w:rsid w:val="00D44B29"/>
    <w:rsid w:val="00D463CE"/>
    <w:rsid w:val="00D518FA"/>
    <w:rsid w:val="00D52658"/>
    <w:rsid w:val="00D552DA"/>
    <w:rsid w:val="00D55C2A"/>
    <w:rsid w:val="00D561B6"/>
    <w:rsid w:val="00D70D15"/>
    <w:rsid w:val="00D710E6"/>
    <w:rsid w:val="00D72629"/>
    <w:rsid w:val="00D73EE5"/>
    <w:rsid w:val="00D766D9"/>
    <w:rsid w:val="00D86393"/>
    <w:rsid w:val="00D86C35"/>
    <w:rsid w:val="00D901CE"/>
    <w:rsid w:val="00D9212B"/>
    <w:rsid w:val="00D926FD"/>
    <w:rsid w:val="00D92C7F"/>
    <w:rsid w:val="00D957F9"/>
    <w:rsid w:val="00D95C41"/>
    <w:rsid w:val="00D96846"/>
    <w:rsid w:val="00DA1675"/>
    <w:rsid w:val="00DA57DA"/>
    <w:rsid w:val="00DA59D5"/>
    <w:rsid w:val="00DB0E4C"/>
    <w:rsid w:val="00DB574B"/>
    <w:rsid w:val="00DB6F40"/>
    <w:rsid w:val="00DC1ED1"/>
    <w:rsid w:val="00DC4D23"/>
    <w:rsid w:val="00DC4DCB"/>
    <w:rsid w:val="00DC7033"/>
    <w:rsid w:val="00DC7B2F"/>
    <w:rsid w:val="00DD0ED8"/>
    <w:rsid w:val="00DD2175"/>
    <w:rsid w:val="00DD39A3"/>
    <w:rsid w:val="00DD7FCC"/>
    <w:rsid w:val="00DE1D31"/>
    <w:rsid w:val="00DE4B9D"/>
    <w:rsid w:val="00DE7133"/>
    <w:rsid w:val="00DF01CF"/>
    <w:rsid w:val="00DF66E5"/>
    <w:rsid w:val="00DF6747"/>
    <w:rsid w:val="00E007CD"/>
    <w:rsid w:val="00E00FAB"/>
    <w:rsid w:val="00E0157E"/>
    <w:rsid w:val="00E02967"/>
    <w:rsid w:val="00E02F65"/>
    <w:rsid w:val="00E06054"/>
    <w:rsid w:val="00E06B22"/>
    <w:rsid w:val="00E1150F"/>
    <w:rsid w:val="00E175CF"/>
    <w:rsid w:val="00E246C2"/>
    <w:rsid w:val="00E26267"/>
    <w:rsid w:val="00E26605"/>
    <w:rsid w:val="00E269B6"/>
    <w:rsid w:val="00E26B57"/>
    <w:rsid w:val="00E32172"/>
    <w:rsid w:val="00E3385B"/>
    <w:rsid w:val="00E43AAF"/>
    <w:rsid w:val="00E43CB4"/>
    <w:rsid w:val="00E43D01"/>
    <w:rsid w:val="00E43EF3"/>
    <w:rsid w:val="00E46085"/>
    <w:rsid w:val="00E467B1"/>
    <w:rsid w:val="00E509AC"/>
    <w:rsid w:val="00E51199"/>
    <w:rsid w:val="00E56262"/>
    <w:rsid w:val="00E6239A"/>
    <w:rsid w:val="00E65453"/>
    <w:rsid w:val="00E66CCD"/>
    <w:rsid w:val="00E67AA9"/>
    <w:rsid w:val="00E70CE2"/>
    <w:rsid w:val="00E71500"/>
    <w:rsid w:val="00E73756"/>
    <w:rsid w:val="00E756F6"/>
    <w:rsid w:val="00E90A14"/>
    <w:rsid w:val="00E91643"/>
    <w:rsid w:val="00E9279D"/>
    <w:rsid w:val="00EA1439"/>
    <w:rsid w:val="00EA1DA1"/>
    <w:rsid w:val="00EA31B7"/>
    <w:rsid w:val="00EA4977"/>
    <w:rsid w:val="00EA5034"/>
    <w:rsid w:val="00EA66D8"/>
    <w:rsid w:val="00EA6848"/>
    <w:rsid w:val="00EB17EA"/>
    <w:rsid w:val="00EB46FF"/>
    <w:rsid w:val="00EB4F93"/>
    <w:rsid w:val="00EB5EBD"/>
    <w:rsid w:val="00EB6E09"/>
    <w:rsid w:val="00EB7139"/>
    <w:rsid w:val="00EB7EFF"/>
    <w:rsid w:val="00EC0E00"/>
    <w:rsid w:val="00EC334E"/>
    <w:rsid w:val="00EC5569"/>
    <w:rsid w:val="00EC57A0"/>
    <w:rsid w:val="00EC7296"/>
    <w:rsid w:val="00ED01B5"/>
    <w:rsid w:val="00ED3C9C"/>
    <w:rsid w:val="00ED51CA"/>
    <w:rsid w:val="00ED55C3"/>
    <w:rsid w:val="00ED5BBC"/>
    <w:rsid w:val="00ED6EFB"/>
    <w:rsid w:val="00EE0D34"/>
    <w:rsid w:val="00EE0EFC"/>
    <w:rsid w:val="00EE2B70"/>
    <w:rsid w:val="00EF08DA"/>
    <w:rsid w:val="00EF35D6"/>
    <w:rsid w:val="00F00C76"/>
    <w:rsid w:val="00F0393F"/>
    <w:rsid w:val="00F03E67"/>
    <w:rsid w:val="00F03EED"/>
    <w:rsid w:val="00F057E0"/>
    <w:rsid w:val="00F06129"/>
    <w:rsid w:val="00F06525"/>
    <w:rsid w:val="00F07FDC"/>
    <w:rsid w:val="00F11B69"/>
    <w:rsid w:val="00F13DF7"/>
    <w:rsid w:val="00F157DC"/>
    <w:rsid w:val="00F17198"/>
    <w:rsid w:val="00F178A6"/>
    <w:rsid w:val="00F2107F"/>
    <w:rsid w:val="00F212E1"/>
    <w:rsid w:val="00F21885"/>
    <w:rsid w:val="00F25B5A"/>
    <w:rsid w:val="00F276F1"/>
    <w:rsid w:val="00F31BAA"/>
    <w:rsid w:val="00F32273"/>
    <w:rsid w:val="00F3263F"/>
    <w:rsid w:val="00F35C1E"/>
    <w:rsid w:val="00F35C95"/>
    <w:rsid w:val="00F35F4E"/>
    <w:rsid w:val="00F36C0D"/>
    <w:rsid w:val="00F36CCD"/>
    <w:rsid w:val="00F42386"/>
    <w:rsid w:val="00F42F31"/>
    <w:rsid w:val="00F43FE8"/>
    <w:rsid w:val="00F44B5B"/>
    <w:rsid w:val="00F51850"/>
    <w:rsid w:val="00F51F58"/>
    <w:rsid w:val="00F54A4D"/>
    <w:rsid w:val="00F56833"/>
    <w:rsid w:val="00F608BB"/>
    <w:rsid w:val="00F608D0"/>
    <w:rsid w:val="00F619F1"/>
    <w:rsid w:val="00F61A71"/>
    <w:rsid w:val="00F62F4C"/>
    <w:rsid w:val="00F656D5"/>
    <w:rsid w:val="00F657B3"/>
    <w:rsid w:val="00F65B2C"/>
    <w:rsid w:val="00F72D1E"/>
    <w:rsid w:val="00F73693"/>
    <w:rsid w:val="00F746D8"/>
    <w:rsid w:val="00F77EC4"/>
    <w:rsid w:val="00F83164"/>
    <w:rsid w:val="00F856CD"/>
    <w:rsid w:val="00F8600E"/>
    <w:rsid w:val="00F8612F"/>
    <w:rsid w:val="00F94AAE"/>
    <w:rsid w:val="00F95253"/>
    <w:rsid w:val="00F97E77"/>
    <w:rsid w:val="00FA47A3"/>
    <w:rsid w:val="00FA4F3F"/>
    <w:rsid w:val="00FA5B36"/>
    <w:rsid w:val="00FA7925"/>
    <w:rsid w:val="00FB0AC9"/>
    <w:rsid w:val="00FB0E7E"/>
    <w:rsid w:val="00FB1590"/>
    <w:rsid w:val="00FB1909"/>
    <w:rsid w:val="00FB6651"/>
    <w:rsid w:val="00FC1F80"/>
    <w:rsid w:val="00FC21EE"/>
    <w:rsid w:val="00FC2B6F"/>
    <w:rsid w:val="00FC608B"/>
    <w:rsid w:val="00FD01CD"/>
    <w:rsid w:val="00FD138D"/>
    <w:rsid w:val="00FD33C1"/>
    <w:rsid w:val="00FD4975"/>
    <w:rsid w:val="00FD4E86"/>
    <w:rsid w:val="00FD5BCD"/>
    <w:rsid w:val="00FD7052"/>
    <w:rsid w:val="00FE08F2"/>
    <w:rsid w:val="00FE1CA8"/>
    <w:rsid w:val="00FE1FD0"/>
    <w:rsid w:val="00FE2E90"/>
    <w:rsid w:val="00FE3195"/>
    <w:rsid w:val="00FE663A"/>
    <w:rsid w:val="00FF1341"/>
    <w:rsid w:val="00FF1CFD"/>
    <w:rsid w:val="00FF50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7D10A9"/>
  <w14:defaultImageDpi w14:val="0"/>
  <w15:docId w15:val="{6C06CF92-E73E-41EA-8395-330DCB392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Style1">
    <w:name w:val="Style1"/>
    <w:pPr>
      <w:numPr>
        <w:numId w:val="6"/>
      </w:numPr>
    </w:pPr>
  </w:style>
  <w:style w:type="paragraph" w:styleId="En-tte">
    <w:name w:val="header"/>
    <w:basedOn w:val="Normal"/>
    <w:link w:val="En-tteCar"/>
    <w:uiPriority w:val="99"/>
    <w:unhideWhenUsed/>
    <w:rsid w:val="00865203"/>
    <w:pPr>
      <w:tabs>
        <w:tab w:val="center" w:pos="4536"/>
        <w:tab w:val="right" w:pos="9072"/>
      </w:tabs>
      <w:spacing w:after="0" w:line="240" w:lineRule="auto"/>
    </w:pPr>
  </w:style>
  <w:style w:type="character" w:customStyle="1" w:styleId="En-tteCar">
    <w:name w:val="En-tête Car"/>
    <w:basedOn w:val="Policepardfaut"/>
    <w:link w:val="En-tte"/>
    <w:uiPriority w:val="99"/>
    <w:rsid w:val="00865203"/>
  </w:style>
  <w:style w:type="paragraph" w:styleId="Pieddepage">
    <w:name w:val="footer"/>
    <w:basedOn w:val="Normal"/>
    <w:link w:val="PieddepageCar"/>
    <w:uiPriority w:val="99"/>
    <w:unhideWhenUsed/>
    <w:rsid w:val="0086520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65203"/>
  </w:style>
  <w:style w:type="character" w:customStyle="1" w:styleId="apple-converted-space">
    <w:name w:val="apple-converted-space"/>
    <w:basedOn w:val="Policepardfaut"/>
    <w:rsid w:val="00BE2FF8"/>
  </w:style>
  <w:style w:type="paragraph" w:styleId="Corpsdetexte">
    <w:name w:val="Body Text"/>
    <w:basedOn w:val="Normal"/>
    <w:link w:val="CorpsdetexteCar"/>
    <w:uiPriority w:val="1"/>
    <w:qFormat/>
    <w:rsid w:val="00BE2FF8"/>
    <w:pPr>
      <w:widowControl w:val="0"/>
      <w:autoSpaceDE w:val="0"/>
      <w:autoSpaceDN w:val="0"/>
      <w:spacing w:after="0" w:line="240" w:lineRule="auto"/>
      <w:ind w:left="1416"/>
      <w:jc w:val="both"/>
    </w:pPr>
    <w:rPr>
      <w:rFonts w:ascii="Arial" w:eastAsia="Arial" w:hAnsi="Arial" w:cs="Arial"/>
      <w:sz w:val="24"/>
      <w:szCs w:val="24"/>
    </w:rPr>
  </w:style>
  <w:style w:type="character" w:customStyle="1" w:styleId="CorpsdetexteCar">
    <w:name w:val="Corps de texte Car"/>
    <w:basedOn w:val="Policepardfaut"/>
    <w:link w:val="Corpsdetexte"/>
    <w:uiPriority w:val="1"/>
    <w:rsid w:val="00BE2FF8"/>
    <w:rPr>
      <w:rFonts w:ascii="Arial" w:eastAsia="Arial" w:hAnsi="Arial" w:cs="Arial"/>
      <w:sz w:val="24"/>
      <w:szCs w:val="24"/>
    </w:rPr>
  </w:style>
  <w:style w:type="paragraph" w:styleId="Paragraphedeliste">
    <w:name w:val="List Paragraph"/>
    <w:basedOn w:val="Normal"/>
    <w:uiPriority w:val="1"/>
    <w:qFormat/>
    <w:rsid w:val="00F06525"/>
    <w:pPr>
      <w:ind w:left="720"/>
      <w:contextualSpacing/>
    </w:pPr>
  </w:style>
  <w:style w:type="table" w:styleId="Grilledutableau">
    <w:name w:val="Table Grid"/>
    <w:basedOn w:val="TableauNormal"/>
    <w:uiPriority w:val="59"/>
    <w:rsid w:val="00F065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5670374">
      <w:marLeft w:val="0"/>
      <w:marRight w:val="0"/>
      <w:marTop w:val="0"/>
      <w:marBottom w:val="0"/>
      <w:divBdr>
        <w:top w:val="none" w:sz="0" w:space="0" w:color="auto"/>
        <w:left w:val="none" w:sz="0" w:space="0" w:color="auto"/>
        <w:bottom w:val="none" w:sz="0" w:space="0" w:color="auto"/>
        <w:right w:val="none" w:sz="0" w:space="0" w:color="auto"/>
      </w:divBdr>
    </w:div>
    <w:div w:id="1665670375">
      <w:marLeft w:val="0"/>
      <w:marRight w:val="0"/>
      <w:marTop w:val="0"/>
      <w:marBottom w:val="0"/>
      <w:divBdr>
        <w:top w:val="none" w:sz="0" w:space="0" w:color="auto"/>
        <w:left w:val="none" w:sz="0" w:space="0" w:color="auto"/>
        <w:bottom w:val="none" w:sz="0" w:space="0" w:color="auto"/>
        <w:right w:val="none" w:sz="0" w:space="0" w:color="auto"/>
      </w:divBdr>
    </w:div>
    <w:div w:id="1665670376">
      <w:marLeft w:val="0"/>
      <w:marRight w:val="0"/>
      <w:marTop w:val="0"/>
      <w:marBottom w:val="0"/>
      <w:divBdr>
        <w:top w:val="none" w:sz="0" w:space="0" w:color="auto"/>
        <w:left w:val="none" w:sz="0" w:space="0" w:color="auto"/>
        <w:bottom w:val="none" w:sz="0" w:space="0" w:color="auto"/>
        <w:right w:val="none" w:sz="0" w:space="0" w:color="auto"/>
      </w:divBdr>
      <w:divsChild>
        <w:div w:id="1665670380">
          <w:marLeft w:val="0"/>
          <w:marRight w:val="0"/>
          <w:marTop w:val="0"/>
          <w:marBottom w:val="0"/>
          <w:divBdr>
            <w:top w:val="none" w:sz="0" w:space="0" w:color="auto"/>
            <w:left w:val="none" w:sz="0" w:space="0" w:color="auto"/>
            <w:bottom w:val="none" w:sz="0" w:space="0" w:color="auto"/>
            <w:right w:val="none" w:sz="0" w:space="0" w:color="auto"/>
          </w:divBdr>
          <w:divsChild>
            <w:div w:id="1665670373">
              <w:marLeft w:val="0"/>
              <w:marRight w:val="0"/>
              <w:marTop w:val="0"/>
              <w:marBottom w:val="0"/>
              <w:divBdr>
                <w:top w:val="none" w:sz="0" w:space="0" w:color="auto"/>
                <w:left w:val="none" w:sz="0" w:space="0" w:color="auto"/>
                <w:bottom w:val="none" w:sz="0" w:space="0" w:color="auto"/>
                <w:right w:val="none" w:sz="0" w:space="0" w:color="auto"/>
              </w:divBdr>
              <w:divsChild>
                <w:div w:id="1665670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670377">
      <w:marLeft w:val="0"/>
      <w:marRight w:val="0"/>
      <w:marTop w:val="0"/>
      <w:marBottom w:val="0"/>
      <w:divBdr>
        <w:top w:val="none" w:sz="0" w:space="0" w:color="auto"/>
        <w:left w:val="none" w:sz="0" w:space="0" w:color="auto"/>
        <w:bottom w:val="none" w:sz="0" w:space="0" w:color="auto"/>
        <w:right w:val="none" w:sz="0" w:space="0" w:color="auto"/>
      </w:divBdr>
    </w:div>
    <w:div w:id="1665670378">
      <w:marLeft w:val="0"/>
      <w:marRight w:val="0"/>
      <w:marTop w:val="0"/>
      <w:marBottom w:val="0"/>
      <w:divBdr>
        <w:top w:val="none" w:sz="0" w:space="0" w:color="auto"/>
        <w:left w:val="none" w:sz="0" w:space="0" w:color="auto"/>
        <w:bottom w:val="none" w:sz="0" w:space="0" w:color="auto"/>
        <w:right w:val="none" w:sz="0" w:space="0" w:color="auto"/>
      </w:divBdr>
    </w:div>
    <w:div w:id="1665670381">
      <w:marLeft w:val="0"/>
      <w:marRight w:val="0"/>
      <w:marTop w:val="0"/>
      <w:marBottom w:val="0"/>
      <w:divBdr>
        <w:top w:val="none" w:sz="0" w:space="0" w:color="auto"/>
        <w:left w:val="none" w:sz="0" w:space="0" w:color="auto"/>
        <w:bottom w:val="none" w:sz="0" w:space="0" w:color="auto"/>
        <w:right w:val="none" w:sz="0" w:space="0" w:color="auto"/>
      </w:divBdr>
    </w:div>
    <w:div w:id="1665670383">
      <w:marLeft w:val="0"/>
      <w:marRight w:val="0"/>
      <w:marTop w:val="0"/>
      <w:marBottom w:val="0"/>
      <w:divBdr>
        <w:top w:val="none" w:sz="0" w:space="0" w:color="auto"/>
        <w:left w:val="none" w:sz="0" w:space="0" w:color="auto"/>
        <w:bottom w:val="none" w:sz="0" w:space="0" w:color="auto"/>
        <w:right w:val="none" w:sz="0" w:space="0" w:color="auto"/>
      </w:divBdr>
      <w:divsChild>
        <w:div w:id="1665670385">
          <w:marLeft w:val="0"/>
          <w:marRight w:val="0"/>
          <w:marTop w:val="0"/>
          <w:marBottom w:val="0"/>
          <w:divBdr>
            <w:top w:val="none" w:sz="0" w:space="0" w:color="auto"/>
            <w:left w:val="none" w:sz="0" w:space="0" w:color="auto"/>
            <w:bottom w:val="none" w:sz="0" w:space="0" w:color="auto"/>
            <w:right w:val="none" w:sz="0" w:space="0" w:color="auto"/>
          </w:divBdr>
          <w:divsChild>
            <w:div w:id="1665670379">
              <w:marLeft w:val="0"/>
              <w:marRight w:val="0"/>
              <w:marTop w:val="0"/>
              <w:marBottom w:val="0"/>
              <w:divBdr>
                <w:top w:val="none" w:sz="0" w:space="0" w:color="auto"/>
                <w:left w:val="none" w:sz="0" w:space="0" w:color="auto"/>
                <w:bottom w:val="none" w:sz="0" w:space="0" w:color="auto"/>
                <w:right w:val="none" w:sz="0" w:space="0" w:color="auto"/>
              </w:divBdr>
              <w:divsChild>
                <w:div w:id="166567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670384">
      <w:marLeft w:val="0"/>
      <w:marRight w:val="0"/>
      <w:marTop w:val="0"/>
      <w:marBottom w:val="0"/>
      <w:divBdr>
        <w:top w:val="none" w:sz="0" w:space="0" w:color="auto"/>
        <w:left w:val="none" w:sz="0" w:space="0" w:color="auto"/>
        <w:bottom w:val="none" w:sz="0" w:space="0" w:color="auto"/>
        <w:right w:val="none" w:sz="0" w:space="0" w:color="auto"/>
      </w:divBdr>
    </w:div>
    <w:div w:id="1665670386">
      <w:marLeft w:val="0"/>
      <w:marRight w:val="0"/>
      <w:marTop w:val="0"/>
      <w:marBottom w:val="0"/>
      <w:divBdr>
        <w:top w:val="none" w:sz="0" w:space="0" w:color="auto"/>
        <w:left w:val="none" w:sz="0" w:space="0" w:color="auto"/>
        <w:bottom w:val="none" w:sz="0" w:space="0" w:color="auto"/>
        <w:right w:val="none" w:sz="0" w:space="0" w:color="auto"/>
      </w:divBdr>
    </w:div>
    <w:div w:id="1665670387">
      <w:marLeft w:val="0"/>
      <w:marRight w:val="0"/>
      <w:marTop w:val="0"/>
      <w:marBottom w:val="0"/>
      <w:divBdr>
        <w:top w:val="none" w:sz="0" w:space="0" w:color="auto"/>
        <w:left w:val="none" w:sz="0" w:space="0" w:color="auto"/>
        <w:bottom w:val="none" w:sz="0" w:space="0" w:color="auto"/>
        <w:right w:val="none" w:sz="0" w:space="0" w:color="auto"/>
      </w:divBdr>
    </w:div>
    <w:div w:id="1665670388">
      <w:marLeft w:val="0"/>
      <w:marRight w:val="0"/>
      <w:marTop w:val="0"/>
      <w:marBottom w:val="0"/>
      <w:divBdr>
        <w:top w:val="none" w:sz="0" w:space="0" w:color="auto"/>
        <w:left w:val="none" w:sz="0" w:space="0" w:color="auto"/>
        <w:bottom w:val="none" w:sz="0" w:space="0" w:color="auto"/>
        <w:right w:val="none" w:sz="0" w:space="0" w:color="auto"/>
      </w:divBdr>
    </w:div>
    <w:div w:id="1665670389">
      <w:marLeft w:val="0"/>
      <w:marRight w:val="0"/>
      <w:marTop w:val="0"/>
      <w:marBottom w:val="0"/>
      <w:divBdr>
        <w:top w:val="none" w:sz="0" w:space="0" w:color="auto"/>
        <w:left w:val="none" w:sz="0" w:space="0" w:color="auto"/>
        <w:bottom w:val="none" w:sz="0" w:space="0" w:color="auto"/>
        <w:right w:val="none" w:sz="0" w:space="0" w:color="auto"/>
      </w:divBdr>
    </w:div>
    <w:div w:id="1665670390">
      <w:marLeft w:val="0"/>
      <w:marRight w:val="0"/>
      <w:marTop w:val="0"/>
      <w:marBottom w:val="0"/>
      <w:divBdr>
        <w:top w:val="none" w:sz="0" w:space="0" w:color="auto"/>
        <w:left w:val="none" w:sz="0" w:space="0" w:color="auto"/>
        <w:bottom w:val="none" w:sz="0" w:space="0" w:color="auto"/>
        <w:right w:val="none" w:sz="0" w:space="0" w:color="auto"/>
      </w:divBdr>
    </w:div>
    <w:div w:id="1665670391">
      <w:marLeft w:val="0"/>
      <w:marRight w:val="0"/>
      <w:marTop w:val="0"/>
      <w:marBottom w:val="0"/>
      <w:divBdr>
        <w:top w:val="none" w:sz="0" w:space="0" w:color="auto"/>
        <w:left w:val="none" w:sz="0" w:space="0" w:color="auto"/>
        <w:bottom w:val="none" w:sz="0" w:space="0" w:color="auto"/>
        <w:right w:val="none" w:sz="0" w:space="0" w:color="auto"/>
      </w:divBdr>
    </w:div>
    <w:div w:id="1665670392">
      <w:marLeft w:val="0"/>
      <w:marRight w:val="0"/>
      <w:marTop w:val="0"/>
      <w:marBottom w:val="0"/>
      <w:divBdr>
        <w:top w:val="none" w:sz="0" w:space="0" w:color="auto"/>
        <w:left w:val="none" w:sz="0" w:space="0" w:color="auto"/>
        <w:bottom w:val="none" w:sz="0" w:space="0" w:color="auto"/>
        <w:right w:val="none" w:sz="0" w:space="0" w:color="auto"/>
      </w:divBdr>
      <w:divsChild>
        <w:div w:id="1665670371">
          <w:marLeft w:val="0"/>
          <w:marRight w:val="0"/>
          <w:marTop w:val="0"/>
          <w:marBottom w:val="0"/>
          <w:divBdr>
            <w:top w:val="none" w:sz="0" w:space="0" w:color="auto"/>
            <w:left w:val="none" w:sz="0" w:space="0" w:color="auto"/>
            <w:bottom w:val="none" w:sz="0" w:space="0" w:color="auto"/>
            <w:right w:val="none" w:sz="0" w:space="0" w:color="auto"/>
          </w:divBdr>
          <w:divsChild>
            <w:div w:id="1665670396">
              <w:marLeft w:val="0"/>
              <w:marRight w:val="0"/>
              <w:marTop w:val="0"/>
              <w:marBottom w:val="0"/>
              <w:divBdr>
                <w:top w:val="none" w:sz="0" w:space="0" w:color="auto"/>
                <w:left w:val="none" w:sz="0" w:space="0" w:color="auto"/>
                <w:bottom w:val="none" w:sz="0" w:space="0" w:color="auto"/>
                <w:right w:val="none" w:sz="0" w:space="0" w:color="auto"/>
              </w:divBdr>
              <w:divsChild>
                <w:div w:id="166567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670393">
      <w:marLeft w:val="0"/>
      <w:marRight w:val="0"/>
      <w:marTop w:val="0"/>
      <w:marBottom w:val="0"/>
      <w:divBdr>
        <w:top w:val="none" w:sz="0" w:space="0" w:color="auto"/>
        <w:left w:val="none" w:sz="0" w:space="0" w:color="auto"/>
        <w:bottom w:val="none" w:sz="0" w:space="0" w:color="auto"/>
        <w:right w:val="none" w:sz="0" w:space="0" w:color="auto"/>
      </w:divBdr>
    </w:div>
    <w:div w:id="1665670394">
      <w:marLeft w:val="0"/>
      <w:marRight w:val="0"/>
      <w:marTop w:val="0"/>
      <w:marBottom w:val="0"/>
      <w:divBdr>
        <w:top w:val="none" w:sz="0" w:space="0" w:color="auto"/>
        <w:left w:val="none" w:sz="0" w:space="0" w:color="auto"/>
        <w:bottom w:val="none" w:sz="0" w:space="0" w:color="auto"/>
        <w:right w:val="none" w:sz="0" w:space="0" w:color="auto"/>
      </w:divBdr>
    </w:div>
    <w:div w:id="1665670395">
      <w:marLeft w:val="0"/>
      <w:marRight w:val="0"/>
      <w:marTop w:val="0"/>
      <w:marBottom w:val="0"/>
      <w:divBdr>
        <w:top w:val="none" w:sz="0" w:space="0" w:color="auto"/>
        <w:left w:val="none" w:sz="0" w:space="0" w:color="auto"/>
        <w:bottom w:val="none" w:sz="0" w:space="0" w:color="auto"/>
        <w:right w:val="none" w:sz="0" w:space="0" w:color="auto"/>
      </w:divBdr>
    </w:div>
    <w:div w:id="1665670397">
      <w:marLeft w:val="0"/>
      <w:marRight w:val="0"/>
      <w:marTop w:val="0"/>
      <w:marBottom w:val="0"/>
      <w:divBdr>
        <w:top w:val="none" w:sz="0" w:space="0" w:color="auto"/>
        <w:left w:val="none" w:sz="0" w:space="0" w:color="auto"/>
        <w:bottom w:val="none" w:sz="0" w:space="0" w:color="auto"/>
        <w:right w:val="none" w:sz="0" w:space="0" w:color="auto"/>
      </w:divBdr>
    </w:div>
    <w:div w:id="16656703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2E386-4EAF-46DA-BFFB-4947FD98C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15</Pages>
  <Words>3329</Words>
  <Characters>18313</Characters>
  <Application>Microsoft Office Word</Application>
  <DocSecurity>0</DocSecurity>
  <Lines>152</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BATAILLE, Julien</dc:creator>
  <cp:keywords/>
  <dc:description>Created by the HTML-to-RTF Pro DLL .Net 5.1.10.31</dc:description>
  <cp:lastModifiedBy>TOUZE, Elie</cp:lastModifiedBy>
  <cp:revision>12</cp:revision>
  <cp:lastPrinted>2022-07-20T12:17:00Z</cp:lastPrinted>
  <dcterms:created xsi:type="dcterms:W3CDTF">2022-07-20T14:43:00Z</dcterms:created>
  <dcterms:modified xsi:type="dcterms:W3CDTF">2025-06-04T05:57:00Z</dcterms:modified>
</cp:coreProperties>
</file>