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>
        <w:trPr>
          <w:trHeight w:val="1132"/>
          <w:jc w:val="center"/>
        </w:trPr>
        <w:tc>
          <w:tcPr>
            <w:tcW w:w="10434" w:type="dxa"/>
            <w:shd w:val="clear" w:color="auto" w:fill="auto"/>
          </w:tcPr>
          <w:p w:rsidR="00913A22" w:rsidRDefault="00B41CA7" w:rsidP="00524C7F">
            <w:pPr>
              <w:pStyle w:val="En-tte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48840" cy="960120"/>
                  <wp:effectExtent l="0" t="0" r="0" b="0"/>
                  <wp:docPr id="1" name="Image 1" descr="logo_siv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iv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84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3A22" w:rsidRDefault="00913A22" w:rsidP="00913A22">
            <w:pPr>
              <w:pStyle w:val="En-tte"/>
            </w:pPr>
          </w:p>
          <w:p w:rsidR="00913A22" w:rsidRDefault="00913A22" w:rsidP="00913A22">
            <w:pPr>
              <w:pStyle w:val="En-tte"/>
            </w:pPr>
          </w:p>
        </w:tc>
      </w:tr>
    </w:tbl>
    <w:p w:rsidR="009B1CD0" w:rsidRDefault="009B1CD0" w:rsidP="00844DAA">
      <w:pPr>
        <w:tabs>
          <w:tab w:val="left" w:pos="851"/>
        </w:tabs>
        <w:sectPr w:rsidR="009B1CD0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1042"/>
        <w:gridCol w:w="1042"/>
        <w:gridCol w:w="1042"/>
        <w:gridCol w:w="1042"/>
        <w:gridCol w:w="1042"/>
        <w:gridCol w:w="1042"/>
      </w:tblGrid>
      <w:tr w:rsidR="00DC130D" w:rsidRPr="00263127">
        <w:trPr>
          <w:jc w:val="center"/>
        </w:trPr>
        <w:tc>
          <w:tcPr>
            <w:tcW w:w="1042" w:type="dxa"/>
            <w:shd w:val="clear" w:color="auto" w:fill="auto"/>
            <w:vAlign w:val="center"/>
          </w:tcPr>
          <w:p w:rsidR="00DC130D" w:rsidRPr="00263127" w:rsidRDefault="00DC130D" w:rsidP="00766DDD">
            <w:pPr>
              <w:tabs>
                <w:tab w:val="left" w:pos="426"/>
                <w:tab w:val="left" w:pos="851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DC130D" w:rsidRPr="00263127" w:rsidRDefault="00DC130D" w:rsidP="00766DDD">
            <w:pPr>
              <w:tabs>
                <w:tab w:val="left" w:pos="426"/>
                <w:tab w:val="left" w:pos="851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DC130D" w:rsidRPr="00263127" w:rsidRDefault="00DC130D" w:rsidP="00766DDD">
            <w:pPr>
              <w:tabs>
                <w:tab w:val="left" w:pos="426"/>
                <w:tab w:val="left" w:pos="851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DC130D" w:rsidRPr="00263127" w:rsidRDefault="00DC130D" w:rsidP="00766DDD">
            <w:pPr>
              <w:tabs>
                <w:tab w:val="left" w:pos="426"/>
                <w:tab w:val="left" w:pos="851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DC130D" w:rsidRPr="00263127" w:rsidRDefault="00DC130D" w:rsidP="00766DDD">
            <w:pPr>
              <w:tabs>
                <w:tab w:val="left" w:pos="426"/>
                <w:tab w:val="left" w:pos="851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DC130D" w:rsidRPr="00263127" w:rsidRDefault="00DC130D" w:rsidP="00766DDD">
            <w:pPr>
              <w:tabs>
                <w:tab w:val="left" w:pos="426"/>
                <w:tab w:val="left" w:pos="851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DC130D" w:rsidRPr="00263127" w:rsidRDefault="00DC130D" w:rsidP="00766DDD">
            <w:pPr>
              <w:tabs>
                <w:tab w:val="left" w:pos="426"/>
                <w:tab w:val="left" w:pos="851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DC130D" w:rsidRPr="00C630AD" w:rsidRDefault="00DC130D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B41CA7" w:rsidRPr="00DA320E" w:rsidRDefault="00B41CA7" w:rsidP="00B41CA7">
      <w:pPr>
        <w:jc w:val="center"/>
        <w:rPr>
          <w:rFonts w:ascii="Arial" w:hAnsi="Arial" w:cs="Arial"/>
          <w:sz w:val="24"/>
          <w:szCs w:val="24"/>
          <w:lang w:eastAsia="ar-SA"/>
        </w:rPr>
      </w:pPr>
      <w:r w:rsidRPr="00DA320E">
        <w:rPr>
          <w:rFonts w:ascii="Arial" w:hAnsi="Arial" w:cs="Arial"/>
          <w:bCs/>
          <w:sz w:val="24"/>
          <w:szCs w:val="24"/>
        </w:rPr>
        <w:t>Etude diagnostique du réseau d’assainissement collectif – Mise à jour du schéma directeur en cours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:</w:t>
      </w:r>
    </w:p>
    <w:p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 w:rsidR="007A063F" w:rsidRDefault="007A063F" w:rsidP="007A063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7B3500" w:rsidRDefault="007A063F" w:rsidP="007B3500"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AB01AE">
        <w:t xml:space="preserve"> </w:t>
      </w:r>
      <w:proofErr w:type="gramStart"/>
      <w:r w:rsidR="00AB01AE">
        <w:t>au</w:t>
      </w:r>
      <w:proofErr w:type="gramEnd"/>
      <w:r w:rsidR="00AB01AE">
        <w:t xml:space="preserve"> lot </w:t>
      </w:r>
      <w:r w:rsidR="006B79D4">
        <w:t> :</w:t>
      </w:r>
      <w:r w:rsidR="00AB01AE" w:rsidRPr="00AB01AE">
        <w:rPr>
          <w:b/>
        </w:rPr>
        <w:t xml:space="preserve"> </w:t>
      </w:r>
    </w:p>
    <w:p w:rsidR="007B3500" w:rsidRDefault="007B3500" w:rsidP="007B3500">
      <w:pPr>
        <w:pStyle w:val="fcasegauche"/>
        <w:tabs>
          <w:tab w:val="left" w:pos="851"/>
        </w:tabs>
        <w:spacing w:before="120" w:after="0"/>
        <w:ind w:left="0" w:firstLine="0"/>
        <w:rPr>
          <w:rFonts w:ascii="Arial" w:hAnsi="Arial" w:cs="Arial"/>
          <w:iCs/>
        </w:rPr>
      </w:pPr>
    </w:p>
    <w:p w:rsidR="007B3500" w:rsidRDefault="007B3500" w:rsidP="007B3500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 ;</w:t>
      </w:r>
    </w:p>
    <w:p w:rsidR="007B3500" w:rsidRDefault="007B3500" w:rsidP="007B3500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:rsidR="007A063F" w:rsidRDefault="007A063F" w:rsidP="007B3500">
      <w:pPr>
        <w:tabs>
          <w:tab w:val="left" w:pos="426"/>
          <w:tab w:val="left" w:pos="851"/>
        </w:tabs>
        <w:ind w:left="491"/>
        <w:jc w:val="both"/>
        <w:rPr>
          <w:rFonts w:ascii="Arial" w:hAnsi="Arial" w:cs="Arial"/>
        </w:rPr>
      </w:pPr>
    </w:p>
    <w:p w:rsidR="007A063F" w:rsidRDefault="007A063F" w:rsidP="007A063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DC130D" w:rsidRDefault="00DC130D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suivantes,</w:t>
      </w:r>
    </w:p>
    <w:p w:rsidR="00B34794" w:rsidRDefault="00B34794" w:rsidP="00B34794">
      <w:pPr>
        <w:tabs>
          <w:tab w:val="left" w:pos="851"/>
        </w:tabs>
        <w:spacing w:before="120"/>
        <w:ind w:left="1135" w:hanging="284"/>
        <w:jc w:val="both"/>
        <w:rPr>
          <w:rFonts w:ascii="Arial" w:eastAsia="Batang" w:hAnsi="Arial" w:cs="Arial"/>
        </w:rPr>
      </w:pPr>
      <w:r w:rsidRPr="006B620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B6209">
        <w:rPr>
          <w:rFonts w:ascii="Arial" w:hAnsi="Arial" w:cs="Arial"/>
        </w:rPr>
        <w:instrText xml:space="preserve"> FORMCHECKBOX </w:instrText>
      </w:r>
      <w:r w:rsidRPr="006B6209">
        <w:rPr>
          <w:rFonts w:ascii="Arial" w:hAnsi="Arial" w:cs="Arial"/>
        </w:rPr>
      </w:r>
      <w:r w:rsidRPr="006B6209">
        <w:rPr>
          <w:rFonts w:ascii="Arial" w:hAnsi="Arial" w:cs="Arial"/>
        </w:rPr>
        <w:fldChar w:fldCharType="end"/>
      </w:r>
      <w:r w:rsidRPr="006B62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3E1CDC">
        <w:rPr>
          <w:rFonts w:ascii="Arial" w:hAnsi="Arial" w:cs="Arial"/>
        </w:rPr>
        <w:t>CCAG</w:t>
      </w:r>
      <w:r w:rsidRPr="005F37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</w:t>
      </w:r>
      <w:r w:rsidRPr="005F3750">
        <w:rPr>
          <w:rFonts w:ascii="Arial" w:hAnsi="Arial" w:cs="Arial"/>
        </w:rPr>
        <w:t xml:space="preserve"> marchés publics de </w:t>
      </w:r>
      <w:r w:rsidR="00D24F92" w:rsidRPr="00D24F92">
        <w:rPr>
          <w:rFonts w:ascii="Arial" w:hAnsi="Arial" w:cs="Arial"/>
        </w:rPr>
        <w:t>prestations intellectuelles</w:t>
      </w:r>
      <w:r w:rsidR="00D24F92" w:rsidRPr="00D24F92">
        <w:rPr>
          <w:rFonts w:ascii="Arial" w:eastAsia="Batang" w:hAnsi="Arial" w:cs="Arial"/>
        </w:rPr>
        <w:t xml:space="preserve"> </w:t>
      </w:r>
      <w:bookmarkStart w:id="0" w:name="_GoBack"/>
      <w:bookmarkEnd w:id="0"/>
      <w:r w:rsidRPr="005F3750">
        <w:rPr>
          <w:rFonts w:ascii="Arial" w:eastAsia="Batang" w:hAnsi="Arial" w:cs="Arial"/>
        </w:rPr>
        <w:t>ap</w:t>
      </w:r>
      <w:r>
        <w:rPr>
          <w:rFonts w:ascii="Arial" w:eastAsia="Batang" w:hAnsi="Arial" w:cs="Arial"/>
        </w:rPr>
        <w:t>pr</w:t>
      </w:r>
      <w:r w:rsidR="005C1B2A">
        <w:rPr>
          <w:rFonts w:ascii="Arial" w:eastAsia="Batang" w:hAnsi="Arial" w:cs="Arial"/>
        </w:rPr>
        <w:t>ouvé par l’Arrêté du 30 mars 2021</w:t>
      </w:r>
      <w:r w:rsidRPr="005F3750">
        <w:rPr>
          <w:rFonts w:ascii="Arial" w:eastAsia="Batang" w:hAnsi="Arial" w:cs="Arial"/>
        </w:rPr>
        <w:t xml:space="preserve"> portant approbation du cahier des clauses administratives génér</w:t>
      </w:r>
      <w:r>
        <w:rPr>
          <w:rFonts w:ascii="Arial" w:eastAsia="Batang" w:hAnsi="Arial" w:cs="Arial"/>
        </w:rPr>
        <w:t>ales applicables aux marché publics de travaux</w:t>
      </w:r>
      <w:r w:rsidRPr="005F3750">
        <w:rPr>
          <w:rFonts w:ascii="Arial" w:eastAsia="Batang" w:hAnsi="Arial" w:cs="Arial"/>
        </w:rPr>
        <w:t>, dans sa dernière version</w:t>
      </w:r>
    </w:p>
    <w:p w:rsidR="00B41CA7" w:rsidRDefault="00B41CA7" w:rsidP="00B41CA7">
      <w:pPr>
        <w:jc w:val="center"/>
        <w:rPr>
          <w:rFonts w:ascii="Arial" w:hAnsi="Arial" w:cs="Arial"/>
        </w:rPr>
      </w:pPr>
    </w:p>
    <w:p w:rsidR="00342916" w:rsidRDefault="00B34794" w:rsidP="00B41CA7">
      <w:pPr>
        <w:ind w:left="993" w:hanging="142"/>
        <w:rPr>
          <w:rFonts w:ascii="Arial" w:hAnsi="Arial" w:cs="Arial"/>
        </w:rPr>
      </w:pPr>
      <w:r w:rsidRPr="005E2BD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2BD4">
        <w:rPr>
          <w:rFonts w:ascii="Arial" w:hAnsi="Arial" w:cs="Arial"/>
        </w:rPr>
        <w:instrText xml:space="preserve"> FORMCHECKBOX </w:instrText>
      </w:r>
      <w:r w:rsidRPr="005E2BD4">
        <w:rPr>
          <w:rFonts w:ascii="Arial" w:hAnsi="Arial" w:cs="Arial"/>
        </w:rPr>
      </w:r>
      <w:r w:rsidRPr="005E2BD4">
        <w:rPr>
          <w:rFonts w:ascii="Arial" w:hAnsi="Arial" w:cs="Arial"/>
        </w:rPr>
        <w:fldChar w:fldCharType="end"/>
      </w:r>
      <w:r w:rsidRPr="005E2BD4">
        <w:rPr>
          <w:rFonts w:ascii="Arial" w:hAnsi="Arial" w:cs="Arial"/>
        </w:rPr>
        <w:t xml:space="preserve"> </w:t>
      </w:r>
      <w:r w:rsidR="003E1CDC" w:rsidRPr="005E2BD4">
        <w:rPr>
          <w:rFonts w:ascii="Arial" w:hAnsi="Arial" w:cs="Arial"/>
        </w:rPr>
        <w:tab/>
        <w:t>CCAP</w:t>
      </w:r>
      <w:r w:rsidR="005E2BD4" w:rsidRPr="005E2BD4">
        <w:rPr>
          <w:rFonts w:ascii="Arial" w:hAnsi="Arial" w:cs="Arial"/>
        </w:rPr>
        <w:t xml:space="preserve"> </w:t>
      </w:r>
      <w:r w:rsidR="00B41CA7" w:rsidRPr="00B41CA7">
        <w:rPr>
          <w:rFonts w:ascii="Arial" w:hAnsi="Arial" w:cs="Arial"/>
          <w:bCs/>
        </w:rPr>
        <w:t>Etude diagnostique du réseau d’assainissement collectif – Mise à jour du schéma directeur e</w:t>
      </w:r>
      <w:r w:rsidR="00B41CA7">
        <w:rPr>
          <w:rFonts w:ascii="Arial" w:hAnsi="Arial" w:cs="Arial"/>
          <w:bCs/>
        </w:rPr>
        <w:t xml:space="preserve">n </w:t>
      </w:r>
      <w:r w:rsidR="00B41CA7" w:rsidRPr="00B41CA7">
        <w:rPr>
          <w:rFonts w:ascii="Arial" w:hAnsi="Arial" w:cs="Arial"/>
          <w:bCs/>
        </w:rPr>
        <w:t>cours</w:t>
      </w:r>
    </w:p>
    <w:p w:rsidR="00B34794" w:rsidRPr="005E2BD4" w:rsidRDefault="00B34794" w:rsidP="00B34794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5E2BD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2BD4">
        <w:rPr>
          <w:rFonts w:ascii="Arial" w:hAnsi="Arial" w:cs="Arial"/>
        </w:rPr>
        <w:instrText xml:space="preserve"> FORMCHECKBOX </w:instrText>
      </w:r>
      <w:r w:rsidRPr="005E2BD4">
        <w:rPr>
          <w:rFonts w:ascii="Arial" w:hAnsi="Arial" w:cs="Arial"/>
        </w:rPr>
      </w:r>
      <w:r w:rsidRPr="005E2BD4">
        <w:rPr>
          <w:rFonts w:ascii="Arial" w:hAnsi="Arial" w:cs="Arial"/>
        </w:rPr>
        <w:fldChar w:fldCharType="end"/>
      </w:r>
      <w:r w:rsidRPr="005E2BD4">
        <w:rPr>
          <w:rFonts w:ascii="Arial" w:hAnsi="Arial" w:cs="Arial"/>
        </w:rPr>
        <w:t xml:space="preserve"> </w:t>
      </w:r>
      <w:r w:rsidR="003E1CDC" w:rsidRPr="005E2BD4">
        <w:rPr>
          <w:rFonts w:ascii="Arial" w:hAnsi="Arial" w:cs="Arial"/>
        </w:rPr>
        <w:tab/>
        <w:t>CCTP</w:t>
      </w:r>
      <w:r w:rsidR="007A063F" w:rsidRPr="005E2BD4">
        <w:rPr>
          <w:rFonts w:ascii="Arial" w:hAnsi="Arial" w:cs="Arial"/>
        </w:rPr>
        <w:t xml:space="preserve"> </w:t>
      </w:r>
      <w:r w:rsidR="00B41CA7" w:rsidRPr="00B41CA7">
        <w:rPr>
          <w:rFonts w:ascii="Arial" w:hAnsi="Arial" w:cs="Arial"/>
          <w:bCs/>
        </w:rPr>
        <w:t>Etude diagnostique du réseau d’assainissement collectif – Mise à jour du schéma directeur en cours</w:t>
      </w:r>
    </w:p>
    <w:p w:rsidR="00B34794" w:rsidRDefault="00B34794" w:rsidP="005E2BD4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5E2BD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2BD4">
        <w:rPr>
          <w:rFonts w:ascii="Arial" w:hAnsi="Arial" w:cs="Arial"/>
        </w:rPr>
        <w:instrText xml:space="preserve"> FORMCHECKBOX </w:instrText>
      </w:r>
      <w:r w:rsidRPr="005E2BD4">
        <w:rPr>
          <w:rFonts w:ascii="Arial" w:hAnsi="Arial" w:cs="Arial"/>
        </w:rPr>
      </w:r>
      <w:r w:rsidRPr="005E2BD4">
        <w:rPr>
          <w:rFonts w:ascii="Arial" w:hAnsi="Arial" w:cs="Arial"/>
        </w:rPr>
        <w:fldChar w:fldCharType="end"/>
      </w:r>
      <w:r w:rsidR="00964F06">
        <w:rPr>
          <w:rFonts w:ascii="Arial" w:hAnsi="Arial" w:cs="Arial"/>
        </w:rPr>
        <w:t xml:space="preserve"> </w:t>
      </w:r>
      <w:r w:rsidRPr="005E2BD4">
        <w:rPr>
          <w:rFonts w:ascii="Arial" w:hAnsi="Arial" w:cs="Arial"/>
        </w:rPr>
        <w:tab/>
      </w:r>
      <w:r w:rsidR="00277A4D">
        <w:rPr>
          <w:rFonts w:ascii="Arial" w:hAnsi="Arial" w:cs="Arial"/>
        </w:rPr>
        <w:t>BPU</w:t>
      </w:r>
      <w:r w:rsidR="00D24F92">
        <w:rPr>
          <w:rFonts w:ascii="Arial" w:hAnsi="Arial" w:cs="Arial"/>
        </w:rPr>
        <w:t>/DQE</w:t>
      </w:r>
      <w:r w:rsidR="00DF7AD1" w:rsidRPr="00DF7AD1">
        <w:rPr>
          <w:rFonts w:ascii="Arial" w:hAnsi="Arial" w:cs="Arial"/>
        </w:rPr>
        <w:t xml:space="preserve"> </w:t>
      </w:r>
      <w:r w:rsidR="00B41CA7" w:rsidRPr="00B41CA7">
        <w:rPr>
          <w:rFonts w:ascii="Arial" w:hAnsi="Arial" w:cs="Arial"/>
          <w:bCs/>
        </w:rPr>
        <w:t>Etude diagnostique du réseau d’assainissement collectif – Mise à jour du schéma directeur en cours</w:t>
      </w:r>
    </w:p>
    <w:p w:rsidR="00277A4D" w:rsidRDefault="00277A4D" w:rsidP="00277A4D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</w:p>
    <w:p w:rsidR="00B34794" w:rsidRPr="005E2BD4" w:rsidRDefault="00B34794" w:rsidP="00B34794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5E2BD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2BD4">
        <w:rPr>
          <w:rFonts w:ascii="Arial" w:hAnsi="Arial" w:cs="Arial"/>
        </w:rPr>
        <w:instrText xml:space="preserve"> FORMCHECKBOX </w:instrText>
      </w:r>
      <w:r w:rsidRPr="005E2BD4">
        <w:rPr>
          <w:rFonts w:ascii="Arial" w:hAnsi="Arial" w:cs="Arial"/>
        </w:rPr>
      </w:r>
      <w:r w:rsidRPr="005E2BD4">
        <w:rPr>
          <w:rFonts w:ascii="Arial" w:hAnsi="Arial" w:cs="Arial"/>
        </w:rPr>
        <w:fldChar w:fldCharType="end"/>
      </w:r>
      <w:r w:rsidRPr="005E2BD4">
        <w:rPr>
          <w:rFonts w:ascii="Arial" w:hAnsi="Arial" w:cs="Arial"/>
        </w:rPr>
        <w:t xml:space="preserve"> Autres</w:t>
      </w:r>
      <w:proofErr w:type="gramStart"/>
      <w:r w:rsidRPr="005E2BD4">
        <w:rPr>
          <w:rFonts w:ascii="Arial" w:hAnsi="Arial" w:cs="Arial"/>
        </w:rPr>
        <w:t> :…</w:t>
      </w:r>
      <w:proofErr w:type="gramEnd"/>
      <w:r w:rsidRPr="005E2BD4">
        <w:rPr>
          <w:rFonts w:ascii="Arial" w:hAnsi="Arial" w:cs="Arial"/>
        </w:rPr>
        <w:t>…………………………………………………………………………………………</w:t>
      </w:r>
    </w:p>
    <w:p w:rsidR="009B1CD0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 w:rsidR="009B1CD0" w:rsidRDefault="0082547C" w:rsidP="0083205E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90C89" w:rsidRDefault="00690C89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D90A00">
        <w:rPr>
          <w:rFonts w:ascii="Arial" w:hAnsi="Arial" w:cs="Arial"/>
        </w:rPr>
        <w:t>le</w:t>
      </w:r>
      <w:proofErr w:type="gramEnd"/>
      <w:r w:rsidR="00D90A00">
        <w:rPr>
          <w:rFonts w:ascii="Arial" w:hAnsi="Arial" w:cs="Arial"/>
        </w:rPr>
        <w:t xml:space="preserve"> </w:t>
      </w:r>
      <w:r w:rsidR="009B1CD0">
        <w:rPr>
          <w:rFonts w:ascii="Arial" w:hAnsi="Arial" w:cs="Arial"/>
        </w:rPr>
        <w:t>signataire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s’engage</w:t>
      </w:r>
      <w:proofErr w:type="gramEnd"/>
      <w:r w:rsidR="009B1CD0">
        <w:rPr>
          <w:rFonts w:ascii="Arial" w:hAnsi="Arial" w:cs="Arial"/>
        </w:rPr>
        <w:t>, sur la base de son offre et pour son propre compte ;</w:t>
      </w:r>
    </w:p>
    <w:p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:rsidR="00C671E0" w:rsidRDefault="00C671E0" w:rsidP="00C671E0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Nom commercial et dénomination sociale</w:t>
      </w:r>
      <w:r>
        <w:rPr>
          <w:rFonts w:ascii="Arial" w:hAnsi="Arial" w:cs="Arial"/>
        </w:rPr>
        <w:tab/>
      </w:r>
    </w:p>
    <w:p w:rsidR="00C671E0" w:rsidRDefault="00C671E0" w:rsidP="00C671E0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Adresse établissement</w:t>
      </w:r>
      <w:r>
        <w:rPr>
          <w:rFonts w:ascii="Arial" w:hAnsi="Arial" w:cs="Arial"/>
        </w:rPr>
        <w:tab/>
      </w:r>
    </w:p>
    <w:p w:rsidR="00C671E0" w:rsidRDefault="00C671E0" w:rsidP="00C671E0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Adresse du siège social</w:t>
      </w:r>
      <w:r>
        <w:rPr>
          <w:rFonts w:ascii="Arial" w:hAnsi="Arial" w:cs="Arial"/>
        </w:rPr>
        <w:tab/>
      </w:r>
    </w:p>
    <w:p w:rsidR="00C671E0" w:rsidRDefault="00C671E0" w:rsidP="00C671E0">
      <w:pPr>
        <w:tabs>
          <w:tab w:val="left" w:leader="dot" w:pos="5103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Téléphone</w:t>
      </w:r>
      <w:r>
        <w:rPr>
          <w:rFonts w:ascii="Arial" w:hAnsi="Arial" w:cs="Arial"/>
        </w:rPr>
        <w:tab/>
        <w:t xml:space="preserve"> Fax</w:t>
      </w:r>
      <w:r>
        <w:rPr>
          <w:rFonts w:ascii="Arial" w:hAnsi="Arial" w:cs="Arial"/>
        </w:rPr>
        <w:tab/>
      </w:r>
    </w:p>
    <w:p w:rsidR="00C671E0" w:rsidRDefault="00C671E0" w:rsidP="00C671E0">
      <w:pPr>
        <w:tabs>
          <w:tab w:val="left" w:leader="dot" w:pos="5103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Mail</w:t>
      </w:r>
      <w:r>
        <w:rPr>
          <w:rFonts w:ascii="Arial" w:hAnsi="Arial" w:cs="Arial"/>
        </w:rPr>
        <w:tab/>
        <w:t xml:space="preserve"> N° SIRET</w:t>
      </w:r>
      <w:r>
        <w:rPr>
          <w:rFonts w:ascii="Arial" w:hAnsi="Arial" w:cs="Arial"/>
        </w:rPr>
        <w:tab/>
      </w:r>
    </w:p>
    <w:p w:rsidR="00964F06" w:rsidRPr="004B4819" w:rsidRDefault="00964F06" w:rsidP="00964F06">
      <w:pPr>
        <w:jc w:val="both"/>
        <w:rPr>
          <w:rFonts w:ascii="Calibri" w:eastAsia="Batang" w:hAnsi="Calibri"/>
          <w:b/>
          <w:bCs/>
        </w:rPr>
      </w:pPr>
    </w:p>
    <w:p w:rsidR="001F712F" w:rsidRDefault="001F712F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engage</w:t>
      </w:r>
      <w:proofErr w:type="gramEnd"/>
      <w:r w:rsidR="009B1CD0">
        <w:rPr>
          <w:rFonts w:ascii="Arial" w:hAnsi="Arial" w:cs="Arial"/>
        </w:rPr>
        <w:t xml:space="preserve"> la société ……………………… sur la base de son offre ;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Nom commercial et dénomination sociale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Adresse établissement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Adresse du siège social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leader="dot" w:pos="5103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Téléphone</w:t>
      </w:r>
      <w:r>
        <w:rPr>
          <w:rFonts w:ascii="Arial" w:hAnsi="Arial" w:cs="Arial"/>
        </w:rPr>
        <w:tab/>
        <w:t xml:space="preserve"> Fax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leader="dot" w:pos="5103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Mail</w:t>
      </w:r>
      <w:r>
        <w:rPr>
          <w:rFonts w:ascii="Arial" w:hAnsi="Arial" w:cs="Arial"/>
        </w:rPr>
        <w:tab/>
        <w:t xml:space="preserve"> N° SIRET</w:t>
      </w:r>
      <w:r>
        <w:rPr>
          <w:rFonts w:ascii="Arial" w:hAnsi="Arial" w:cs="Arial"/>
        </w:rPr>
        <w:tab/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D90A00">
        <w:rPr>
          <w:rFonts w:ascii="Arial" w:hAnsi="Arial" w:cs="Arial"/>
        </w:rPr>
        <w:t>l</w:t>
      </w:r>
      <w:r w:rsidR="009B1CD0">
        <w:rPr>
          <w:rFonts w:ascii="Arial" w:hAnsi="Arial" w:cs="Arial"/>
        </w:rPr>
        <w:t>’ensemble</w:t>
      </w:r>
      <w:proofErr w:type="gramEnd"/>
      <w:r w:rsidR="009B1CD0">
        <w:rPr>
          <w:rFonts w:ascii="Arial" w:hAnsi="Arial" w:cs="Arial"/>
        </w:rPr>
        <w:t xml:space="preserve"> des membres du groupement s’engagent, sur la base de l’offre du groupement ;</w:t>
      </w:r>
    </w:p>
    <w:p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1F712F" w:rsidRDefault="001F712F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3C4BBB" w:rsidRP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MANDATAIRE</w:t>
      </w: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Nom commercial et dénomination sociale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Adresse établissement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Adresse du siège social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leader="dot" w:pos="5103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Téléphone</w:t>
      </w:r>
      <w:r>
        <w:rPr>
          <w:rFonts w:ascii="Arial" w:hAnsi="Arial" w:cs="Arial"/>
        </w:rPr>
        <w:tab/>
        <w:t xml:space="preserve"> Fax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leader="dot" w:pos="5103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Mail</w:t>
      </w:r>
      <w:r>
        <w:rPr>
          <w:rFonts w:ascii="Arial" w:hAnsi="Arial" w:cs="Arial"/>
        </w:rPr>
        <w:tab/>
        <w:t xml:space="preserve"> N° SIRET</w:t>
      </w:r>
      <w:r>
        <w:rPr>
          <w:rFonts w:ascii="Arial" w:hAnsi="Arial" w:cs="Arial"/>
        </w:rPr>
        <w:tab/>
      </w:r>
    </w:p>
    <w:p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3C4BBB" w:rsidRP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CO-TRAITANT N° 1</w:t>
      </w: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Nom commercial et dénomination sociale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Adresse établissement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Adresse du siège social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leader="dot" w:pos="5103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Téléphone</w:t>
      </w:r>
      <w:r>
        <w:rPr>
          <w:rFonts w:ascii="Arial" w:hAnsi="Arial" w:cs="Arial"/>
        </w:rPr>
        <w:tab/>
        <w:t xml:space="preserve"> Fax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leader="dot" w:pos="5103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Mail</w:t>
      </w:r>
      <w:r>
        <w:rPr>
          <w:rFonts w:ascii="Arial" w:hAnsi="Arial" w:cs="Arial"/>
        </w:rPr>
        <w:tab/>
        <w:t xml:space="preserve"> N° SIRET</w:t>
      </w:r>
      <w:r>
        <w:rPr>
          <w:rFonts w:ascii="Arial" w:hAnsi="Arial" w:cs="Arial"/>
        </w:rPr>
        <w:tab/>
      </w:r>
    </w:p>
    <w:p w:rsidR="003C4BBB" w:rsidRDefault="003C4BBB" w:rsidP="003C4BB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3C4BBB" w:rsidRP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CO-TRAITANT N° 2</w:t>
      </w: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Nom commercial et dénomination sociale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Adresse établissement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pos="851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Adresse du siège social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leader="dot" w:pos="5103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Téléphone</w:t>
      </w:r>
      <w:r>
        <w:rPr>
          <w:rFonts w:ascii="Arial" w:hAnsi="Arial" w:cs="Arial"/>
        </w:rPr>
        <w:tab/>
        <w:t xml:space="preserve"> Fax</w:t>
      </w:r>
      <w:r>
        <w:rPr>
          <w:rFonts w:ascii="Arial" w:hAnsi="Arial" w:cs="Arial"/>
        </w:rPr>
        <w:tab/>
      </w:r>
    </w:p>
    <w:p w:rsidR="003C4BBB" w:rsidRDefault="003C4BBB" w:rsidP="003C4BBB">
      <w:pPr>
        <w:tabs>
          <w:tab w:val="left" w:leader="dot" w:pos="5103"/>
          <w:tab w:val="left" w:leader="dot" w:pos="99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Mail</w:t>
      </w:r>
      <w:r>
        <w:rPr>
          <w:rFonts w:ascii="Arial" w:hAnsi="Arial" w:cs="Arial"/>
        </w:rPr>
        <w:tab/>
        <w:t xml:space="preserve"> N° SIRET</w:t>
      </w:r>
      <w:r>
        <w:rPr>
          <w:rFonts w:ascii="Arial" w:hAnsi="Arial" w:cs="Arial"/>
        </w:rPr>
        <w:tab/>
      </w:r>
    </w:p>
    <w:p w:rsidR="004C5755" w:rsidRDefault="004C5755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3C4BBB" w:rsidRPr="003C4BBB" w:rsidRDefault="003C4BBB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Mettre autant de co-traitants que nécessaire)</w:t>
      </w:r>
    </w:p>
    <w:p w:rsidR="006B5057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ED4278" w:rsidRDefault="0082547C" w:rsidP="00ED427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proofErr w:type="gramStart"/>
      <w:r w:rsidR="00ED4278">
        <w:rPr>
          <w:rFonts w:ascii="Arial" w:hAnsi="Arial" w:cs="Arial"/>
        </w:rPr>
        <w:lastRenderedPageBreak/>
        <w:t>à</w:t>
      </w:r>
      <w:proofErr w:type="gramEnd"/>
      <w:r w:rsidR="00ED4278">
        <w:rPr>
          <w:rFonts w:ascii="Arial" w:hAnsi="Arial" w:cs="Arial"/>
        </w:rPr>
        <w:t xml:space="preserve"> exécuter les prestations demandées conform</w:t>
      </w:r>
      <w:r w:rsidR="005E2BD4">
        <w:rPr>
          <w:rFonts w:ascii="Arial" w:hAnsi="Arial" w:cs="Arial"/>
        </w:rPr>
        <w:t xml:space="preserve">ément à la Décomposition du prix Global et Forfaitaire </w:t>
      </w:r>
      <w:r w:rsidR="00ED4278">
        <w:rPr>
          <w:rFonts w:ascii="Arial" w:hAnsi="Arial" w:cs="Arial"/>
        </w:rPr>
        <w:t>:</w:t>
      </w:r>
    </w:p>
    <w:p w:rsidR="006B5057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9B1CD0">
        <w:rPr>
          <w:rFonts w:ascii="Arial" w:hAnsi="Arial" w:cs="Arial"/>
        </w:rPr>
        <w:t xml:space="preserve"> </w:t>
      </w:r>
      <w:proofErr w:type="gramStart"/>
      <w:r w:rsidR="009B1CD0">
        <w:rPr>
          <w:rFonts w:ascii="Arial" w:hAnsi="Arial" w:cs="Arial"/>
        </w:rPr>
        <w:t>aux</w:t>
      </w:r>
      <w:proofErr w:type="gramEnd"/>
      <w:r w:rsidR="009B1CD0">
        <w:rPr>
          <w:rFonts w:ascii="Arial" w:hAnsi="Arial" w:cs="Arial"/>
        </w:rPr>
        <w:t xml:space="preserve"> prix indiqués ci-dessous ;</w:t>
      </w:r>
    </w:p>
    <w:p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3413"/>
        <w:gridCol w:w="6781"/>
      </w:tblGrid>
      <w:tr w:rsidR="006D7591" w:rsidRPr="00226325">
        <w:tc>
          <w:tcPr>
            <w:tcW w:w="10344" w:type="dxa"/>
            <w:gridSpan w:val="2"/>
            <w:shd w:val="clear" w:color="auto" w:fill="CCFFFF"/>
          </w:tcPr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eastAsia="Batang" w:hAnsi="Calibri"/>
                <w:b/>
              </w:rPr>
            </w:pPr>
          </w:p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eastAsia="Batang" w:hAnsi="Calibri"/>
                <w:b/>
                <w:sz w:val="24"/>
                <w:szCs w:val="24"/>
              </w:rPr>
            </w:pPr>
            <w:r w:rsidRPr="00226325">
              <w:rPr>
                <w:rFonts w:ascii="Calibri" w:eastAsia="Batang" w:hAnsi="Calibri"/>
                <w:b/>
                <w:sz w:val="24"/>
                <w:szCs w:val="24"/>
              </w:rPr>
              <w:t xml:space="preserve">DECOMPOSITION DU PRIX GLOBAL ET FORFAITAIRE </w:t>
            </w:r>
          </w:p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Calibri" w:eastAsia="Batang" w:hAnsi="Calibri"/>
              </w:rPr>
            </w:pPr>
          </w:p>
        </w:tc>
      </w:tr>
      <w:tr w:rsidR="006D7591" w:rsidRPr="00226325">
        <w:tc>
          <w:tcPr>
            <w:tcW w:w="3448" w:type="dxa"/>
            <w:shd w:val="clear" w:color="auto" w:fill="CCFFFF"/>
          </w:tcPr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b/>
              </w:rPr>
            </w:pPr>
          </w:p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b/>
                <w:sz w:val="24"/>
                <w:szCs w:val="24"/>
              </w:rPr>
            </w:pPr>
            <w:r w:rsidRPr="00226325">
              <w:rPr>
                <w:rFonts w:ascii="Calibri" w:eastAsia="Batang" w:hAnsi="Calibri"/>
                <w:b/>
                <w:sz w:val="24"/>
                <w:szCs w:val="24"/>
              </w:rPr>
              <w:t>Montant total hors taxes arrêté en chiffres d</w:t>
            </w:r>
            <w:r w:rsidR="00277A4D">
              <w:rPr>
                <w:rFonts w:ascii="Calibri" w:eastAsia="Batang" w:hAnsi="Calibri"/>
                <w:b/>
                <w:sz w:val="24"/>
                <w:szCs w:val="24"/>
              </w:rPr>
              <w:t>u DQE</w:t>
            </w:r>
            <w:r w:rsidRPr="00226325">
              <w:rPr>
                <w:rFonts w:ascii="Calibri" w:eastAsia="Batang" w:hAnsi="Calibri"/>
                <w:b/>
                <w:sz w:val="24"/>
                <w:szCs w:val="24"/>
              </w:rPr>
              <w:t xml:space="preserve"> : </w:t>
            </w:r>
          </w:p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b/>
              </w:rPr>
            </w:pPr>
          </w:p>
        </w:tc>
        <w:tc>
          <w:tcPr>
            <w:tcW w:w="6896" w:type="dxa"/>
            <w:shd w:val="clear" w:color="auto" w:fill="CCFFFF"/>
          </w:tcPr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sz w:val="24"/>
                <w:szCs w:val="24"/>
              </w:rPr>
            </w:pPr>
          </w:p>
        </w:tc>
      </w:tr>
      <w:tr w:rsidR="006D7591" w:rsidRPr="00226325">
        <w:tc>
          <w:tcPr>
            <w:tcW w:w="3448" w:type="dxa"/>
            <w:shd w:val="clear" w:color="auto" w:fill="CCFFFF"/>
          </w:tcPr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b/>
              </w:rPr>
            </w:pPr>
          </w:p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b/>
                <w:sz w:val="24"/>
                <w:szCs w:val="24"/>
              </w:rPr>
            </w:pPr>
            <w:r w:rsidRPr="00226325">
              <w:rPr>
                <w:rFonts w:ascii="Calibri" w:eastAsia="Batang" w:hAnsi="Calibri"/>
                <w:b/>
                <w:sz w:val="24"/>
                <w:szCs w:val="24"/>
              </w:rPr>
              <w:t>Taux de TVA :</w:t>
            </w:r>
          </w:p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b/>
              </w:rPr>
            </w:pPr>
          </w:p>
        </w:tc>
        <w:tc>
          <w:tcPr>
            <w:tcW w:w="6896" w:type="dxa"/>
            <w:shd w:val="clear" w:color="auto" w:fill="CCFFFF"/>
          </w:tcPr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sz w:val="24"/>
                <w:szCs w:val="24"/>
              </w:rPr>
            </w:pPr>
          </w:p>
        </w:tc>
      </w:tr>
      <w:tr w:rsidR="006D7591" w:rsidRPr="00226325">
        <w:tc>
          <w:tcPr>
            <w:tcW w:w="3448" w:type="dxa"/>
            <w:shd w:val="clear" w:color="auto" w:fill="CCFFFF"/>
          </w:tcPr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b/>
              </w:rPr>
            </w:pPr>
          </w:p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b/>
                <w:sz w:val="24"/>
                <w:szCs w:val="24"/>
              </w:rPr>
            </w:pPr>
            <w:r w:rsidRPr="00226325">
              <w:rPr>
                <w:rFonts w:ascii="Calibri" w:eastAsia="Batang" w:hAnsi="Calibri"/>
                <w:b/>
                <w:sz w:val="24"/>
                <w:szCs w:val="24"/>
              </w:rPr>
              <w:t>Montant total toutes taxes comprises arrêté en chiffres d</w:t>
            </w:r>
            <w:r w:rsidR="00277A4D">
              <w:rPr>
                <w:rFonts w:ascii="Calibri" w:eastAsia="Batang" w:hAnsi="Calibri"/>
                <w:b/>
                <w:sz w:val="24"/>
                <w:szCs w:val="24"/>
              </w:rPr>
              <w:t>u DQE</w:t>
            </w:r>
            <w:r w:rsidRPr="00226325">
              <w:rPr>
                <w:rFonts w:ascii="Calibri" w:eastAsia="Batang" w:hAnsi="Calibri"/>
                <w:b/>
                <w:sz w:val="24"/>
                <w:szCs w:val="24"/>
              </w:rPr>
              <w:t> :</w:t>
            </w:r>
          </w:p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b/>
              </w:rPr>
            </w:pPr>
          </w:p>
        </w:tc>
        <w:tc>
          <w:tcPr>
            <w:tcW w:w="6896" w:type="dxa"/>
            <w:shd w:val="clear" w:color="auto" w:fill="CCFFFF"/>
          </w:tcPr>
          <w:p w:rsidR="006D7591" w:rsidRPr="00226325" w:rsidRDefault="006D7591" w:rsidP="00226325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eastAsia="Batang" w:hAnsi="Calibri"/>
                <w:sz w:val="24"/>
                <w:szCs w:val="24"/>
              </w:rPr>
            </w:pPr>
          </w:p>
        </w:tc>
      </w:tr>
    </w:tbl>
    <w:p w:rsidR="001938FB" w:rsidRPr="00B34794" w:rsidRDefault="001938FB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/>
          <w:color w:val="000000"/>
        </w:rPr>
      </w:pPr>
    </w:p>
    <w:p w:rsidR="00964F06" w:rsidRPr="00964F06" w:rsidRDefault="00964F06" w:rsidP="00964F06">
      <w:pPr>
        <w:tabs>
          <w:tab w:val="left" w:pos="851"/>
        </w:tabs>
        <w:jc w:val="both"/>
        <w:rPr>
          <w:rFonts w:ascii="Arial" w:hAnsi="Arial" w:cs="Arial"/>
        </w:rPr>
      </w:pPr>
      <w:r w:rsidRPr="00964F06">
        <w:rPr>
          <w:rFonts w:ascii="Arial" w:eastAsia="Batang" w:hAnsi="Arial" w:cs="Arial"/>
        </w:rPr>
        <w:t>L’offre ainsi présentée ne me</w:t>
      </w:r>
      <w:r>
        <w:rPr>
          <w:rFonts w:ascii="Arial" w:eastAsia="Batang" w:hAnsi="Arial" w:cs="Arial"/>
        </w:rPr>
        <w:t xml:space="preserve"> (nous)</w:t>
      </w:r>
      <w:r w:rsidRPr="00964F06">
        <w:rPr>
          <w:rFonts w:ascii="Arial" w:eastAsia="Batang" w:hAnsi="Arial" w:cs="Arial"/>
        </w:rPr>
        <w:t xml:space="preserve"> lie que si son acceptation m’</w:t>
      </w:r>
      <w:r>
        <w:rPr>
          <w:rFonts w:ascii="Arial" w:eastAsia="Batang" w:hAnsi="Arial" w:cs="Arial"/>
        </w:rPr>
        <w:t xml:space="preserve">(nous) </w:t>
      </w:r>
      <w:r w:rsidR="00DF7AD1">
        <w:rPr>
          <w:rFonts w:ascii="Arial" w:eastAsia="Batang" w:hAnsi="Arial" w:cs="Arial"/>
        </w:rPr>
        <w:t xml:space="preserve">est notifiée dans un délai de </w:t>
      </w:r>
      <w:r w:rsidR="0068112A">
        <w:rPr>
          <w:rFonts w:ascii="Arial" w:eastAsia="Batang" w:hAnsi="Arial" w:cs="Arial"/>
        </w:rPr>
        <w:t>120</w:t>
      </w:r>
      <w:r w:rsidRPr="00964F06">
        <w:rPr>
          <w:rFonts w:ascii="Arial" w:eastAsia="Batang" w:hAnsi="Arial" w:cs="Arial"/>
        </w:rPr>
        <w:t xml:space="preserve"> jours à compter de la date limite fixée pour la remise des offres</w:t>
      </w:r>
      <w:r>
        <w:rPr>
          <w:rFonts w:ascii="Arial" w:eastAsia="Batang" w:hAnsi="Arial" w:cs="Arial"/>
        </w:rPr>
        <w:t>.</w:t>
      </w:r>
    </w:p>
    <w:p w:rsidR="00964F06" w:rsidRDefault="00964F06" w:rsidP="00964F06">
      <w:pPr>
        <w:tabs>
          <w:tab w:val="left" w:pos="851"/>
        </w:tabs>
        <w:jc w:val="both"/>
        <w:rPr>
          <w:rFonts w:ascii="Arial" w:hAnsi="Arial" w:cs="Arial"/>
        </w:rPr>
      </w:pPr>
    </w:p>
    <w:p w:rsidR="002C2CA3" w:rsidRDefault="002C2CA3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1F712F" w:rsidRDefault="001F712F" w:rsidP="009B45B9">
      <w:pPr>
        <w:pStyle w:val="fcase1ertab"/>
        <w:tabs>
          <w:tab w:val="left" w:pos="851"/>
        </w:tabs>
        <w:rPr>
          <w:rFonts w:ascii="Arial" w:hAnsi="Arial" w:cs="Arial"/>
        </w:rPr>
      </w:pPr>
    </w:p>
    <w:p w:rsidR="00AF7884" w:rsidRDefault="00AF7884" w:rsidP="00AF7884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 xml:space="preserve"> avec mandataire solidaire</w:t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DC130D" w:rsidRDefault="00DC130D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DC130D" w:rsidRDefault="00DC130D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9B1CD0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9B1CD0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Default="00D5388F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Mandataire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9B1CD0" w:rsidRDefault="00D5388F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Co-traitant n° 1</w:t>
            </w: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Default="00D5388F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Co-traitant n° 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9B1CD0" w:rsidRPr="001234F7" w:rsidRDefault="001234F7" w:rsidP="006C4338">
      <w:pPr>
        <w:tabs>
          <w:tab w:val="left" w:pos="851"/>
          <w:tab w:val="left" w:pos="6237"/>
        </w:tabs>
        <w:rPr>
          <w:i/>
        </w:rPr>
      </w:pPr>
      <w:r>
        <w:rPr>
          <w:i/>
        </w:rPr>
        <w:t>(A renseigner en autant de co-traitants que nécessaire)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802F8D" w:rsidRPr="00802F8D" w:rsidRDefault="0082547C" w:rsidP="00802F8D">
      <w:pPr>
        <w:pStyle w:val="fcase1ertab"/>
        <w:tabs>
          <w:tab w:val="left" w:pos="851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802F8D" w:rsidRPr="00802F8D">
        <w:rPr>
          <w:rFonts w:ascii="Arial" w:hAnsi="Arial" w:cs="Arial"/>
          <w:b/>
          <w:sz w:val="22"/>
          <w:szCs w:val="22"/>
        </w:rPr>
        <w:lastRenderedPageBreak/>
        <w:t>B3 - Montant</w:t>
      </w:r>
      <w:r w:rsidR="00802F8D">
        <w:rPr>
          <w:rFonts w:ascii="Arial" w:hAnsi="Arial" w:cs="Arial"/>
          <w:b/>
          <w:sz w:val="22"/>
          <w:szCs w:val="22"/>
        </w:rPr>
        <w:t>s</w:t>
      </w:r>
      <w:r w:rsidR="00802F8D" w:rsidRPr="00802F8D">
        <w:rPr>
          <w:rFonts w:ascii="Arial" w:hAnsi="Arial" w:cs="Arial"/>
          <w:b/>
          <w:sz w:val="22"/>
          <w:szCs w:val="22"/>
        </w:rPr>
        <w:t xml:space="preserve"> sous traités</w:t>
      </w:r>
    </w:p>
    <w:p w:rsidR="00802F8D" w:rsidRPr="00802F8D" w:rsidRDefault="00802F8D" w:rsidP="00802F8D">
      <w:pPr>
        <w:pStyle w:val="fcase1ertab"/>
        <w:tabs>
          <w:tab w:val="left" w:pos="851"/>
        </w:tabs>
        <w:rPr>
          <w:rFonts w:ascii="Arial" w:hAnsi="Arial" w:cs="Arial"/>
          <w:b/>
          <w:sz w:val="22"/>
          <w:szCs w:val="22"/>
        </w:rPr>
      </w:pPr>
    </w:p>
    <w:p w:rsidR="00802F8D" w:rsidRPr="00DC130D" w:rsidRDefault="00802F8D" w:rsidP="00802F8D">
      <w:pPr>
        <w:pStyle w:val="fcase1ertab"/>
        <w:tabs>
          <w:tab w:val="left" w:pos="851"/>
        </w:tabs>
        <w:ind w:left="0" w:firstLine="0"/>
        <w:rPr>
          <w:rFonts w:ascii="Arial" w:hAnsi="Arial" w:cs="Arial"/>
          <w:bCs/>
        </w:rPr>
      </w:pPr>
      <w:r w:rsidRPr="00DC130D">
        <w:rPr>
          <w:rFonts w:ascii="Arial" w:hAnsi="Arial" w:cs="Arial"/>
          <w:bCs/>
        </w:rPr>
        <w:t>Les déclarations de sous-traitance (formulaires DC4) référencées ci-dessous, indiquent la nature et le montant des prestations exécutées par des sous-traitants payés directement ; le montant des prestations sous-traitées indiqué dans chaque déclaration constitue le montant maximal de la créance que le sous-traitant concerné pourra présenter en nantissement ou céder.</w:t>
      </w:r>
    </w:p>
    <w:p w:rsidR="00802F8D" w:rsidRPr="00DC130D" w:rsidRDefault="00802F8D" w:rsidP="00802F8D">
      <w:pPr>
        <w:pStyle w:val="fcase1ertab"/>
        <w:tabs>
          <w:tab w:val="left" w:pos="851"/>
        </w:tabs>
        <w:rPr>
          <w:rFonts w:ascii="Arial" w:hAnsi="Arial" w:cs="Arial"/>
          <w:bCs/>
        </w:rPr>
      </w:pPr>
    </w:p>
    <w:p w:rsidR="00802F8D" w:rsidRDefault="00802F8D" w:rsidP="00802F8D">
      <w:pPr>
        <w:pStyle w:val="fcase1ertab"/>
        <w:tabs>
          <w:tab w:val="left" w:pos="851"/>
        </w:tabs>
        <w:rPr>
          <w:rFonts w:ascii="Arial" w:hAnsi="Arial" w:cs="Arial"/>
          <w:bCs/>
        </w:rPr>
      </w:pPr>
      <w:r w:rsidRPr="00DC130D">
        <w:rPr>
          <w:rFonts w:ascii="Arial" w:hAnsi="Arial" w:cs="Arial"/>
          <w:bCs/>
        </w:rPr>
        <w:t xml:space="preserve">Références des déclarations de sous-traitance : </w:t>
      </w:r>
      <w:r w:rsidR="00691931">
        <w:rPr>
          <w:rFonts w:ascii="Arial" w:hAnsi="Arial" w:cs="Arial"/>
          <w:bCs/>
        </w:rPr>
        <w:t>DC 4 à joindre pour chaque sous-</w:t>
      </w:r>
      <w:r w:rsidRPr="00DC130D">
        <w:rPr>
          <w:rFonts w:ascii="Arial" w:hAnsi="Arial" w:cs="Arial"/>
          <w:bCs/>
        </w:rPr>
        <w:t>traitance</w:t>
      </w:r>
    </w:p>
    <w:p w:rsidR="00802F8D" w:rsidRPr="00DC130D" w:rsidRDefault="00802F8D" w:rsidP="00AC57F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p w:rsidR="00802F8D" w:rsidRPr="00DC130D" w:rsidRDefault="00802F8D" w:rsidP="00802F8D">
      <w:pPr>
        <w:pStyle w:val="fcase1ertab"/>
        <w:tabs>
          <w:tab w:val="left" w:pos="851"/>
        </w:tabs>
        <w:rPr>
          <w:rFonts w:ascii="Arial" w:hAnsi="Arial" w:cs="Arial"/>
          <w:bCs/>
        </w:rPr>
      </w:pPr>
      <w:proofErr w:type="gramStart"/>
      <w:r w:rsidRPr="00DC130D">
        <w:rPr>
          <w:rFonts w:ascii="Arial" w:hAnsi="Arial" w:cs="Arial"/>
          <w:bCs/>
        </w:rPr>
        <w:t>à</w:t>
      </w:r>
      <w:proofErr w:type="gramEnd"/>
      <w:r w:rsidRPr="00DC130D">
        <w:rPr>
          <w:rFonts w:ascii="Arial" w:hAnsi="Arial" w:cs="Arial"/>
          <w:bCs/>
        </w:rPr>
        <w:t xml:space="preserve"> renseigner en autant de sous</w:t>
      </w:r>
      <w:r w:rsidR="00691931">
        <w:rPr>
          <w:rFonts w:ascii="Arial" w:hAnsi="Arial" w:cs="Arial"/>
          <w:bCs/>
        </w:rPr>
        <w:t>-</w:t>
      </w:r>
      <w:r w:rsidRPr="00DC130D">
        <w:rPr>
          <w:rFonts w:ascii="Arial" w:hAnsi="Arial" w:cs="Arial"/>
          <w:bCs/>
        </w:rPr>
        <w:t>traitance</w:t>
      </w:r>
    </w:p>
    <w:p w:rsidR="00802F8D" w:rsidRPr="00DC130D" w:rsidRDefault="00802F8D" w:rsidP="00802F8D">
      <w:pPr>
        <w:pStyle w:val="fcase1ertab"/>
        <w:tabs>
          <w:tab w:val="left" w:pos="851"/>
        </w:tabs>
        <w:rPr>
          <w:rFonts w:ascii="Arial" w:hAnsi="Arial" w:cs="Arial"/>
          <w:bCs/>
        </w:rPr>
      </w:pPr>
    </w:p>
    <w:tbl>
      <w:tblPr>
        <w:tblW w:w="1035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991"/>
        <w:gridCol w:w="2268"/>
        <w:gridCol w:w="2977"/>
        <w:gridCol w:w="3118"/>
      </w:tblGrid>
      <w:tr w:rsidR="00AC57FA">
        <w:trPr>
          <w:trHeight w:val="567"/>
        </w:trPr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57FA" w:rsidRPr="00AC57FA" w:rsidRDefault="00AC57FA" w:rsidP="00AC57F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Désignation des sous traitants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C57FA" w:rsidRDefault="00AC57FA" w:rsidP="00AC57FA">
            <w:pPr>
              <w:pStyle w:val="Titre5"/>
              <w:tabs>
                <w:tab w:val="left" w:pos="-108"/>
              </w:tabs>
              <w:ind w:left="0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 xml:space="preserve">Désignation du titulaire ou du </w:t>
            </w:r>
            <w:proofErr w:type="spellStart"/>
            <w:r>
              <w:rPr>
                <w:b/>
                <w:i w:val="0"/>
                <w:sz w:val="20"/>
              </w:rPr>
              <w:t>co</w:t>
            </w:r>
            <w:proofErr w:type="spellEnd"/>
            <w:r>
              <w:rPr>
                <w:b/>
                <w:i w:val="0"/>
                <w:sz w:val="20"/>
              </w:rPr>
              <w:t xml:space="preserve"> traitant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7FA" w:rsidRDefault="00AC57FA" w:rsidP="007F726A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Prestations exécutées par les sous traitants</w:t>
            </w:r>
          </w:p>
        </w:tc>
      </w:tr>
      <w:tr w:rsidR="00AC57FA">
        <w:trPr>
          <w:trHeight w:val="567"/>
        </w:trPr>
        <w:tc>
          <w:tcPr>
            <w:tcW w:w="1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57FA" w:rsidRDefault="00AC57FA" w:rsidP="007F726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C57FA" w:rsidRDefault="00AC57FA" w:rsidP="007F726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57FA" w:rsidRDefault="00AC57FA" w:rsidP="007F726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:rsidR="00AC57FA" w:rsidRDefault="00AC57FA" w:rsidP="007F726A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AC57FA">
        <w:trPr>
          <w:trHeight w:val="1021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AC57FA">
        <w:trPr>
          <w:trHeight w:val="1021"/>
        </w:trPr>
        <w:tc>
          <w:tcPr>
            <w:tcW w:w="1991" w:type="dxa"/>
            <w:tcBorders>
              <w:left w:val="single" w:sz="4" w:space="0" w:color="000000"/>
            </w:tcBorders>
            <w:shd w:val="clear" w:color="auto" w:fill="auto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0"/>
            </w:tcBorders>
            <w:shd w:val="clear" w:color="auto" w:fill="auto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AC57FA">
        <w:trPr>
          <w:trHeight w:val="1021"/>
        </w:trPr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AC57FA" w:rsidRDefault="00AC57FA" w:rsidP="007F726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802F8D" w:rsidRPr="00DC130D" w:rsidRDefault="00802F8D" w:rsidP="00802F8D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p w:rsidR="00802F8D" w:rsidRDefault="00802F8D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802F8D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- Compte (s) à créditer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802F8D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9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0" w:history="1">
        <w:r w:rsidR="00D90A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du </w:t>
      </w:r>
      <w:r w:rsidR="00156924">
        <w:rPr>
          <w:rFonts w:ascii="Arial" w:hAnsi="Arial" w:cs="Arial"/>
          <w:i/>
          <w:sz w:val="18"/>
          <w:szCs w:val="18"/>
        </w:rPr>
        <w:t>code de la commande publique</w:t>
      </w:r>
      <w:r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>
        <w:tab/>
      </w:r>
      <w:r w:rsidR="009D661E">
        <w:t>Non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end"/>
      </w:r>
      <w:r>
        <w:tab/>
      </w:r>
      <w:r w:rsidR="009D661E">
        <w:t>Oui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</w:t>
      </w:r>
      <w:r w:rsidR="00802F8D">
        <w:rPr>
          <w:sz w:val="22"/>
          <w:szCs w:val="22"/>
        </w:rPr>
        <w:t>6</w:t>
      </w:r>
      <w:r>
        <w:rPr>
          <w:sz w:val="22"/>
          <w:szCs w:val="22"/>
        </w:rPr>
        <w:t xml:space="preserve">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du marché </w:t>
      </w:r>
      <w:r w:rsidR="00FE48C9">
        <w:rPr>
          <w:sz w:val="22"/>
          <w:szCs w:val="22"/>
        </w:rPr>
        <w:t>public</w:t>
      </w:r>
    </w:p>
    <w:p w:rsidR="009805E3" w:rsidRDefault="009805E3" w:rsidP="009805E3">
      <w:pPr>
        <w:pStyle w:val="Retraitcorpsdetexte3"/>
        <w:ind w:left="0"/>
        <w:jc w:val="both"/>
        <w:rPr>
          <w:rFonts w:ascii="Arial" w:hAnsi="Arial" w:cs="Arial"/>
          <w:sz w:val="20"/>
          <w:szCs w:val="20"/>
        </w:rPr>
      </w:pPr>
    </w:p>
    <w:p w:rsidR="009805E3" w:rsidRPr="009805E3" w:rsidRDefault="009805E3" w:rsidP="009805E3">
      <w:pPr>
        <w:pStyle w:val="Retraitcorpsdetexte3"/>
        <w:ind w:left="0"/>
        <w:jc w:val="both"/>
        <w:rPr>
          <w:rFonts w:ascii="Arial" w:hAnsi="Arial" w:cs="Arial"/>
          <w:sz w:val="20"/>
          <w:szCs w:val="20"/>
        </w:rPr>
      </w:pPr>
      <w:r w:rsidRPr="009805E3">
        <w:rPr>
          <w:rFonts w:ascii="Arial" w:hAnsi="Arial" w:cs="Arial"/>
          <w:sz w:val="20"/>
          <w:szCs w:val="20"/>
        </w:rPr>
        <w:t xml:space="preserve">Le marché prend effet à la date de réception de la notification par le titulaire. L’envoi de la notification en e-LR avec AR se fera sur la plateforme de dématérialisation </w:t>
      </w:r>
      <w:hyperlink r:id="rId11" w:history="1">
        <w:r w:rsidRPr="009805E3">
          <w:rPr>
            <w:rStyle w:val="Lienhypertexte"/>
            <w:rFonts w:ascii="Arial" w:hAnsi="Arial" w:cs="Arial"/>
            <w:b/>
            <w:bCs/>
            <w:sz w:val="20"/>
            <w:szCs w:val="20"/>
          </w:rPr>
          <w:t>https://www.marches-securises.fr</w:t>
        </w:r>
      </w:hyperlink>
      <w:r w:rsidRPr="009805E3">
        <w:rPr>
          <w:rFonts w:ascii="Arial" w:hAnsi="Arial" w:cs="Arial"/>
          <w:sz w:val="20"/>
          <w:szCs w:val="20"/>
        </w:rPr>
        <w:t xml:space="preserve">. </w:t>
      </w:r>
    </w:p>
    <w:p w:rsidR="009805E3" w:rsidRPr="00A30AE8" w:rsidRDefault="009805E3" w:rsidP="00B92DC8">
      <w:pPr>
        <w:pStyle w:val="Retraitcorpsdetexte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A30AE8">
        <w:rPr>
          <w:rFonts w:ascii="Arial" w:hAnsi="Arial" w:cs="Arial"/>
          <w:sz w:val="20"/>
          <w:szCs w:val="20"/>
        </w:rPr>
        <w:t xml:space="preserve">Le délai d’exécution du marché comprend la période de préparation et le délai d’exécution des travaux. </w:t>
      </w:r>
    </w:p>
    <w:p w:rsidR="0082547C" w:rsidRPr="00A30AE8" w:rsidRDefault="0082547C" w:rsidP="0082547C">
      <w:pPr>
        <w:pStyle w:val="RedaliaNormalCarCar"/>
        <w:rPr>
          <w:rFonts w:ascii="Arial" w:hAnsi="Arial" w:cs="Arial"/>
          <w:sz w:val="20"/>
          <w:szCs w:val="20"/>
          <w:lang w:eastAsia="zh-CN"/>
        </w:rPr>
      </w:pPr>
      <w:r w:rsidRPr="00A30AE8">
        <w:rPr>
          <w:rFonts w:ascii="Arial" w:hAnsi="Arial" w:cs="Arial"/>
          <w:sz w:val="20"/>
          <w:szCs w:val="20"/>
          <w:lang w:eastAsia="zh-CN"/>
        </w:rPr>
        <w:t xml:space="preserve">La durée de la période d’exécution du marché est de </w:t>
      </w:r>
      <w:r w:rsidR="00D24F92">
        <w:rPr>
          <w:rFonts w:ascii="Arial" w:hAnsi="Arial" w:cs="Arial"/>
          <w:sz w:val="20"/>
          <w:szCs w:val="20"/>
          <w:lang w:eastAsia="zh-CN"/>
        </w:rPr>
        <w:t>12</w:t>
      </w:r>
      <w:r w:rsidRPr="00A30AE8">
        <w:rPr>
          <w:rFonts w:ascii="Arial" w:hAnsi="Arial" w:cs="Arial"/>
          <w:sz w:val="20"/>
          <w:szCs w:val="20"/>
          <w:lang w:eastAsia="zh-CN"/>
        </w:rPr>
        <w:t xml:space="preserve"> </w:t>
      </w:r>
      <w:r w:rsidR="00D24F92">
        <w:rPr>
          <w:rFonts w:ascii="Arial" w:hAnsi="Arial" w:cs="Arial"/>
          <w:sz w:val="20"/>
          <w:szCs w:val="20"/>
          <w:lang w:eastAsia="zh-CN"/>
        </w:rPr>
        <w:t>mois</w:t>
      </w:r>
      <w:r w:rsidRPr="00A30AE8">
        <w:rPr>
          <w:rFonts w:ascii="Arial" w:hAnsi="Arial" w:cs="Arial"/>
          <w:sz w:val="20"/>
          <w:szCs w:val="20"/>
          <w:lang w:eastAsia="zh-CN"/>
        </w:rPr>
        <w:t>.</w:t>
      </w:r>
    </w:p>
    <w:p w:rsidR="0082547C" w:rsidRPr="0082547C" w:rsidRDefault="00A30AE8" w:rsidP="0082547C">
      <w:pPr>
        <w:pStyle w:val="RedaliaNormalCarCar"/>
        <w:rPr>
          <w:rFonts w:ascii="Arial" w:hAnsi="Arial" w:cs="Arial"/>
          <w:sz w:val="20"/>
          <w:szCs w:val="20"/>
          <w:lang w:eastAsia="zh-CN"/>
        </w:rPr>
      </w:pPr>
      <w:r w:rsidRPr="00A30AE8">
        <w:rPr>
          <w:rFonts w:ascii="Arial" w:hAnsi="Arial" w:cs="Arial"/>
          <w:sz w:val="20"/>
          <w:szCs w:val="20"/>
          <w:lang w:eastAsia="zh-CN"/>
        </w:rPr>
        <w:t xml:space="preserve">La notification vaut </w:t>
      </w:r>
      <w:r w:rsidR="0082547C" w:rsidRPr="00A30AE8">
        <w:rPr>
          <w:rFonts w:ascii="Arial" w:hAnsi="Arial" w:cs="Arial"/>
          <w:sz w:val="20"/>
          <w:szCs w:val="20"/>
          <w:lang w:eastAsia="zh-CN"/>
        </w:rPr>
        <w:t xml:space="preserve">ordre de service </w:t>
      </w:r>
      <w:r w:rsidRPr="00A30AE8">
        <w:rPr>
          <w:rFonts w:ascii="Arial" w:hAnsi="Arial" w:cs="Arial"/>
          <w:sz w:val="20"/>
          <w:szCs w:val="20"/>
          <w:lang w:eastAsia="zh-CN"/>
        </w:rPr>
        <w:t>pour le démarrage de l’exécution du marché</w:t>
      </w:r>
      <w:r w:rsidR="0082547C" w:rsidRPr="00A30AE8">
        <w:rPr>
          <w:rFonts w:ascii="Arial" w:hAnsi="Arial" w:cs="Arial"/>
          <w:sz w:val="20"/>
          <w:szCs w:val="20"/>
          <w:lang w:eastAsia="zh-CN"/>
        </w:rPr>
        <w:t>.</w:t>
      </w:r>
      <w:r w:rsidR="0082547C" w:rsidRPr="0082547C">
        <w:rPr>
          <w:rFonts w:ascii="Arial" w:hAnsi="Arial" w:cs="Arial"/>
          <w:sz w:val="20"/>
          <w:szCs w:val="20"/>
          <w:lang w:eastAsia="zh-CN"/>
        </w:rPr>
        <w:t xml:space="preserve"> </w:t>
      </w:r>
    </w:p>
    <w:p w:rsidR="00B92DC8" w:rsidRPr="00A9242A" w:rsidRDefault="00B92DC8" w:rsidP="00B92DC8">
      <w:pPr>
        <w:pStyle w:val="RedaliaNormalCarCar"/>
        <w:rPr>
          <w:rFonts w:ascii="Calibri" w:hAnsi="Calibri" w:cs="Arial"/>
          <w:sz w:val="24"/>
        </w:rPr>
      </w:pPr>
    </w:p>
    <w:p w:rsidR="00363C38" w:rsidRDefault="00363C38" w:rsidP="00B92DC8">
      <w:pPr>
        <w:pStyle w:val="Retraitcorpsdetexte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30AE8" w:rsidRDefault="00A30AE8" w:rsidP="00B92DC8">
      <w:pPr>
        <w:pStyle w:val="Retraitcorpsdetexte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524C7F" w:rsidRDefault="00524C7F" w:rsidP="00B92DC8">
      <w:pPr>
        <w:pStyle w:val="Retraitcorpsdetexte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524C7F" w:rsidRDefault="00524C7F" w:rsidP="00B92DC8">
      <w:pPr>
        <w:pStyle w:val="Retraitcorpsdetexte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01CE4" w:rsidRDefault="00601CE4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82547C" w:rsidRDefault="0082547C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>
        <w:tc>
          <w:tcPr>
            <w:tcW w:w="10419" w:type="dxa"/>
            <w:shd w:val="clear" w:color="auto" w:fill="66CCFF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</w:pPr>
    </w:p>
    <w:p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:rsidR="005824AE" w:rsidRDefault="005824AE" w:rsidP="006C4338">
      <w:pPr>
        <w:tabs>
          <w:tab w:val="left" w:pos="851"/>
        </w:tabs>
        <w:jc w:val="both"/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D55738" w:rsidRDefault="00D55738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802F8D" w:rsidRDefault="00802F8D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802F8D" w:rsidRDefault="00802F8D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802F8D" w:rsidRDefault="00802F8D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Default="00332B12" w:rsidP="006C4338">
      <w:pPr>
        <w:tabs>
          <w:tab w:val="left" w:pos="851"/>
        </w:tabs>
        <w:jc w:val="both"/>
      </w:pPr>
    </w:p>
    <w:p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hyperlink r:id="rId12" w:history="1">
        <w:r w:rsidR="000365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3" w:history="1"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5844A3" w:rsidRDefault="005844A3" w:rsidP="005844A3">
      <w:pPr>
        <w:tabs>
          <w:tab w:val="left" w:pos="851"/>
          <w:tab w:val="left" w:leader="dot" w:pos="992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 commercial du </w:t>
      </w:r>
      <w:r>
        <w:rPr>
          <w:rFonts w:ascii="Arial" w:hAnsi="Arial" w:cs="Arial"/>
          <w:b/>
          <w:u w:val="single"/>
        </w:rPr>
        <w:t>mandataire</w:t>
      </w:r>
      <w:r>
        <w:rPr>
          <w:rFonts w:ascii="Arial" w:hAnsi="Arial" w:cs="Arial"/>
        </w:rPr>
        <w:tab/>
      </w:r>
    </w:p>
    <w:p w:rsidR="005844A3" w:rsidRDefault="005844A3" w:rsidP="005844A3">
      <w:pPr>
        <w:tabs>
          <w:tab w:val="left" w:pos="851"/>
          <w:tab w:val="left" w:leader="dot" w:pos="992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Dénomination sociale du </w:t>
      </w:r>
      <w:r>
        <w:rPr>
          <w:rFonts w:ascii="Arial" w:hAnsi="Arial" w:cs="Arial"/>
          <w:b/>
          <w:u w:val="single"/>
        </w:rPr>
        <w:t>mandataire</w:t>
      </w:r>
      <w:r>
        <w:rPr>
          <w:rFonts w:ascii="Arial" w:hAnsi="Arial" w:cs="Arial"/>
        </w:rPr>
        <w:tab/>
      </w:r>
    </w:p>
    <w:p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:rsidR="006D7591" w:rsidRDefault="006D7591" w:rsidP="006D7591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 w:rsidR="006D7591" w:rsidRDefault="006D7591" w:rsidP="006D7591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6D7591" w:rsidRDefault="006D7591" w:rsidP="006D7591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:rsidR="002904AF" w:rsidRDefault="00342916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t xml:space="preserve">             </w:t>
      </w:r>
      <w:r w:rsidR="0021527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>
        <w:instrText xml:space="preserve"> FORMCHECKBOX </w:instrText>
      </w:r>
      <w:r w:rsidR="0021527A">
        <w:fldChar w:fldCharType="end"/>
      </w:r>
      <w:r w:rsidR="0021527A">
        <w:t xml:space="preserve"> </w:t>
      </w:r>
      <w:r w:rsidR="001C733C">
        <w:rPr>
          <w:rFonts w:ascii="Arial" w:hAnsi="Arial" w:cs="Arial"/>
        </w:rPr>
        <w:t>Les membres du groupement</w:t>
      </w:r>
      <w:r w:rsidR="0021527A"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>
        <w:rPr>
          <w:rFonts w:ascii="Arial" w:hAnsi="Arial" w:cs="Arial"/>
          <w:i/>
          <w:sz w:val="18"/>
          <w:szCs w:val="18"/>
        </w:rPr>
        <w:t>.</w:t>
      </w:r>
      <w:r w:rsidR="009D661E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Pr="00C83930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>(</w:t>
      </w:r>
      <w:proofErr w:type="gramStart"/>
      <w:r w:rsidRPr="00C83930">
        <w:rPr>
          <w:rFonts w:ascii="Arial" w:hAnsi="Arial" w:cs="Arial"/>
          <w:i/>
          <w:sz w:val="18"/>
          <w:szCs w:val="18"/>
        </w:rPr>
        <w:t>hors</w:t>
      </w:r>
      <w:proofErr w:type="gramEnd"/>
      <w:r w:rsidRPr="00C83930">
        <w:rPr>
          <w:rFonts w:ascii="Arial" w:hAnsi="Arial" w:cs="Arial"/>
          <w:i/>
          <w:sz w:val="18"/>
          <w:szCs w:val="18"/>
        </w:rPr>
        <w:t xml:space="preserve">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</w:t>
      </w:r>
      <w:r w:rsidR="002904AF" w:rsidRPr="00C83930">
        <w:rPr>
          <w:rFonts w:ascii="Arial" w:hAnsi="Arial" w:cs="Arial"/>
          <w:i/>
          <w:sz w:val="18"/>
          <w:szCs w:val="18"/>
        </w:rPr>
        <w:t>.</w:t>
      </w:r>
    </w:p>
    <w:p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CD04F3" w:rsidRDefault="00844DAA" w:rsidP="007C7C28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CD04F3" w:rsidRDefault="00CD04F3" w:rsidP="006C4338">
      <w:pPr>
        <w:tabs>
          <w:tab w:val="left" w:pos="851"/>
        </w:tabs>
        <w:rPr>
          <w:rFonts w:ascii="Arial" w:hAnsi="Arial" w:cs="Arial"/>
        </w:rPr>
      </w:pPr>
    </w:p>
    <w:p w:rsidR="00CD04F3" w:rsidRDefault="00CD04F3" w:rsidP="006C4338">
      <w:pPr>
        <w:tabs>
          <w:tab w:val="left" w:pos="851"/>
        </w:tabs>
        <w:rPr>
          <w:rFonts w:ascii="Arial" w:hAnsi="Arial" w:cs="Arial"/>
        </w:rPr>
      </w:pPr>
    </w:p>
    <w:p w:rsidR="00691931" w:rsidRDefault="00691931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:rsidR="00802F8D" w:rsidRDefault="00802F8D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802F8D">
        <w:tc>
          <w:tcPr>
            <w:tcW w:w="10277" w:type="dxa"/>
            <w:shd w:val="clear" w:color="auto" w:fill="66CCFF"/>
          </w:tcPr>
          <w:p w:rsidR="009B1CD0" w:rsidRPr="00802F8D" w:rsidRDefault="008B2A38" w:rsidP="006B5057">
            <w:pPr>
              <w:rPr>
                <w:b/>
                <w:bCs/>
              </w:rPr>
            </w:pPr>
            <w:r w:rsidRPr="00802F8D">
              <w:rPr>
                <w:rFonts w:ascii="Arial" w:hAnsi="Arial" w:cs="Arial"/>
                <w:b/>
                <w:bCs/>
              </w:rPr>
              <w:lastRenderedPageBreak/>
              <w:br w:type="page"/>
            </w:r>
            <w:r w:rsidR="009B1CD0" w:rsidRPr="00802F8D">
              <w:rPr>
                <w:b/>
                <w:bCs/>
                <w:sz w:val="22"/>
                <w:szCs w:val="22"/>
              </w:rPr>
              <w:t xml:space="preserve">D - Identification </w:t>
            </w:r>
            <w:r w:rsidR="001C40C0" w:rsidRPr="00802F8D">
              <w:rPr>
                <w:b/>
                <w:bCs/>
                <w:sz w:val="22"/>
                <w:szCs w:val="22"/>
              </w:rPr>
              <w:t>et signature de l’acheteur</w:t>
            </w:r>
            <w:r w:rsidR="009B1CD0" w:rsidRPr="00802F8D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F1767B" w:rsidRDefault="00F1767B" w:rsidP="00F1767B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de l’acheteur</w:t>
      </w:r>
    </w:p>
    <w:p w:rsidR="00F1767B" w:rsidRDefault="00F1767B" w:rsidP="00F1767B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F1767B" w:rsidRDefault="00524C7F" w:rsidP="00F176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SIVOM DU LITTORAL DES MAURES</w:t>
      </w:r>
    </w:p>
    <w:p w:rsidR="00F1767B" w:rsidRDefault="00524C7F" w:rsidP="00F176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145 CHEMIN DES ESSARTS</w:t>
      </w:r>
    </w:p>
    <w:p w:rsidR="00F1767B" w:rsidRDefault="00F1767B" w:rsidP="00F176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83240 CAVALAIRE SUR MER</w:t>
      </w:r>
    </w:p>
    <w:p w:rsidR="00F1767B" w:rsidRDefault="00F1767B" w:rsidP="00F176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F1767B" w:rsidRDefault="00F1767B" w:rsidP="00F1767B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>, prénom, qualité du signataire du marché public</w:t>
      </w:r>
    </w:p>
    <w:p w:rsidR="00F1767B" w:rsidRDefault="00F1767B" w:rsidP="00F1767B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(Le signataire doit avoir le pouvoir d’engager l’acheteur qu’il représente.)</w:t>
      </w:r>
    </w:p>
    <w:p w:rsidR="00F1767B" w:rsidRDefault="00F1767B" w:rsidP="00F1767B">
      <w:pPr>
        <w:tabs>
          <w:tab w:val="left" w:pos="851"/>
        </w:tabs>
        <w:jc w:val="both"/>
        <w:rPr>
          <w:rFonts w:ascii="Arial" w:hAnsi="Arial" w:cs="Arial"/>
        </w:rPr>
      </w:pPr>
    </w:p>
    <w:p w:rsidR="00F1767B" w:rsidRDefault="00524C7F" w:rsidP="00F1767B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M. LEONELLI, Philippe, Président</w:t>
      </w:r>
    </w:p>
    <w:p w:rsidR="00F1767B" w:rsidRDefault="00F1767B" w:rsidP="00F1767B">
      <w:pPr>
        <w:tabs>
          <w:tab w:val="left" w:pos="851"/>
        </w:tabs>
        <w:jc w:val="both"/>
        <w:rPr>
          <w:rFonts w:ascii="Arial" w:hAnsi="Arial" w:cs="Arial"/>
        </w:rPr>
      </w:pPr>
    </w:p>
    <w:p w:rsidR="00F1767B" w:rsidRPr="00E71C64" w:rsidRDefault="00F1767B" w:rsidP="00F1767B">
      <w:pPr>
        <w:pStyle w:val="Default"/>
        <w:jc w:val="both"/>
        <w:rPr>
          <w:rFonts w:eastAsia="Batang"/>
          <w:sz w:val="20"/>
          <w:szCs w:val="20"/>
        </w:rPr>
      </w:pPr>
      <w:r w:rsidRPr="00E71C64">
        <w:rPr>
          <w:rFonts w:eastAsia="Wingdings"/>
          <w:b/>
          <w:color w:val="66CCFF"/>
          <w:spacing w:val="-10"/>
          <w:sz w:val="20"/>
          <w:szCs w:val="20"/>
        </w:rPr>
        <w:t></w:t>
      </w:r>
      <w:r w:rsidRPr="00E71C64">
        <w:rPr>
          <w:rFonts w:eastAsia="Arial"/>
          <w:spacing w:val="-10"/>
          <w:sz w:val="20"/>
          <w:szCs w:val="20"/>
        </w:rPr>
        <w:t xml:space="preserve"> </w:t>
      </w:r>
      <w:r w:rsidRPr="00E71C64">
        <w:rPr>
          <w:sz w:val="20"/>
          <w:szCs w:val="20"/>
        </w:rPr>
        <w:t xml:space="preserve">Personne habilitée à </w:t>
      </w:r>
      <w:r w:rsidRPr="00E71C64">
        <w:rPr>
          <w:rFonts w:eastAsia="Batang"/>
          <w:sz w:val="20"/>
          <w:szCs w:val="20"/>
        </w:rPr>
        <w:t xml:space="preserve">fournir les renseignements des articles R 2191-60 à R. 2191-62 : </w:t>
      </w:r>
      <w:r w:rsidR="00524C7F">
        <w:rPr>
          <w:rFonts w:eastAsia="Batang"/>
          <w:sz w:val="20"/>
          <w:szCs w:val="20"/>
        </w:rPr>
        <w:t>Madame Pascale BAUMARD, 04 94 00 46 27</w:t>
      </w:r>
      <w:r w:rsidRPr="00E71C64">
        <w:rPr>
          <w:rFonts w:eastAsia="Batang"/>
          <w:sz w:val="20"/>
          <w:szCs w:val="20"/>
        </w:rPr>
        <w:t xml:space="preserve">, </w:t>
      </w:r>
      <w:r w:rsidR="00524C7F">
        <w:rPr>
          <w:rFonts w:eastAsia="Batang"/>
          <w:sz w:val="20"/>
          <w:szCs w:val="20"/>
        </w:rPr>
        <w:t>compta@sivom-littoraldesmaures.org</w:t>
      </w:r>
    </w:p>
    <w:p w:rsidR="00F1767B" w:rsidRDefault="00F1767B" w:rsidP="00F1767B">
      <w:pPr>
        <w:tabs>
          <w:tab w:val="left" w:pos="851"/>
        </w:tabs>
        <w:jc w:val="both"/>
        <w:rPr>
          <w:rFonts w:ascii="Arial" w:hAnsi="Arial" w:cs="Arial"/>
        </w:rPr>
      </w:pPr>
    </w:p>
    <w:p w:rsidR="00F1767B" w:rsidRDefault="00F1767B" w:rsidP="0082547C">
      <w:pPr>
        <w:tabs>
          <w:tab w:val="left" w:pos="851"/>
        </w:tabs>
        <w:jc w:val="both"/>
        <w:rPr>
          <w:rFonts w:ascii="Arial" w:hAnsi="Arial" w:cs="Arial"/>
          <w:b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 w:rsidR="0082547C" w:rsidRPr="0082547C">
        <w:t xml:space="preserve"> </w:t>
      </w:r>
      <w:r w:rsidR="0082547C" w:rsidRPr="0082547C">
        <w:rPr>
          <w:rFonts w:ascii="Arial" w:hAnsi="Arial" w:cs="Arial"/>
          <w:bCs/>
        </w:rPr>
        <w:t>Comptable public assignataire des paiements : M</w:t>
      </w:r>
      <w:r w:rsidR="00445F21">
        <w:rPr>
          <w:rFonts w:ascii="Arial" w:hAnsi="Arial" w:cs="Arial"/>
          <w:bCs/>
        </w:rPr>
        <w:t>adame</w:t>
      </w:r>
      <w:r w:rsidR="0082547C" w:rsidRPr="0082547C">
        <w:rPr>
          <w:rFonts w:ascii="Arial" w:hAnsi="Arial" w:cs="Arial"/>
          <w:bCs/>
        </w:rPr>
        <w:t xml:space="preserve"> l</w:t>
      </w:r>
      <w:r w:rsidR="00445F21">
        <w:rPr>
          <w:rFonts w:ascii="Arial" w:hAnsi="Arial" w:cs="Arial"/>
          <w:bCs/>
        </w:rPr>
        <w:t>a</w:t>
      </w:r>
      <w:r w:rsidR="0082547C" w:rsidRPr="0082547C">
        <w:rPr>
          <w:rFonts w:ascii="Arial" w:hAnsi="Arial" w:cs="Arial"/>
          <w:bCs/>
        </w:rPr>
        <w:t xml:space="preserve"> Trésori</w:t>
      </w:r>
      <w:r w:rsidR="00445F21">
        <w:rPr>
          <w:rFonts w:ascii="Arial" w:hAnsi="Arial" w:cs="Arial"/>
          <w:bCs/>
        </w:rPr>
        <w:t xml:space="preserve">ère </w:t>
      </w:r>
      <w:r w:rsidR="0082547C" w:rsidRPr="0082547C">
        <w:rPr>
          <w:rFonts w:ascii="Arial" w:hAnsi="Arial" w:cs="Arial"/>
          <w:bCs/>
        </w:rPr>
        <w:t>Principal</w:t>
      </w:r>
      <w:r w:rsidR="00445F21">
        <w:rPr>
          <w:rFonts w:ascii="Arial" w:hAnsi="Arial" w:cs="Arial"/>
          <w:bCs/>
        </w:rPr>
        <w:t>e</w:t>
      </w:r>
      <w:r w:rsidR="0082547C" w:rsidRPr="0082547C">
        <w:rPr>
          <w:rFonts w:ascii="Arial" w:hAnsi="Arial" w:cs="Arial"/>
          <w:bCs/>
        </w:rPr>
        <w:t>, Trésorerie de Fréjus, 92 rue de l’Esterel, 83600 Fréjus (numéro codique 083110).</w:t>
      </w:r>
    </w:p>
    <w:p w:rsidR="0082547C" w:rsidRDefault="0082547C" w:rsidP="0082547C">
      <w:pPr>
        <w:tabs>
          <w:tab w:val="left" w:pos="851"/>
        </w:tabs>
        <w:jc w:val="both"/>
        <w:rPr>
          <w:rFonts w:ascii="Arial" w:hAnsi="Arial" w:cs="Arial"/>
        </w:rPr>
      </w:pPr>
    </w:p>
    <w:p w:rsidR="00F1767B" w:rsidRPr="00855031" w:rsidRDefault="00F1767B" w:rsidP="00F1767B">
      <w:pPr>
        <w:pStyle w:val="fcase2metab"/>
        <w:rPr>
          <w:rFonts w:ascii="Arial" w:hAnsi="Arial" w:cs="Arial"/>
          <w:bCs/>
          <w:color w:val="FF0000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 w:rsidRPr="003431B4">
        <w:rPr>
          <w:rFonts w:ascii="Arial" w:hAnsi="Arial" w:cs="Arial"/>
          <w:bCs/>
        </w:rPr>
        <w:t>Imputation</w:t>
      </w:r>
      <w:proofErr w:type="gramEnd"/>
      <w:r w:rsidRPr="003431B4">
        <w:rPr>
          <w:rFonts w:ascii="Arial" w:hAnsi="Arial" w:cs="Arial"/>
          <w:bCs/>
        </w:rPr>
        <w:t xml:space="preserve"> comptable</w:t>
      </w:r>
      <w:r w:rsidRPr="003431B4">
        <w:rPr>
          <w:rFonts w:ascii="Arial" w:hAnsi="Arial" w:cs="Arial"/>
          <w:b/>
          <w:bCs/>
        </w:rPr>
        <w:t> </w:t>
      </w:r>
      <w:r w:rsidRPr="001F712F">
        <w:rPr>
          <w:rFonts w:ascii="Arial" w:hAnsi="Arial" w:cs="Arial"/>
          <w:b/>
          <w:bCs/>
        </w:rPr>
        <w:t>:</w:t>
      </w:r>
      <w:r w:rsidR="00907821" w:rsidRPr="001F712F">
        <w:rPr>
          <w:rFonts w:ascii="Arial" w:hAnsi="Arial" w:cs="Arial"/>
          <w:bCs/>
        </w:rPr>
        <w:t xml:space="preserve"> </w:t>
      </w:r>
      <w:r w:rsidR="00907821" w:rsidRPr="00432BDC">
        <w:rPr>
          <w:rFonts w:ascii="Arial" w:hAnsi="Arial" w:cs="Arial"/>
          <w:bCs/>
        </w:rPr>
        <w:t>B</w:t>
      </w:r>
      <w:r w:rsidR="006D7591" w:rsidRPr="00432BDC">
        <w:rPr>
          <w:rFonts w:ascii="Arial" w:hAnsi="Arial" w:cs="Arial"/>
          <w:bCs/>
        </w:rPr>
        <w:t xml:space="preserve">udget </w:t>
      </w:r>
      <w:r w:rsidR="00F61843">
        <w:rPr>
          <w:rFonts w:ascii="Arial" w:hAnsi="Arial" w:cs="Arial"/>
          <w:bCs/>
        </w:rPr>
        <w:t>annexe</w:t>
      </w:r>
    </w:p>
    <w:p w:rsidR="00F1767B" w:rsidRDefault="00F1767B" w:rsidP="00F1767B">
      <w:pPr>
        <w:pStyle w:val="fcase2metab"/>
        <w:rPr>
          <w:rFonts w:ascii="Arial" w:hAnsi="Arial" w:cs="Arial"/>
          <w:bCs/>
        </w:rPr>
      </w:pPr>
    </w:p>
    <w:p w:rsidR="00F1767B" w:rsidRDefault="00F1767B" w:rsidP="00F1767B">
      <w:pPr>
        <w:pStyle w:val="fcase2metab"/>
        <w:rPr>
          <w:rFonts w:ascii="Arial" w:hAnsi="Arial" w:cs="Arial"/>
          <w:bCs/>
        </w:rPr>
      </w:pPr>
    </w:p>
    <w:p w:rsidR="00F1767B" w:rsidRPr="00E82AB0" w:rsidRDefault="00F1767B" w:rsidP="00F1767B">
      <w:pPr>
        <w:rPr>
          <w:rFonts w:ascii="Arial" w:hAnsi="Arial" w:cs="Arial"/>
        </w:rPr>
      </w:pPr>
      <w:r w:rsidRPr="00E82AB0">
        <w:rPr>
          <w:rFonts w:ascii="Arial" w:hAnsi="Arial" w:cs="Arial"/>
        </w:rPr>
        <w:t>Elle est complétée par les annexes suivantes :</w:t>
      </w:r>
    </w:p>
    <w:p w:rsidR="00F1767B" w:rsidRPr="00E82AB0" w:rsidRDefault="00F1767B" w:rsidP="00F1767B">
      <w:pPr>
        <w:rPr>
          <w:rFonts w:ascii="Arial" w:hAnsi="Arial" w:cs="Arial"/>
          <w:i/>
          <w:iCs/>
        </w:rPr>
      </w:pPr>
    </w:p>
    <w:p w:rsidR="00F1767B" w:rsidRPr="00E82AB0" w:rsidRDefault="00F1767B" w:rsidP="00F1767B">
      <w:pPr>
        <w:spacing w:before="240"/>
        <w:ind w:left="284"/>
        <w:jc w:val="both"/>
        <w:rPr>
          <w:rFonts w:ascii="Arial" w:hAnsi="Arial" w:cs="Arial"/>
        </w:rPr>
      </w:pPr>
      <w:r w:rsidRPr="00E82AB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82AB0">
        <w:rPr>
          <w:rFonts w:ascii="Arial" w:hAnsi="Arial" w:cs="Arial"/>
        </w:rPr>
        <w:instrText xml:space="preserve"> FORMCHECKBOX </w:instrText>
      </w:r>
      <w:r w:rsidRPr="00E82AB0">
        <w:rPr>
          <w:rFonts w:ascii="Arial" w:hAnsi="Arial" w:cs="Arial"/>
        </w:rPr>
      </w:r>
      <w:r w:rsidRPr="00E82AB0">
        <w:rPr>
          <w:rFonts w:ascii="Arial" w:hAnsi="Arial" w:cs="Arial"/>
        </w:rPr>
        <w:fldChar w:fldCharType="end"/>
      </w:r>
      <w:r w:rsidRPr="00E82AB0">
        <w:rPr>
          <w:rFonts w:ascii="Arial" w:hAnsi="Arial" w:cs="Arial"/>
        </w:rPr>
        <w:t xml:space="preserve"> Annexe n°… relative à la présentation d’un sous-traitant (ou DC4) ;</w:t>
      </w:r>
    </w:p>
    <w:p w:rsidR="00F1767B" w:rsidRPr="00E82AB0" w:rsidRDefault="00F1767B" w:rsidP="00F1767B">
      <w:pPr>
        <w:spacing w:before="240"/>
        <w:ind w:left="284"/>
        <w:jc w:val="both"/>
        <w:rPr>
          <w:rFonts w:ascii="Arial" w:hAnsi="Arial" w:cs="Arial"/>
        </w:rPr>
      </w:pPr>
      <w:r w:rsidRPr="00E82AB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82AB0">
        <w:rPr>
          <w:rFonts w:ascii="Arial" w:hAnsi="Arial" w:cs="Arial"/>
        </w:rPr>
        <w:instrText xml:space="preserve"> FORMCHECKBOX </w:instrText>
      </w:r>
      <w:r w:rsidRPr="00E82AB0">
        <w:rPr>
          <w:rFonts w:ascii="Arial" w:hAnsi="Arial" w:cs="Arial"/>
        </w:rPr>
      </w:r>
      <w:r w:rsidRPr="00E82AB0">
        <w:rPr>
          <w:rFonts w:ascii="Arial" w:hAnsi="Arial" w:cs="Arial"/>
        </w:rPr>
        <w:fldChar w:fldCharType="end"/>
      </w:r>
      <w:r w:rsidRPr="00E82AB0">
        <w:rPr>
          <w:rFonts w:ascii="Arial" w:hAnsi="Arial" w:cs="Arial"/>
        </w:rPr>
        <w:t xml:space="preserve"> Annexe n°… relative aux demandes de précisions ou de compléments s</w:t>
      </w:r>
      <w:r w:rsidR="004E09B0">
        <w:rPr>
          <w:rFonts w:ascii="Arial" w:hAnsi="Arial" w:cs="Arial"/>
        </w:rPr>
        <w:t>ur la teneur des offres (ou OUV6</w:t>
      </w:r>
      <w:r w:rsidRPr="00E82AB0">
        <w:rPr>
          <w:rFonts w:ascii="Arial" w:hAnsi="Arial" w:cs="Arial"/>
        </w:rPr>
        <w:t>) ;</w:t>
      </w:r>
    </w:p>
    <w:p w:rsidR="00F1767B" w:rsidRPr="00E82AB0" w:rsidRDefault="00F1767B" w:rsidP="00F1767B">
      <w:pPr>
        <w:spacing w:before="240"/>
        <w:ind w:left="284"/>
        <w:jc w:val="both"/>
        <w:rPr>
          <w:rFonts w:ascii="Arial" w:hAnsi="Arial" w:cs="Arial"/>
        </w:rPr>
      </w:pPr>
      <w:r w:rsidRPr="00E82AB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82AB0">
        <w:rPr>
          <w:rFonts w:ascii="Arial" w:hAnsi="Arial" w:cs="Arial"/>
        </w:rPr>
        <w:instrText xml:space="preserve"> FORMCHECKBOX </w:instrText>
      </w:r>
      <w:r w:rsidRPr="00E82AB0">
        <w:rPr>
          <w:rFonts w:ascii="Arial" w:hAnsi="Arial" w:cs="Arial"/>
        </w:rPr>
      </w:r>
      <w:r w:rsidRPr="00E82AB0">
        <w:rPr>
          <w:rFonts w:ascii="Arial" w:hAnsi="Arial" w:cs="Arial"/>
        </w:rPr>
        <w:fldChar w:fldCharType="end"/>
      </w:r>
      <w:r w:rsidRPr="00E82AB0">
        <w:rPr>
          <w:rFonts w:ascii="Arial" w:hAnsi="Arial" w:cs="Arial"/>
        </w:rPr>
        <w:t xml:space="preserve"> Annexe n°… relative à la </w:t>
      </w:r>
      <w:r w:rsidR="00D40DEF">
        <w:rPr>
          <w:rFonts w:ascii="Arial" w:hAnsi="Arial" w:cs="Arial"/>
        </w:rPr>
        <w:t>mise au point du marché (ou OUV11</w:t>
      </w:r>
      <w:r w:rsidRPr="00E82AB0">
        <w:rPr>
          <w:rFonts w:ascii="Arial" w:hAnsi="Arial" w:cs="Arial"/>
        </w:rPr>
        <w:t>).</w:t>
      </w:r>
    </w:p>
    <w:p w:rsidR="00F1767B" w:rsidRDefault="00F1767B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:rsidR="00F1767B" w:rsidRDefault="00F1767B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:rsidR="00F1767B" w:rsidRDefault="00F1767B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:rsidR="00F1767B" w:rsidRDefault="00F1767B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 xml:space="preserve">our </w:t>
      </w:r>
      <w:r w:rsidR="0033022B">
        <w:rPr>
          <w:rFonts w:ascii="Arial" w:hAnsi="Arial" w:cs="Arial"/>
          <w:b/>
        </w:rPr>
        <w:t>la collectivité</w:t>
      </w:r>
    </w:p>
    <w:p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(Visa ou avis de l’autorit</w:t>
      </w:r>
      <w:r w:rsidR="002F14FC">
        <w:rPr>
          <w:rFonts w:ascii="Arial" w:hAnsi="Arial" w:cs="Arial"/>
          <w:i/>
          <w:sz w:val="18"/>
          <w:szCs w:val="18"/>
        </w:rPr>
        <w:t>é chargée du contrôle financier</w:t>
      </w:r>
      <w:r>
        <w:rPr>
          <w:rFonts w:ascii="Arial" w:hAnsi="Arial" w:cs="Arial"/>
          <w:i/>
          <w:sz w:val="18"/>
          <w:szCs w:val="18"/>
        </w:rPr>
        <w:t>)</w:t>
      </w: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802F8D" w:rsidRDefault="00802F8D" w:rsidP="009B45B9">
      <w:pPr>
        <w:tabs>
          <w:tab w:val="left" w:pos="851"/>
        </w:tabs>
        <w:rPr>
          <w:rFonts w:ascii="Arial" w:hAnsi="Arial" w:cs="Arial"/>
        </w:rPr>
      </w:pPr>
    </w:p>
    <w:p w:rsidR="00802F8D" w:rsidRDefault="00802F8D" w:rsidP="009B45B9">
      <w:pPr>
        <w:tabs>
          <w:tab w:val="left" w:pos="851"/>
        </w:tabs>
        <w:rPr>
          <w:rFonts w:ascii="Arial" w:hAnsi="Arial" w:cs="Arial"/>
        </w:rPr>
      </w:pPr>
    </w:p>
    <w:p w:rsidR="00802F8D" w:rsidRDefault="00802F8D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: …………………</w:t>
      </w:r>
      <w:proofErr w:type="gramStart"/>
      <w:r>
        <w:rPr>
          <w:rFonts w:ascii="Arial" w:hAnsi="Arial" w:cs="Arial"/>
        </w:rPr>
        <w:t>… ,</w:t>
      </w:r>
      <w:proofErr w:type="gramEnd"/>
      <w:r>
        <w:rPr>
          <w:rFonts w:ascii="Arial" w:hAnsi="Arial" w:cs="Arial"/>
        </w:rPr>
        <w:t xml:space="preserve"> le …………………</w:t>
      </w: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:rsidR="001C40C0" w:rsidRDefault="009B1CD0" w:rsidP="005360A6">
      <w:pPr>
        <w:tabs>
          <w:tab w:val="left" w:pos="851"/>
        </w:tabs>
        <w:ind w:left="4820"/>
        <w:jc w:val="center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</w:t>
      </w:r>
      <w:r w:rsidR="0021527A">
        <w:rPr>
          <w:rFonts w:ascii="Arial" w:hAnsi="Arial" w:cs="Arial"/>
          <w:i/>
          <w:sz w:val="18"/>
          <w:szCs w:val="18"/>
        </w:rPr>
        <w:t>de l’acheteur</w:t>
      </w:r>
      <w:r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>
        <w:rPr>
          <w:rFonts w:ascii="Arial" w:hAnsi="Arial" w:cs="Arial"/>
          <w:i/>
          <w:sz w:val="18"/>
          <w:szCs w:val="18"/>
        </w:rPr>
        <w:t>public</w:t>
      </w:r>
      <w:r>
        <w:rPr>
          <w:rFonts w:ascii="Arial" w:hAnsi="Arial" w:cs="Arial"/>
          <w:i/>
          <w:sz w:val="18"/>
          <w:szCs w:val="18"/>
        </w:rPr>
        <w:t>)</w:t>
      </w:r>
    </w:p>
    <w:sectPr w:rsidR="001C40C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1C3" w:rsidRDefault="00D751C3">
      <w:r>
        <w:separator/>
      </w:r>
    </w:p>
  </w:endnote>
  <w:endnote w:type="continuationSeparator" w:id="0">
    <w:p w:rsidR="00D751C3" w:rsidRDefault="00D751C3">
      <w:r>
        <w:continuationSeparator/>
      </w:r>
    </w:p>
  </w:endnote>
  <w:endnote w:type="continuationNotice" w:id="1">
    <w:p w:rsidR="00D751C3" w:rsidRDefault="00D75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342916">
      <w:trPr>
        <w:tblHeader/>
      </w:trPr>
      <w:tc>
        <w:tcPr>
          <w:tcW w:w="2906" w:type="dxa"/>
          <w:shd w:val="clear" w:color="auto" w:fill="66CCFF"/>
        </w:tcPr>
        <w:p w:rsidR="00342916" w:rsidRDefault="00342916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342916" w:rsidRDefault="00720D09" w:rsidP="00FE48C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N° 202</w:t>
          </w:r>
          <w:r w:rsidR="00D24F92">
            <w:rPr>
              <w:rFonts w:ascii="Arial" w:hAnsi="Arial" w:cs="Arial"/>
              <w:b/>
            </w:rPr>
            <w:t>5</w:t>
          </w:r>
          <w:r>
            <w:rPr>
              <w:rFonts w:ascii="Arial" w:hAnsi="Arial" w:cs="Arial"/>
              <w:b/>
            </w:rPr>
            <w:t>-0</w:t>
          </w:r>
          <w:r w:rsidR="006573F8">
            <w:rPr>
              <w:rFonts w:ascii="Arial" w:hAnsi="Arial" w:cs="Arial"/>
              <w:b/>
            </w:rPr>
            <w:t>1</w:t>
          </w:r>
          <w:r>
            <w:rPr>
              <w:rFonts w:ascii="Arial" w:hAnsi="Arial" w:cs="Arial"/>
              <w:b/>
            </w:rPr>
            <w:t>-00</w:t>
          </w:r>
        </w:p>
      </w:tc>
      <w:tc>
        <w:tcPr>
          <w:tcW w:w="896" w:type="dxa"/>
          <w:shd w:val="clear" w:color="auto" w:fill="66CCFF"/>
        </w:tcPr>
        <w:p w:rsidR="00342916" w:rsidRDefault="00342916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342916" w:rsidRDefault="00342916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A35DC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342916" w:rsidRDefault="00342916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342916" w:rsidRDefault="009D6D6B">
          <w:pPr>
            <w:jc w:val="center"/>
          </w:pPr>
          <w:r>
            <w:rPr>
              <w:rStyle w:val="Numrodepage"/>
              <w:rFonts w:cs="Arial"/>
              <w:b/>
            </w:rPr>
            <w:t>7</w:t>
          </w:r>
        </w:p>
      </w:tc>
    </w:tr>
  </w:tbl>
  <w:p w:rsidR="00342916" w:rsidRPr="00840934" w:rsidRDefault="00342916" w:rsidP="006C439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1C3" w:rsidRDefault="00D751C3">
      <w:r>
        <w:separator/>
      </w:r>
    </w:p>
  </w:footnote>
  <w:footnote w:type="continuationSeparator" w:id="0">
    <w:p w:rsidR="00D751C3" w:rsidRDefault="00D751C3">
      <w:r>
        <w:continuationSeparator/>
      </w:r>
    </w:p>
  </w:footnote>
  <w:footnote w:type="continuationNotice" w:id="1">
    <w:p w:rsidR="00D751C3" w:rsidRDefault="00D751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9B30C4C"/>
    <w:multiLevelType w:val="hybridMultilevel"/>
    <w:tmpl w:val="12C22024"/>
    <w:lvl w:ilvl="0" w:tplc="2612C21A">
      <w:numFmt w:val="bullet"/>
      <w:lvlText w:val="-"/>
      <w:lvlJc w:val="left"/>
      <w:pPr>
        <w:ind w:left="1211" w:hanging="360"/>
      </w:pPr>
      <w:rPr>
        <w:rFonts w:ascii="Univers" w:eastAsia="Times New Roman" w:hAnsi="Univers" w:cs="Univer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2704"/>
    <w:rsid w:val="00002F07"/>
    <w:rsid w:val="00004187"/>
    <w:rsid w:val="00036500"/>
    <w:rsid w:val="00066C74"/>
    <w:rsid w:val="00067F94"/>
    <w:rsid w:val="000914CB"/>
    <w:rsid w:val="000915AA"/>
    <w:rsid w:val="000A2E05"/>
    <w:rsid w:val="000A744D"/>
    <w:rsid w:val="000E0020"/>
    <w:rsid w:val="001234F7"/>
    <w:rsid w:val="001545B1"/>
    <w:rsid w:val="00156924"/>
    <w:rsid w:val="00166B56"/>
    <w:rsid w:val="00174505"/>
    <w:rsid w:val="001938FB"/>
    <w:rsid w:val="001A289D"/>
    <w:rsid w:val="001A4011"/>
    <w:rsid w:val="001A7CB7"/>
    <w:rsid w:val="001C40C0"/>
    <w:rsid w:val="001C733C"/>
    <w:rsid w:val="001E0A28"/>
    <w:rsid w:val="001F712F"/>
    <w:rsid w:val="0021527A"/>
    <w:rsid w:val="0021797C"/>
    <w:rsid w:val="00225A1A"/>
    <w:rsid w:val="00226325"/>
    <w:rsid w:val="00230AF1"/>
    <w:rsid w:val="00262564"/>
    <w:rsid w:val="002669D1"/>
    <w:rsid w:val="00266BBC"/>
    <w:rsid w:val="00266D80"/>
    <w:rsid w:val="00277A4D"/>
    <w:rsid w:val="002904AF"/>
    <w:rsid w:val="002A0814"/>
    <w:rsid w:val="002A36C8"/>
    <w:rsid w:val="002C1FB5"/>
    <w:rsid w:val="002C2CA3"/>
    <w:rsid w:val="002C416E"/>
    <w:rsid w:val="002C4B3E"/>
    <w:rsid w:val="002C79D6"/>
    <w:rsid w:val="002D146F"/>
    <w:rsid w:val="002E56C1"/>
    <w:rsid w:val="002F14FC"/>
    <w:rsid w:val="00321788"/>
    <w:rsid w:val="0033022B"/>
    <w:rsid w:val="00332B12"/>
    <w:rsid w:val="00336F34"/>
    <w:rsid w:val="003425FE"/>
    <w:rsid w:val="00342916"/>
    <w:rsid w:val="003442EF"/>
    <w:rsid w:val="00346361"/>
    <w:rsid w:val="00354C04"/>
    <w:rsid w:val="00363C38"/>
    <w:rsid w:val="0038013A"/>
    <w:rsid w:val="00385990"/>
    <w:rsid w:val="00385E76"/>
    <w:rsid w:val="00390D85"/>
    <w:rsid w:val="003A7270"/>
    <w:rsid w:val="003C4BBB"/>
    <w:rsid w:val="003E1CDC"/>
    <w:rsid w:val="004127EB"/>
    <w:rsid w:val="0041697D"/>
    <w:rsid w:val="00432BDC"/>
    <w:rsid w:val="0043706E"/>
    <w:rsid w:val="0044597F"/>
    <w:rsid w:val="00445F21"/>
    <w:rsid w:val="00487C29"/>
    <w:rsid w:val="00493DBD"/>
    <w:rsid w:val="004A7169"/>
    <w:rsid w:val="004C5755"/>
    <w:rsid w:val="004C6950"/>
    <w:rsid w:val="004E0883"/>
    <w:rsid w:val="004E09B0"/>
    <w:rsid w:val="004E4FD1"/>
    <w:rsid w:val="004E75A6"/>
    <w:rsid w:val="00514DAF"/>
    <w:rsid w:val="00524C7F"/>
    <w:rsid w:val="00532EC7"/>
    <w:rsid w:val="005360A6"/>
    <w:rsid w:val="00541CA3"/>
    <w:rsid w:val="005546A9"/>
    <w:rsid w:val="005824AE"/>
    <w:rsid w:val="005844A3"/>
    <w:rsid w:val="005846FB"/>
    <w:rsid w:val="00593941"/>
    <w:rsid w:val="00597167"/>
    <w:rsid w:val="005A05C1"/>
    <w:rsid w:val="005A4A3B"/>
    <w:rsid w:val="005A4CB5"/>
    <w:rsid w:val="005B2316"/>
    <w:rsid w:val="005B3F92"/>
    <w:rsid w:val="005B5BFF"/>
    <w:rsid w:val="005C1B2A"/>
    <w:rsid w:val="005C67E8"/>
    <w:rsid w:val="005D53CD"/>
    <w:rsid w:val="005D55F0"/>
    <w:rsid w:val="005D6530"/>
    <w:rsid w:val="005D72DB"/>
    <w:rsid w:val="005D74FB"/>
    <w:rsid w:val="005E2BD4"/>
    <w:rsid w:val="005F0DCE"/>
    <w:rsid w:val="00601CE4"/>
    <w:rsid w:val="006053E8"/>
    <w:rsid w:val="00605BD8"/>
    <w:rsid w:val="0061068C"/>
    <w:rsid w:val="006347EF"/>
    <w:rsid w:val="00641F4E"/>
    <w:rsid w:val="0064560F"/>
    <w:rsid w:val="006573F8"/>
    <w:rsid w:val="00660727"/>
    <w:rsid w:val="00662A86"/>
    <w:rsid w:val="0068112A"/>
    <w:rsid w:val="0068600B"/>
    <w:rsid w:val="00690C89"/>
    <w:rsid w:val="00691931"/>
    <w:rsid w:val="00695B30"/>
    <w:rsid w:val="006A37B0"/>
    <w:rsid w:val="006A5F45"/>
    <w:rsid w:val="006B5057"/>
    <w:rsid w:val="006B5D2F"/>
    <w:rsid w:val="006B6209"/>
    <w:rsid w:val="006B624C"/>
    <w:rsid w:val="006B79D4"/>
    <w:rsid w:val="006C4338"/>
    <w:rsid w:val="006C439D"/>
    <w:rsid w:val="006D7591"/>
    <w:rsid w:val="006E1986"/>
    <w:rsid w:val="006F3DF9"/>
    <w:rsid w:val="006F5C9A"/>
    <w:rsid w:val="00701865"/>
    <w:rsid w:val="007060E5"/>
    <w:rsid w:val="00710FD6"/>
    <w:rsid w:val="00720D09"/>
    <w:rsid w:val="00730A78"/>
    <w:rsid w:val="00757151"/>
    <w:rsid w:val="00766DDD"/>
    <w:rsid w:val="00776FBA"/>
    <w:rsid w:val="007909E0"/>
    <w:rsid w:val="00795CCB"/>
    <w:rsid w:val="0079785C"/>
    <w:rsid w:val="007A063F"/>
    <w:rsid w:val="007A35DC"/>
    <w:rsid w:val="007B3500"/>
    <w:rsid w:val="007C7C28"/>
    <w:rsid w:val="007D4001"/>
    <w:rsid w:val="007D7A65"/>
    <w:rsid w:val="007F68A6"/>
    <w:rsid w:val="007F726A"/>
    <w:rsid w:val="00802F8D"/>
    <w:rsid w:val="0082547C"/>
    <w:rsid w:val="00827294"/>
    <w:rsid w:val="0083205E"/>
    <w:rsid w:val="00840934"/>
    <w:rsid w:val="00841899"/>
    <w:rsid w:val="00844DAA"/>
    <w:rsid w:val="008450C7"/>
    <w:rsid w:val="0085019D"/>
    <w:rsid w:val="00855031"/>
    <w:rsid w:val="00876A73"/>
    <w:rsid w:val="008A365E"/>
    <w:rsid w:val="008B2A38"/>
    <w:rsid w:val="008D0A8E"/>
    <w:rsid w:val="008D42F3"/>
    <w:rsid w:val="008D66E2"/>
    <w:rsid w:val="008D6E36"/>
    <w:rsid w:val="00907821"/>
    <w:rsid w:val="0091385A"/>
    <w:rsid w:val="00913A22"/>
    <w:rsid w:val="00915B5A"/>
    <w:rsid w:val="00930A5C"/>
    <w:rsid w:val="00934503"/>
    <w:rsid w:val="0094778E"/>
    <w:rsid w:val="00954DD9"/>
    <w:rsid w:val="00964F06"/>
    <w:rsid w:val="00970C0B"/>
    <w:rsid w:val="00972598"/>
    <w:rsid w:val="009732FC"/>
    <w:rsid w:val="009805E3"/>
    <w:rsid w:val="00983FF3"/>
    <w:rsid w:val="009A15F2"/>
    <w:rsid w:val="009B1CD0"/>
    <w:rsid w:val="009B45B9"/>
    <w:rsid w:val="009C1B08"/>
    <w:rsid w:val="009C4738"/>
    <w:rsid w:val="009D661E"/>
    <w:rsid w:val="009D6D6B"/>
    <w:rsid w:val="009E187A"/>
    <w:rsid w:val="009E53E2"/>
    <w:rsid w:val="009E5A3E"/>
    <w:rsid w:val="009F5ABD"/>
    <w:rsid w:val="00A03A0B"/>
    <w:rsid w:val="00A068DF"/>
    <w:rsid w:val="00A20435"/>
    <w:rsid w:val="00A22C36"/>
    <w:rsid w:val="00A30AE8"/>
    <w:rsid w:val="00A34D04"/>
    <w:rsid w:val="00A41CA7"/>
    <w:rsid w:val="00A72A26"/>
    <w:rsid w:val="00A931B8"/>
    <w:rsid w:val="00AB01AE"/>
    <w:rsid w:val="00AC57FA"/>
    <w:rsid w:val="00AE7831"/>
    <w:rsid w:val="00AF3F1D"/>
    <w:rsid w:val="00AF7884"/>
    <w:rsid w:val="00B02608"/>
    <w:rsid w:val="00B0289C"/>
    <w:rsid w:val="00B054DA"/>
    <w:rsid w:val="00B05E56"/>
    <w:rsid w:val="00B1516D"/>
    <w:rsid w:val="00B232AE"/>
    <w:rsid w:val="00B242DC"/>
    <w:rsid w:val="00B271AD"/>
    <w:rsid w:val="00B34794"/>
    <w:rsid w:val="00B35509"/>
    <w:rsid w:val="00B41CA7"/>
    <w:rsid w:val="00B421CD"/>
    <w:rsid w:val="00B76C63"/>
    <w:rsid w:val="00B87564"/>
    <w:rsid w:val="00B92885"/>
    <w:rsid w:val="00B92DC8"/>
    <w:rsid w:val="00BA44E5"/>
    <w:rsid w:val="00BC0D64"/>
    <w:rsid w:val="00BD767E"/>
    <w:rsid w:val="00BE185B"/>
    <w:rsid w:val="00BE2009"/>
    <w:rsid w:val="00BE6078"/>
    <w:rsid w:val="00BE61EC"/>
    <w:rsid w:val="00C02C20"/>
    <w:rsid w:val="00C1732E"/>
    <w:rsid w:val="00C23457"/>
    <w:rsid w:val="00C34E73"/>
    <w:rsid w:val="00C36519"/>
    <w:rsid w:val="00C55346"/>
    <w:rsid w:val="00C630AD"/>
    <w:rsid w:val="00C671E0"/>
    <w:rsid w:val="00C72E9B"/>
    <w:rsid w:val="00C8166C"/>
    <w:rsid w:val="00C83930"/>
    <w:rsid w:val="00C91060"/>
    <w:rsid w:val="00C911FE"/>
    <w:rsid w:val="00CD04F3"/>
    <w:rsid w:val="00CD185D"/>
    <w:rsid w:val="00CD46CC"/>
    <w:rsid w:val="00CE67FD"/>
    <w:rsid w:val="00CF39C3"/>
    <w:rsid w:val="00D24F92"/>
    <w:rsid w:val="00D26AD2"/>
    <w:rsid w:val="00D337D7"/>
    <w:rsid w:val="00D40DEF"/>
    <w:rsid w:val="00D412FD"/>
    <w:rsid w:val="00D4465F"/>
    <w:rsid w:val="00D46BC7"/>
    <w:rsid w:val="00D5388F"/>
    <w:rsid w:val="00D55738"/>
    <w:rsid w:val="00D751C3"/>
    <w:rsid w:val="00D90A00"/>
    <w:rsid w:val="00DA3A09"/>
    <w:rsid w:val="00DA505C"/>
    <w:rsid w:val="00DC130D"/>
    <w:rsid w:val="00DD3FCA"/>
    <w:rsid w:val="00DE4CE3"/>
    <w:rsid w:val="00DE7526"/>
    <w:rsid w:val="00DF2106"/>
    <w:rsid w:val="00DF7AD1"/>
    <w:rsid w:val="00E12E93"/>
    <w:rsid w:val="00E136BB"/>
    <w:rsid w:val="00E20DB0"/>
    <w:rsid w:val="00E210C0"/>
    <w:rsid w:val="00E22660"/>
    <w:rsid w:val="00E370C8"/>
    <w:rsid w:val="00E4693C"/>
    <w:rsid w:val="00E47798"/>
    <w:rsid w:val="00E74C76"/>
    <w:rsid w:val="00E96FF6"/>
    <w:rsid w:val="00EC3EB2"/>
    <w:rsid w:val="00ED0B5D"/>
    <w:rsid w:val="00ED4278"/>
    <w:rsid w:val="00EF2B67"/>
    <w:rsid w:val="00F00209"/>
    <w:rsid w:val="00F114C6"/>
    <w:rsid w:val="00F1767B"/>
    <w:rsid w:val="00F47A49"/>
    <w:rsid w:val="00F50EBC"/>
    <w:rsid w:val="00F61843"/>
    <w:rsid w:val="00F92811"/>
    <w:rsid w:val="00FA4029"/>
    <w:rsid w:val="00FB27F5"/>
    <w:rsid w:val="00FD0854"/>
    <w:rsid w:val="00FE48C9"/>
    <w:rsid w:val="00FE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88EC3C"/>
  <w15:chartTrackingRefBased/>
  <w15:docId w15:val="{4450D034-A619-4C37-B42B-49486081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1">
    <w:name w:val="En-tête Car1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arCarCarCarCarCar1CarCarCarCarCarCar">
    <w:name w:val=" Car Car Car Car Car Car1 Car Car Car Car Car Car"/>
    <w:basedOn w:val="Normal"/>
    <w:semiHidden/>
    <w:rsid w:val="00DA3A09"/>
    <w:pPr>
      <w:keepNext/>
      <w:suppressAutoHyphens w:val="0"/>
      <w:spacing w:after="160" w:line="240" w:lineRule="exact"/>
    </w:pPr>
    <w:rPr>
      <w:rFonts w:ascii="Tahoma" w:hAnsi="Tahoma" w:cs="Tahoma"/>
      <w:lang w:val="en-US" w:eastAsia="en-US"/>
    </w:rPr>
  </w:style>
  <w:style w:type="paragraph" w:styleId="Rvision">
    <w:name w:val="Revision"/>
    <w:hidden/>
    <w:uiPriority w:val="99"/>
    <w:semiHidden/>
    <w:rsid w:val="00802F8D"/>
    <w:rPr>
      <w:rFonts w:ascii="Univers" w:hAnsi="Univers" w:cs="Univers"/>
      <w:lang w:eastAsia="zh-CN"/>
    </w:rPr>
  </w:style>
  <w:style w:type="character" w:customStyle="1" w:styleId="En-tteCar">
    <w:name w:val="En-tête Car"/>
    <w:semiHidden/>
    <w:locked/>
    <w:rsid w:val="007A063F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363C38"/>
    <w:pPr>
      <w:spacing w:after="120"/>
      <w:ind w:left="283"/>
    </w:pPr>
    <w:rPr>
      <w:sz w:val="16"/>
      <w:szCs w:val="16"/>
    </w:rPr>
  </w:style>
  <w:style w:type="paragraph" w:customStyle="1" w:styleId="RedaliaNormalCarCar">
    <w:name w:val="Redalia : Normal Car Car"/>
    <w:basedOn w:val="Normal"/>
    <w:link w:val="RedaliaNormalCarCarCar"/>
    <w:rsid w:val="005E2BD4"/>
    <w:pPr>
      <w:widowControl w:val="0"/>
      <w:suppressAutoHyphens w:val="0"/>
      <w:jc w:val="both"/>
    </w:pPr>
    <w:rPr>
      <w:rFonts w:ascii="Verdana" w:hAnsi="Verdana" w:cs="Times New Roman"/>
      <w:sz w:val="22"/>
      <w:szCs w:val="24"/>
      <w:lang w:eastAsia="fr-FR"/>
    </w:rPr>
  </w:style>
  <w:style w:type="character" w:customStyle="1" w:styleId="RedaliaNormalCarCarCar">
    <w:name w:val="Redalia : Normal Car Car Car"/>
    <w:link w:val="RedaliaNormalCarCar"/>
    <w:rsid w:val="005E2BD4"/>
    <w:rPr>
      <w:rFonts w:ascii="Verdana" w:hAnsi="Verdana"/>
      <w:sz w:val="22"/>
      <w:szCs w:val="24"/>
      <w:lang w:val="fr-FR" w:eastAsia="fr-FR" w:bidi="ar-SA"/>
    </w:rPr>
  </w:style>
  <w:style w:type="paragraph" w:customStyle="1" w:styleId="Car">
    <w:name w:val="Car"/>
    <w:basedOn w:val="Normal"/>
    <w:semiHidden/>
    <w:rsid w:val="006D7591"/>
    <w:pPr>
      <w:keepNext/>
      <w:suppressAutoHyphens w:val="0"/>
      <w:spacing w:after="160" w:line="240" w:lineRule="exact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rches-securises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4</TotalTime>
  <Pages>7</Pages>
  <Words>1577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10233</CharactersWithSpaces>
  <SharedDoc>false</SharedDoc>
  <HLinks>
    <vt:vector size="30" baseType="variant">
      <vt:variant>
        <vt:i4>196671</vt:i4>
      </vt:variant>
      <vt:variant>
        <vt:i4>52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49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4325440</vt:i4>
      </vt:variant>
      <vt:variant>
        <vt:i4>46</vt:i4>
      </vt:variant>
      <vt:variant>
        <vt:i4>0</vt:i4>
      </vt:variant>
      <vt:variant>
        <vt:i4>5</vt:i4>
      </vt:variant>
      <vt:variant>
        <vt:lpwstr>https://www.marches-securises.fr/</vt:lpwstr>
      </vt:variant>
      <vt:variant>
        <vt:lpwstr/>
      </vt:variant>
      <vt:variant>
        <vt:i4>262194</vt:i4>
      </vt:variant>
      <vt:variant>
        <vt:i4>39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36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Franck Joucher</cp:lastModifiedBy>
  <cp:revision>3</cp:revision>
  <cp:lastPrinted>2016-11-04T12:53:00Z</cp:lastPrinted>
  <dcterms:created xsi:type="dcterms:W3CDTF">2024-12-02T15:54:00Z</dcterms:created>
  <dcterms:modified xsi:type="dcterms:W3CDTF">2024-12-02T15:57:00Z</dcterms:modified>
</cp:coreProperties>
</file>