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8385B" w14:textId="59D7C911" w:rsidR="009E7F7A" w:rsidRDefault="004A578A">
      <w:pPr>
        <w:keepLines/>
        <w:widowControl w:val="0"/>
        <w:tabs>
          <w:tab w:val="left" w:pos="392"/>
          <w:tab w:val="left" w:pos="2943"/>
        </w:tabs>
        <w:autoSpaceDE w:val="0"/>
        <w:autoSpaceDN w:val="0"/>
        <w:adjustRightInd w:val="0"/>
        <w:spacing w:after="0" w:line="240" w:lineRule="auto"/>
        <w:ind w:left="117" w:right="111"/>
        <w:jc w:val="center"/>
        <w:rPr>
          <w:rFonts w:ascii="Arial" w:hAnsi="Arial" w:cs="Arial"/>
          <w:sz w:val="24"/>
          <w:szCs w:val="24"/>
        </w:rPr>
      </w:pPr>
      <w:r w:rsidRPr="009B1170">
        <w:rPr>
          <w:rFonts w:ascii="Arial" w:hAnsi="Arial" w:cs="Arial"/>
          <w:noProof/>
          <w:sz w:val="24"/>
          <w:szCs w:val="24"/>
        </w:rPr>
        <w:drawing>
          <wp:inline distT="0" distB="0" distL="0" distR="0" wp14:anchorId="52ABE37C" wp14:editId="2742DC5F">
            <wp:extent cx="922867" cy="922867"/>
            <wp:effectExtent l="0" t="0" r="0" b="0"/>
            <wp:docPr id="2" name="Image 2" descr="Une image contenant symbole, Emblème, écuss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symbole, Emblème, écusson&#10;&#10;Description générée automatiquement"/>
                    <pic:cNvPicPr/>
                  </pic:nvPicPr>
                  <pic:blipFill>
                    <a:blip r:embed="rId11"/>
                    <a:stretch>
                      <a:fillRect/>
                    </a:stretch>
                  </pic:blipFill>
                  <pic:spPr>
                    <a:xfrm>
                      <a:off x="0" y="0"/>
                      <a:ext cx="927891" cy="927891"/>
                    </a:xfrm>
                    <a:prstGeom prst="rect">
                      <a:avLst/>
                    </a:prstGeom>
                  </pic:spPr>
                </pic:pic>
              </a:graphicData>
            </a:graphic>
          </wp:inline>
        </w:drawing>
      </w:r>
    </w:p>
    <w:p w14:paraId="44D3EDEB" w14:textId="1DEFD5CF" w:rsidR="009E7F7A" w:rsidRDefault="009E7F7A" w:rsidP="00823F48">
      <w:pPr>
        <w:keepLines/>
        <w:widowControl w:val="0"/>
        <w:tabs>
          <w:tab w:val="left" w:pos="392"/>
          <w:tab w:val="left" w:pos="2943"/>
        </w:tabs>
        <w:autoSpaceDE w:val="0"/>
        <w:autoSpaceDN w:val="0"/>
        <w:adjustRightInd w:val="0"/>
        <w:spacing w:after="0" w:line="240" w:lineRule="auto"/>
        <w:ind w:right="111"/>
        <w:rPr>
          <w:rFonts w:ascii="Arial" w:hAnsi="Arial" w:cs="Arial"/>
          <w:color w:val="000000"/>
          <w:sz w:val="16"/>
          <w:szCs w:val="16"/>
        </w:rPr>
      </w:pPr>
    </w:p>
    <w:p w14:paraId="115B1CA7" w14:textId="48FEB1D4" w:rsidR="009E7F7A" w:rsidRDefault="009E7F7A">
      <w:pPr>
        <w:keepLines/>
        <w:widowControl w:val="0"/>
        <w:tabs>
          <w:tab w:val="left" w:pos="392"/>
          <w:tab w:val="left" w:pos="2943"/>
        </w:tabs>
        <w:autoSpaceDE w:val="0"/>
        <w:autoSpaceDN w:val="0"/>
        <w:adjustRightInd w:val="0"/>
        <w:spacing w:after="0" w:line="240" w:lineRule="auto"/>
        <w:ind w:left="117" w:right="111"/>
        <w:rPr>
          <w:rFonts w:ascii="Arial" w:hAnsi="Arial" w:cs="Arial"/>
          <w:sz w:val="24"/>
          <w:szCs w:val="24"/>
        </w:rPr>
      </w:pPr>
    </w:p>
    <w:p w14:paraId="6F66E2B2" w14:textId="1E80BC58" w:rsidR="009E7F7A" w:rsidRDefault="009650C4">
      <w:pPr>
        <w:widowControl w:val="0"/>
        <w:autoSpaceDE w:val="0"/>
        <w:autoSpaceDN w:val="0"/>
        <w:adjustRightInd w:val="0"/>
        <w:spacing w:after="0" w:line="240" w:lineRule="auto"/>
        <w:ind w:left="117" w:right="109"/>
        <w:jc w:val="center"/>
        <w:rPr>
          <w:rFonts w:ascii="Arial" w:hAnsi="Arial" w:cs="Arial"/>
          <w:sz w:val="24"/>
          <w:szCs w:val="24"/>
        </w:rPr>
      </w:pPr>
      <w:r>
        <w:rPr>
          <w:rFonts w:ascii="Arial" w:hAnsi="Arial" w:cs="Arial"/>
          <w:b/>
          <w:bCs/>
          <w:color w:val="000000"/>
          <w:sz w:val="24"/>
          <w:szCs w:val="24"/>
        </w:rPr>
        <w:t xml:space="preserve">Marché public de </w:t>
      </w:r>
      <w:r w:rsidR="005E7C26">
        <w:rPr>
          <w:rFonts w:ascii="Arial" w:hAnsi="Arial" w:cs="Arial"/>
          <w:b/>
          <w:bCs/>
          <w:color w:val="000000"/>
          <w:sz w:val="24"/>
          <w:szCs w:val="24"/>
        </w:rPr>
        <w:t>Travaux</w:t>
      </w:r>
    </w:p>
    <w:p w14:paraId="5913B110" w14:textId="72246933" w:rsidR="009E7F7A" w:rsidRDefault="009E7F7A">
      <w:pPr>
        <w:widowControl w:val="0"/>
        <w:autoSpaceDE w:val="0"/>
        <w:autoSpaceDN w:val="0"/>
        <w:adjustRightInd w:val="0"/>
        <w:spacing w:after="0" w:line="240" w:lineRule="auto"/>
        <w:ind w:left="117" w:right="109"/>
        <w:rPr>
          <w:rFonts w:ascii="Arial" w:hAnsi="Arial" w:cs="Arial"/>
          <w:color w:val="000000"/>
          <w:sz w:val="20"/>
          <w:szCs w:val="20"/>
        </w:rPr>
      </w:pPr>
    </w:p>
    <w:p w14:paraId="637C89F4" w14:textId="5AF013AD" w:rsidR="009E7F7A" w:rsidRDefault="009E7F7A">
      <w:pPr>
        <w:widowControl w:val="0"/>
        <w:autoSpaceDE w:val="0"/>
        <w:autoSpaceDN w:val="0"/>
        <w:adjustRightInd w:val="0"/>
        <w:spacing w:after="0" w:line="240" w:lineRule="auto"/>
        <w:ind w:left="117" w:right="109"/>
        <w:rPr>
          <w:rFonts w:ascii="Arial" w:hAnsi="Arial" w:cs="Arial"/>
          <w:color w:val="000000"/>
          <w:sz w:val="20"/>
          <w:szCs w:val="20"/>
        </w:rPr>
      </w:pPr>
    </w:p>
    <w:p w14:paraId="3BC538FF" w14:textId="558C3BDA" w:rsidR="009E7F7A" w:rsidRDefault="009650C4">
      <w:pPr>
        <w:widowControl w:val="0"/>
        <w:autoSpaceDE w:val="0"/>
        <w:autoSpaceDN w:val="0"/>
        <w:adjustRightInd w:val="0"/>
        <w:spacing w:after="0" w:line="240" w:lineRule="auto"/>
        <w:ind w:left="117" w:right="109"/>
        <w:jc w:val="center"/>
        <w:rPr>
          <w:rFonts w:ascii="Arial" w:hAnsi="Arial" w:cs="Arial"/>
          <w:sz w:val="24"/>
          <w:szCs w:val="24"/>
        </w:rPr>
      </w:pPr>
      <w:r>
        <w:rPr>
          <w:rFonts w:ascii="Arial" w:hAnsi="Arial" w:cs="Arial"/>
          <w:b/>
          <w:bCs/>
          <w:color w:val="000000"/>
          <w:sz w:val="32"/>
          <w:szCs w:val="32"/>
        </w:rPr>
        <w:t>ACTE D’ENGAGEMENT</w:t>
      </w:r>
    </w:p>
    <w:p w14:paraId="182862EF" w14:textId="23E36196" w:rsidR="009E7F7A" w:rsidRDefault="009650C4">
      <w:pPr>
        <w:widowControl w:val="0"/>
        <w:autoSpaceDE w:val="0"/>
        <w:autoSpaceDN w:val="0"/>
        <w:adjustRightInd w:val="0"/>
        <w:spacing w:after="0" w:line="240" w:lineRule="auto"/>
        <w:ind w:left="117" w:right="109"/>
        <w:jc w:val="center"/>
        <w:rPr>
          <w:rFonts w:ascii="Arial" w:hAnsi="Arial" w:cs="Arial"/>
          <w:sz w:val="24"/>
          <w:szCs w:val="24"/>
        </w:rPr>
      </w:pPr>
      <w:r>
        <w:rPr>
          <w:rFonts w:ascii="Arial" w:hAnsi="Arial" w:cs="Arial"/>
          <w:b/>
          <w:bCs/>
          <w:color w:val="000000"/>
          <w:sz w:val="32"/>
          <w:szCs w:val="32"/>
        </w:rPr>
        <w:t>VALANT C</w:t>
      </w:r>
      <w:r w:rsidR="00104627">
        <w:rPr>
          <w:rFonts w:ascii="Arial" w:hAnsi="Arial" w:cs="Arial"/>
          <w:b/>
          <w:bCs/>
          <w:color w:val="000000"/>
          <w:sz w:val="32"/>
          <w:szCs w:val="32"/>
        </w:rPr>
        <w:t>CAP</w:t>
      </w:r>
    </w:p>
    <w:p w14:paraId="60682B90" w14:textId="77777777" w:rsidR="009E7F7A" w:rsidRDefault="009E7F7A">
      <w:pPr>
        <w:widowControl w:val="0"/>
        <w:autoSpaceDE w:val="0"/>
        <w:autoSpaceDN w:val="0"/>
        <w:adjustRightInd w:val="0"/>
        <w:spacing w:after="0" w:line="240" w:lineRule="auto"/>
        <w:ind w:left="117" w:right="109"/>
        <w:rPr>
          <w:rFonts w:ascii="Arial" w:hAnsi="Arial" w:cs="Arial"/>
          <w:color w:val="000000"/>
          <w:sz w:val="20"/>
          <w:szCs w:val="20"/>
        </w:rPr>
      </w:pPr>
    </w:p>
    <w:p w14:paraId="175C0AC2" w14:textId="728BFCBC" w:rsidR="009E7F7A" w:rsidRDefault="009E7F7A">
      <w:pPr>
        <w:widowControl w:val="0"/>
        <w:autoSpaceDE w:val="0"/>
        <w:autoSpaceDN w:val="0"/>
        <w:adjustRightInd w:val="0"/>
        <w:spacing w:after="0" w:line="240" w:lineRule="auto"/>
        <w:ind w:left="117" w:right="109"/>
        <w:rPr>
          <w:rFonts w:ascii="Arial" w:hAnsi="Arial" w:cs="Arial"/>
          <w:color w:val="000000"/>
          <w:sz w:val="20"/>
          <w:szCs w:val="20"/>
        </w:rPr>
      </w:pPr>
    </w:p>
    <w:tbl>
      <w:tblPr>
        <w:tblW w:w="0" w:type="auto"/>
        <w:tblInd w:w="-10" w:type="dxa"/>
        <w:tblLayout w:type="fixed"/>
        <w:tblCellMar>
          <w:left w:w="0" w:type="dxa"/>
          <w:right w:w="0" w:type="dxa"/>
        </w:tblCellMar>
        <w:tblLook w:val="0000" w:firstRow="0" w:lastRow="0" w:firstColumn="0" w:lastColumn="0" w:noHBand="0" w:noVBand="0"/>
      </w:tblPr>
      <w:tblGrid>
        <w:gridCol w:w="2410"/>
        <w:gridCol w:w="488"/>
        <w:gridCol w:w="489"/>
        <w:gridCol w:w="489"/>
        <w:gridCol w:w="489"/>
        <w:gridCol w:w="489"/>
        <w:gridCol w:w="489"/>
        <w:gridCol w:w="489"/>
        <w:gridCol w:w="489"/>
        <w:gridCol w:w="489"/>
        <w:gridCol w:w="489"/>
        <w:gridCol w:w="489"/>
        <w:gridCol w:w="489"/>
        <w:gridCol w:w="489"/>
        <w:gridCol w:w="489"/>
      </w:tblGrid>
      <w:tr w:rsidR="009E7F7A" w14:paraId="795E3559" w14:textId="77777777">
        <w:tc>
          <w:tcPr>
            <w:tcW w:w="2410"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411566FA" w14:textId="77777777" w:rsidR="009E7F7A" w:rsidRDefault="009650C4">
            <w:pPr>
              <w:widowControl w:val="0"/>
              <w:autoSpaceDE w:val="0"/>
              <w:autoSpaceDN w:val="0"/>
              <w:adjustRightInd w:val="0"/>
              <w:spacing w:after="0" w:line="240" w:lineRule="auto"/>
              <w:ind w:left="22" w:right="98"/>
              <w:jc w:val="center"/>
              <w:rPr>
                <w:rFonts w:ascii="Arial" w:hAnsi="Arial" w:cs="Arial"/>
                <w:sz w:val="24"/>
                <w:szCs w:val="24"/>
              </w:rPr>
            </w:pPr>
            <w:r>
              <w:rPr>
                <w:rFonts w:ascii="Arial" w:hAnsi="Arial" w:cs="Arial"/>
                <w:color w:val="FFFFFF"/>
                <w:sz w:val="20"/>
                <w:szCs w:val="20"/>
              </w:rPr>
              <w:t>NUMÉRO MARCHÉ</w:t>
            </w:r>
          </w:p>
        </w:tc>
        <w:tc>
          <w:tcPr>
            <w:tcW w:w="488"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6D1C6EFE" w14:textId="77777777" w:rsidR="009E7F7A" w:rsidRDefault="009E7F7A">
            <w:pPr>
              <w:widowControl w:val="0"/>
              <w:autoSpaceDE w:val="0"/>
              <w:autoSpaceDN w:val="0"/>
              <w:adjustRightInd w:val="0"/>
              <w:spacing w:after="0" w:line="240" w:lineRule="auto"/>
              <w:ind w:left="22" w:right="98"/>
              <w:jc w:val="center"/>
              <w:rPr>
                <w:rFonts w:ascii="Arial" w:hAnsi="Arial" w:cs="Arial"/>
                <w:sz w:val="24"/>
                <w:szCs w:val="24"/>
              </w:rPr>
            </w:pP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76DAEEDF" w14:textId="77777777" w:rsidR="009E7F7A" w:rsidRDefault="009E7F7A">
            <w:pPr>
              <w:widowControl w:val="0"/>
              <w:autoSpaceDE w:val="0"/>
              <w:autoSpaceDN w:val="0"/>
              <w:adjustRightInd w:val="0"/>
              <w:spacing w:after="0" w:line="240" w:lineRule="auto"/>
              <w:ind w:left="22" w:right="98"/>
              <w:jc w:val="center"/>
              <w:rPr>
                <w:rFonts w:ascii="Arial" w:hAnsi="Arial" w:cs="Arial"/>
                <w:sz w:val="24"/>
                <w:szCs w:val="24"/>
              </w:rPr>
            </w:pP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480AD0BB" w14:textId="30EA66DF" w:rsidR="009E7F7A" w:rsidRDefault="009E7F7A">
            <w:pPr>
              <w:widowControl w:val="0"/>
              <w:autoSpaceDE w:val="0"/>
              <w:autoSpaceDN w:val="0"/>
              <w:adjustRightInd w:val="0"/>
              <w:spacing w:after="0" w:line="240" w:lineRule="auto"/>
              <w:ind w:left="115" w:right="92"/>
              <w:jc w:val="center"/>
              <w:rPr>
                <w:rFonts w:ascii="Arial" w:hAnsi="Arial" w:cs="Arial"/>
                <w:sz w:val="24"/>
                <w:szCs w:val="24"/>
              </w:rPr>
            </w:pP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61F6692D" w14:textId="2B795061" w:rsidR="009E7F7A" w:rsidRDefault="009E7F7A">
            <w:pPr>
              <w:widowControl w:val="0"/>
              <w:autoSpaceDE w:val="0"/>
              <w:autoSpaceDN w:val="0"/>
              <w:adjustRightInd w:val="0"/>
              <w:spacing w:after="0" w:line="240" w:lineRule="auto"/>
              <w:ind w:left="124" w:right="83"/>
              <w:jc w:val="center"/>
              <w:rPr>
                <w:rFonts w:ascii="Arial" w:hAnsi="Arial" w:cs="Arial"/>
                <w:sz w:val="24"/>
                <w:szCs w:val="24"/>
              </w:rPr>
            </w:pP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452DDBFB" w14:textId="680D6B22" w:rsidR="009E7F7A" w:rsidRDefault="009E7F7A">
            <w:pPr>
              <w:widowControl w:val="0"/>
              <w:autoSpaceDE w:val="0"/>
              <w:autoSpaceDN w:val="0"/>
              <w:adjustRightInd w:val="0"/>
              <w:spacing w:after="0" w:line="240" w:lineRule="auto"/>
              <w:ind w:left="113" w:right="94"/>
              <w:jc w:val="center"/>
              <w:rPr>
                <w:rFonts w:ascii="Arial" w:hAnsi="Arial" w:cs="Arial"/>
                <w:sz w:val="24"/>
                <w:szCs w:val="24"/>
              </w:rPr>
            </w:pP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0B5D16F6" w14:textId="65D3E5A5" w:rsidR="009E7F7A" w:rsidRDefault="009E7F7A">
            <w:pPr>
              <w:widowControl w:val="0"/>
              <w:autoSpaceDE w:val="0"/>
              <w:autoSpaceDN w:val="0"/>
              <w:adjustRightInd w:val="0"/>
              <w:spacing w:after="0" w:line="240" w:lineRule="auto"/>
              <w:ind w:left="122" w:right="85"/>
              <w:jc w:val="center"/>
              <w:rPr>
                <w:rFonts w:ascii="Arial" w:hAnsi="Arial" w:cs="Arial"/>
                <w:sz w:val="24"/>
                <w:szCs w:val="24"/>
              </w:rPr>
            </w:pP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0D4688A1" w14:textId="0D1DD32C" w:rsidR="009E7F7A" w:rsidRDefault="009E7F7A">
            <w:pPr>
              <w:widowControl w:val="0"/>
              <w:autoSpaceDE w:val="0"/>
              <w:autoSpaceDN w:val="0"/>
              <w:adjustRightInd w:val="0"/>
              <w:spacing w:after="0" w:line="240" w:lineRule="auto"/>
              <w:ind w:left="111" w:right="96"/>
              <w:jc w:val="center"/>
              <w:rPr>
                <w:rFonts w:ascii="Arial" w:hAnsi="Arial" w:cs="Arial"/>
                <w:sz w:val="24"/>
                <w:szCs w:val="24"/>
              </w:rPr>
            </w:pP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65F430DF" w14:textId="4C3AE57F" w:rsidR="009E7F7A" w:rsidRDefault="009E7F7A">
            <w:pPr>
              <w:widowControl w:val="0"/>
              <w:autoSpaceDE w:val="0"/>
              <w:autoSpaceDN w:val="0"/>
              <w:adjustRightInd w:val="0"/>
              <w:spacing w:after="0" w:line="240" w:lineRule="auto"/>
              <w:ind w:left="120" w:right="87"/>
              <w:jc w:val="center"/>
              <w:rPr>
                <w:rFonts w:ascii="Arial" w:hAnsi="Arial" w:cs="Arial"/>
                <w:sz w:val="24"/>
                <w:szCs w:val="24"/>
              </w:rPr>
            </w:pP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6403D78A" w14:textId="0A8320EA" w:rsidR="009E7F7A" w:rsidRDefault="009E7F7A">
            <w:pPr>
              <w:widowControl w:val="0"/>
              <w:autoSpaceDE w:val="0"/>
              <w:autoSpaceDN w:val="0"/>
              <w:adjustRightInd w:val="0"/>
              <w:spacing w:after="0" w:line="240" w:lineRule="auto"/>
              <w:ind w:left="109" w:right="98"/>
              <w:jc w:val="center"/>
              <w:rPr>
                <w:rFonts w:ascii="Arial" w:hAnsi="Arial" w:cs="Arial"/>
                <w:sz w:val="24"/>
                <w:szCs w:val="24"/>
              </w:rPr>
            </w:pP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0270C4FE" w14:textId="63927A70" w:rsidR="009E7F7A" w:rsidRDefault="009E7F7A">
            <w:pPr>
              <w:widowControl w:val="0"/>
              <w:autoSpaceDE w:val="0"/>
              <w:autoSpaceDN w:val="0"/>
              <w:adjustRightInd w:val="0"/>
              <w:spacing w:after="0" w:line="240" w:lineRule="auto"/>
              <w:ind w:left="118" w:right="89"/>
              <w:jc w:val="center"/>
              <w:rPr>
                <w:rFonts w:ascii="Arial" w:hAnsi="Arial" w:cs="Arial"/>
                <w:sz w:val="24"/>
                <w:szCs w:val="24"/>
              </w:rPr>
            </w:pP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3B42016A" w14:textId="056FF4D5" w:rsidR="009E7F7A" w:rsidRDefault="009E7F7A">
            <w:pPr>
              <w:widowControl w:val="0"/>
              <w:autoSpaceDE w:val="0"/>
              <w:autoSpaceDN w:val="0"/>
              <w:adjustRightInd w:val="0"/>
              <w:spacing w:after="0" w:line="240" w:lineRule="auto"/>
              <w:ind w:left="127" w:right="80"/>
              <w:jc w:val="center"/>
              <w:rPr>
                <w:rFonts w:ascii="Arial" w:hAnsi="Arial" w:cs="Arial"/>
                <w:sz w:val="24"/>
                <w:szCs w:val="24"/>
              </w:rPr>
            </w:pP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6E3D21BD" w14:textId="33103033" w:rsidR="009E7F7A" w:rsidRDefault="009E7F7A">
            <w:pPr>
              <w:widowControl w:val="0"/>
              <w:autoSpaceDE w:val="0"/>
              <w:autoSpaceDN w:val="0"/>
              <w:adjustRightInd w:val="0"/>
              <w:spacing w:after="0" w:line="240" w:lineRule="auto"/>
              <w:ind w:left="116" w:right="91"/>
              <w:jc w:val="center"/>
              <w:rPr>
                <w:rFonts w:ascii="Arial" w:hAnsi="Arial" w:cs="Arial"/>
                <w:sz w:val="24"/>
                <w:szCs w:val="24"/>
              </w:rPr>
            </w:pP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3A444586" w14:textId="77777777" w:rsidR="009E7F7A" w:rsidRDefault="009E7F7A">
            <w:pPr>
              <w:widowControl w:val="0"/>
              <w:autoSpaceDE w:val="0"/>
              <w:autoSpaceDN w:val="0"/>
              <w:adjustRightInd w:val="0"/>
              <w:spacing w:after="0" w:line="240" w:lineRule="auto"/>
              <w:ind w:left="116" w:right="91"/>
              <w:jc w:val="center"/>
              <w:rPr>
                <w:rFonts w:ascii="Arial" w:hAnsi="Arial" w:cs="Arial"/>
                <w:sz w:val="24"/>
                <w:szCs w:val="24"/>
              </w:rPr>
            </w:pP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682BF4E0" w14:textId="77777777" w:rsidR="009E7F7A" w:rsidRDefault="009E7F7A">
            <w:pPr>
              <w:widowControl w:val="0"/>
              <w:autoSpaceDE w:val="0"/>
              <w:autoSpaceDN w:val="0"/>
              <w:adjustRightInd w:val="0"/>
              <w:spacing w:after="0" w:line="240" w:lineRule="auto"/>
              <w:ind w:left="116" w:right="91"/>
              <w:jc w:val="center"/>
              <w:rPr>
                <w:rFonts w:ascii="Arial" w:hAnsi="Arial" w:cs="Arial"/>
                <w:sz w:val="24"/>
                <w:szCs w:val="24"/>
              </w:rPr>
            </w:pPr>
          </w:p>
        </w:tc>
      </w:tr>
    </w:tbl>
    <w:p w14:paraId="2E31A0D4" w14:textId="77777777" w:rsidR="009E7F7A" w:rsidRDefault="009E7F7A">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10" w:type="dxa"/>
        <w:tblLayout w:type="fixed"/>
        <w:tblCellMar>
          <w:left w:w="0" w:type="dxa"/>
          <w:right w:w="0" w:type="dxa"/>
        </w:tblCellMar>
        <w:tblLook w:val="0000" w:firstRow="0" w:lastRow="0" w:firstColumn="0" w:lastColumn="0" w:noHBand="0" w:noVBand="0"/>
      </w:tblPr>
      <w:tblGrid>
        <w:gridCol w:w="1999"/>
        <w:gridCol w:w="406"/>
        <w:gridCol w:w="407"/>
        <w:gridCol w:w="407"/>
        <w:gridCol w:w="407"/>
        <w:gridCol w:w="407"/>
        <w:gridCol w:w="407"/>
        <w:gridCol w:w="407"/>
        <w:gridCol w:w="407"/>
      </w:tblGrid>
      <w:tr w:rsidR="009E7F7A" w14:paraId="7182C669" w14:textId="77777777">
        <w:tc>
          <w:tcPr>
            <w:tcW w:w="1999"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40F3A47B" w14:textId="77777777" w:rsidR="009E7F7A" w:rsidRDefault="009650C4">
            <w:pPr>
              <w:widowControl w:val="0"/>
              <w:autoSpaceDE w:val="0"/>
              <w:autoSpaceDN w:val="0"/>
              <w:adjustRightInd w:val="0"/>
              <w:spacing w:after="0" w:line="240" w:lineRule="auto"/>
              <w:ind w:left="108" w:right="89"/>
              <w:jc w:val="right"/>
              <w:rPr>
                <w:rFonts w:ascii="Arial" w:hAnsi="Arial" w:cs="Arial"/>
                <w:sz w:val="24"/>
                <w:szCs w:val="24"/>
              </w:rPr>
            </w:pPr>
            <w:r>
              <w:rPr>
                <w:rFonts w:ascii="Arial" w:hAnsi="Arial" w:cs="Arial"/>
                <w:color w:val="FFFFFF"/>
                <w:sz w:val="20"/>
                <w:szCs w:val="20"/>
              </w:rPr>
              <w:t>NOTIFIÉ LE :</w:t>
            </w:r>
          </w:p>
        </w:tc>
        <w:tc>
          <w:tcPr>
            <w:tcW w:w="406"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5DF9D6C0" w14:textId="77777777" w:rsidR="009E7F7A" w:rsidRDefault="009E7F7A">
            <w:pPr>
              <w:widowControl w:val="0"/>
              <w:autoSpaceDE w:val="0"/>
              <w:autoSpaceDN w:val="0"/>
              <w:adjustRightInd w:val="0"/>
              <w:spacing w:after="0" w:line="240" w:lineRule="auto"/>
              <w:ind w:left="108" w:right="89"/>
              <w:jc w:val="right"/>
              <w:rPr>
                <w:rFonts w:ascii="Arial" w:hAnsi="Arial" w:cs="Arial"/>
                <w:sz w:val="24"/>
                <w:szCs w:val="24"/>
              </w:rPr>
            </w:pPr>
          </w:p>
        </w:tc>
        <w:tc>
          <w:tcPr>
            <w:tcW w:w="40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54B07C4F" w14:textId="77777777" w:rsidR="009E7F7A" w:rsidRDefault="009E7F7A">
            <w:pPr>
              <w:widowControl w:val="0"/>
              <w:autoSpaceDE w:val="0"/>
              <w:autoSpaceDN w:val="0"/>
              <w:adjustRightInd w:val="0"/>
              <w:spacing w:after="0" w:line="240" w:lineRule="auto"/>
              <w:ind w:left="108" w:right="89"/>
              <w:jc w:val="right"/>
              <w:rPr>
                <w:rFonts w:ascii="Arial" w:hAnsi="Arial" w:cs="Arial"/>
                <w:sz w:val="24"/>
                <w:szCs w:val="24"/>
              </w:rPr>
            </w:pPr>
          </w:p>
        </w:tc>
        <w:tc>
          <w:tcPr>
            <w:tcW w:w="40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119DC682" w14:textId="77777777" w:rsidR="009E7F7A" w:rsidRDefault="009E7F7A">
            <w:pPr>
              <w:widowControl w:val="0"/>
              <w:autoSpaceDE w:val="0"/>
              <w:autoSpaceDN w:val="0"/>
              <w:adjustRightInd w:val="0"/>
              <w:spacing w:after="0" w:line="240" w:lineRule="auto"/>
              <w:ind w:left="108" w:right="89"/>
              <w:jc w:val="right"/>
              <w:rPr>
                <w:rFonts w:ascii="Arial" w:hAnsi="Arial" w:cs="Arial"/>
                <w:sz w:val="24"/>
                <w:szCs w:val="24"/>
              </w:rPr>
            </w:pPr>
          </w:p>
        </w:tc>
        <w:tc>
          <w:tcPr>
            <w:tcW w:w="40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6CD51A9A" w14:textId="77777777" w:rsidR="009E7F7A" w:rsidRDefault="009E7F7A">
            <w:pPr>
              <w:widowControl w:val="0"/>
              <w:autoSpaceDE w:val="0"/>
              <w:autoSpaceDN w:val="0"/>
              <w:adjustRightInd w:val="0"/>
              <w:spacing w:after="0" w:line="240" w:lineRule="auto"/>
              <w:ind w:left="108" w:right="89"/>
              <w:jc w:val="right"/>
              <w:rPr>
                <w:rFonts w:ascii="Arial" w:hAnsi="Arial" w:cs="Arial"/>
                <w:sz w:val="24"/>
                <w:szCs w:val="24"/>
              </w:rPr>
            </w:pPr>
          </w:p>
        </w:tc>
        <w:tc>
          <w:tcPr>
            <w:tcW w:w="40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466A7AAF" w14:textId="0F15DD70" w:rsidR="009E7F7A" w:rsidRDefault="009E7F7A">
            <w:pPr>
              <w:widowControl w:val="0"/>
              <w:autoSpaceDE w:val="0"/>
              <w:autoSpaceDN w:val="0"/>
              <w:adjustRightInd w:val="0"/>
              <w:spacing w:after="0" w:line="240" w:lineRule="auto"/>
              <w:ind w:left="114" w:right="95"/>
              <w:jc w:val="center"/>
              <w:rPr>
                <w:rFonts w:ascii="Arial" w:hAnsi="Arial" w:cs="Arial"/>
                <w:sz w:val="24"/>
                <w:szCs w:val="24"/>
              </w:rPr>
            </w:pPr>
          </w:p>
        </w:tc>
        <w:tc>
          <w:tcPr>
            <w:tcW w:w="40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7DF16569" w14:textId="54DCBB0C" w:rsidR="009E7F7A" w:rsidRDefault="009E7F7A">
            <w:pPr>
              <w:widowControl w:val="0"/>
              <w:autoSpaceDE w:val="0"/>
              <w:autoSpaceDN w:val="0"/>
              <w:adjustRightInd w:val="0"/>
              <w:spacing w:after="0" w:line="240" w:lineRule="auto"/>
              <w:ind w:left="121" w:right="88"/>
              <w:jc w:val="center"/>
              <w:rPr>
                <w:rFonts w:ascii="Arial" w:hAnsi="Arial" w:cs="Arial"/>
                <w:sz w:val="24"/>
                <w:szCs w:val="24"/>
              </w:rPr>
            </w:pPr>
          </w:p>
        </w:tc>
        <w:tc>
          <w:tcPr>
            <w:tcW w:w="40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30CC652E" w14:textId="77777777" w:rsidR="009E7F7A" w:rsidRDefault="009E7F7A">
            <w:pPr>
              <w:widowControl w:val="0"/>
              <w:autoSpaceDE w:val="0"/>
              <w:autoSpaceDN w:val="0"/>
              <w:adjustRightInd w:val="0"/>
              <w:spacing w:after="0" w:line="240" w:lineRule="auto"/>
              <w:ind w:left="121" w:right="88"/>
              <w:jc w:val="center"/>
              <w:rPr>
                <w:rFonts w:ascii="Arial" w:hAnsi="Arial" w:cs="Arial"/>
                <w:sz w:val="24"/>
                <w:szCs w:val="24"/>
              </w:rPr>
            </w:pPr>
          </w:p>
        </w:tc>
        <w:tc>
          <w:tcPr>
            <w:tcW w:w="40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2C526F40" w14:textId="77777777" w:rsidR="009E7F7A" w:rsidRDefault="009E7F7A">
            <w:pPr>
              <w:widowControl w:val="0"/>
              <w:autoSpaceDE w:val="0"/>
              <w:autoSpaceDN w:val="0"/>
              <w:adjustRightInd w:val="0"/>
              <w:spacing w:after="0" w:line="240" w:lineRule="auto"/>
              <w:ind w:left="121" w:right="88"/>
              <w:jc w:val="center"/>
              <w:rPr>
                <w:rFonts w:ascii="Arial" w:hAnsi="Arial" w:cs="Arial"/>
                <w:sz w:val="24"/>
                <w:szCs w:val="24"/>
              </w:rPr>
            </w:pPr>
          </w:p>
        </w:tc>
      </w:tr>
    </w:tbl>
    <w:p w14:paraId="41029405" w14:textId="77777777" w:rsidR="009E7F7A" w:rsidRDefault="009E7F7A">
      <w:pPr>
        <w:widowControl w:val="0"/>
        <w:autoSpaceDE w:val="0"/>
        <w:autoSpaceDN w:val="0"/>
        <w:adjustRightInd w:val="0"/>
        <w:spacing w:after="0" w:line="240" w:lineRule="auto"/>
        <w:ind w:left="117" w:right="111"/>
        <w:rPr>
          <w:rFonts w:ascii="Arial" w:hAnsi="Arial" w:cs="Arial"/>
          <w:color w:val="000000"/>
          <w:sz w:val="20"/>
          <w:szCs w:val="20"/>
        </w:rPr>
      </w:pPr>
    </w:p>
    <w:p w14:paraId="1AF5509F" w14:textId="77777777" w:rsidR="009E7F7A" w:rsidRDefault="009650C4">
      <w:pPr>
        <w:widowControl w:val="0"/>
        <w:autoSpaceDE w:val="0"/>
        <w:autoSpaceDN w:val="0"/>
        <w:adjustRightInd w:val="0"/>
        <w:spacing w:after="0" w:line="240" w:lineRule="auto"/>
        <w:ind w:left="-25" w:right="111"/>
        <w:rPr>
          <w:rFonts w:ascii="Arial" w:hAnsi="Arial" w:cs="Arial"/>
          <w:sz w:val="24"/>
          <w:szCs w:val="24"/>
        </w:rPr>
      </w:pPr>
      <w:r>
        <w:rPr>
          <w:rFonts w:ascii="Arial" w:hAnsi="Arial" w:cs="Arial"/>
          <w:color w:val="808080"/>
          <w:sz w:val="20"/>
          <w:szCs w:val="20"/>
        </w:rPr>
        <w:t>IDENTIFICATION DU CONTRAT</w:t>
      </w:r>
    </w:p>
    <w:tbl>
      <w:tblPr>
        <w:tblW w:w="0" w:type="auto"/>
        <w:tblInd w:w="20" w:type="dxa"/>
        <w:tblLayout w:type="fixed"/>
        <w:tblCellMar>
          <w:left w:w="0" w:type="dxa"/>
          <w:right w:w="0" w:type="dxa"/>
        </w:tblCellMar>
        <w:tblLook w:val="0000" w:firstRow="0" w:lastRow="0" w:firstColumn="0" w:lastColumn="0" w:noHBand="0" w:noVBand="0"/>
      </w:tblPr>
      <w:tblGrid>
        <w:gridCol w:w="2947"/>
        <w:gridCol w:w="6334"/>
      </w:tblGrid>
      <w:tr w:rsidR="009E7F7A" w14:paraId="61BCCC99"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50229E35" w14:textId="77777777" w:rsidR="009E7F7A" w:rsidRDefault="009650C4">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CONSULTATION :</w:t>
            </w:r>
          </w:p>
        </w:tc>
        <w:tc>
          <w:tcPr>
            <w:tcW w:w="6334" w:type="dxa"/>
            <w:tcBorders>
              <w:top w:val="single" w:sz="12" w:space="0" w:color="A6A6A6"/>
              <w:left w:val="single" w:sz="12" w:space="0" w:color="A6A6A6"/>
              <w:bottom w:val="single" w:sz="12" w:space="0" w:color="A6A6A6"/>
              <w:right w:val="single" w:sz="12" w:space="0" w:color="A6A6A6"/>
            </w:tcBorders>
            <w:shd w:val="clear" w:color="auto" w:fill="D9D9D9"/>
          </w:tcPr>
          <w:p w14:paraId="5B1C24CE" w14:textId="0E1CA436" w:rsidR="009E7F7A" w:rsidRDefault="00260DB3" w:rsidP="00260DB3">
            <w:pPr>
              <w:widowControl w:val="0"/>
              <w:autoSpaceDE w:val="0"/>
              <w:autoSpaceDN w:val="0"/>
              <w:adjustRightInd w:val="0"/>
              <w:spacing w:before="40" w:after="40" w:line="240" w:lineRule="auto"/>
              <w:ind w:right="87"/>
              <w:rPr>
                <w:rFonts w:ascii="Arial" w:hAnsi="Arial" w:cs="Arial"/>
                <w:sz w:val="24"/>
                <w:szCs w:val="24"/>
              </w:rPr>
            </w:pPr>
            <w:r>
              <w:rPr>
                <w:rFonts w:ascii="Arial" w:hAnsi="Arial" w:cs="Arial"/>
                <w:color w:val="000000"/>
                <w:sz w:val="20"/>
                <w:szCs w:val="20"/>
              </w:rPr>
              <w:t xml:space="preserve"> </w:t>
            </w:r>
            <w:r w:rsidR="003771D3">
              <w:rPr>
                <w:rFonts w:ascii="Arial" w:hAnsi="Arial" w:cs="Arial"/>
                <w:color w:val="000000"/>
                <w:sz w:val="20"/>
                <w:szCs w:val="20"/>
              </w:rPr>
              <w:t>N°2025001</w:t>
            </w:r>
          </w:p>
        </w:tc>
      </w:tr>
      <w:tr w:rsidR="009E7F7A" w:rsidRPr="0009348A" w14:paraId="0A0F12C8"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2301FAA7" w14:textId="77777777" w:rsidR="009E7F7A" w:rsidRPr="0009348A" w:rsidRDefault="009650C4">
            <w:pPr>
              <w:widowControl w:val="0"/>
              <w:autoSpaceDE w:val="0"/>
              <w:autoSpaceDN w:val="0"/>
              <w:adjustRightInd w:val="0"/>
              <w:spacing w:before="40" w:after="40" w:line="240" w:lineRule="auto"/>
              <w:ind w:left="108" w:right="101"/>
              <w:jc w:val="right"/>
              <w:rPr>
                <w:rFonts w:ascii="Arial" w:hAnsi="Arial" w:cs="Arial"/>
                <w:sz w:val="24"/>
                <w:szCs w:val="24"/>
              </w:rPr>
            </w:pPr>
            <w:r w:rsidRPr="0009348A">
              <w:rPr>
                <w:rFonts w:ascii="Arial" w:hAnsi="Arial" w:cs="Arial"/>
                <w:color w:val="FFFFFF"/>
                <w:sz w:val="20"/>
                <w:szCs w:val="20"/>
              </w:rPr>
              <w:t xml:space="preserve">OBJET DU </w:t>
            </w:r>
            <w:proofErr w:type="gramStart"/>
            <w:r w:rsidRPr="0009348A">
              <w:rPr>
                <w:rFonts w:ascii="Arial" w:hAnsi="Arial" w:cs="Arial"/>
                <w:color w:val="FFFFFF"/>
                <w:sz w:val="20"/>
                <w:szCs w:val="20"/>
              </w:rPr>
              <w:t>CONTRAT:</w:t>
            </w:r>
            <w:proofErr w:type="gramEnd"/>
          </w:p>
        </w:tc>
        <w:tc>
          <w:tcPr>
            <w:tcW w:w="6334" w:type="dxa"/>
            <w:tcBorders>
              <w:top w:val="single" w:sz="12" w:space="0" w:color="A6A6A6"/>
              <w:left w:val="single" w:sz="12" w:space="0" w:color="A6A6A6"/>
              <w:bottom w:val="single" w:sz="12" w:space="0" w:color="A6A6A6"/>
              <w:right w:val="single" w:sz="12" w:space="0" w:color="A6A6A6"/>
            </w:tcBorders>
            <w:shd w:val="clear" w:color="auto" w:fill="D9D9D9"/>
          </w:tcPr>
          <w:p w14:paraId="1DF98FD1" w14:textId="594FB985" w:rsidR="009E7F7A" w:rsidRPr="0009348A" w:rsidRDefault="0009348A">
            <w:pPr>
              <w:widowControl w:val="0"/>
              <w:autoSpaceDE w:val="0"/>
              <w:autoSpaceDN w:val="0"/>
              <w:adjustRightInd w:val="0"/>
              <w:spacing w:before="40" w:after="40" w:line="240" w:lineRule="auto"/>
              <w:ind w:left="115" w:right="87"/>
              <w:rPr>
                <w:rFonts w:ascii="Arial" w:hAnsi="Arial" w:cs="Arial"/>
                <w:sz w:val="24"/>
                <w:szCs w:val="24"/>
              </w:rPr>
            </w:pPr>
            <w:r w:rsidRPr="0009348A">
              <w:rPr>
                <w:rFonts w:ascii="Arial" w:hAnsi="Arial" w:cs="Arial"/>
                <w:sz w:val="20"/>
                <w:szCs w:val="20"/>
              </w:rPr>
              <w:t>Désamiantage anticipé dans le cadre de la réhabilitation de la Maison Jules</w:t>
            </w:r>
          </w:p>
        </w:tc>
      </w:tr>
      <w:tr w:rsidR="009E7F7A" w14:paraId="545BD50F"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7F502B90" w14:textId="77777777" w:rsidR="009E7F7A" w:rsidRDefault="009650C4">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TYPE DE CONTRAT :</w:t>
            </w:r>
          </w:p>
        </w:tc>
        <w:tc>
          <w:tcPr>
            <w:tcW w:w="6334" w:type="dxa"/>
            <w:tcBorders>
              <w:top w:val="single" w:sz="12" w:space="0" w:color="A6A6A6"/>
              <w:left w:val="single" w:sz="12" w:space="0" w:color="A6A6A6"/>
              <w:bottom w:val="single" w:sz="12" w:space="0" w:color="A6A6A6"/>
              <w:right w:val="single" w:sz="12" w:space="0" w:color="A6A6A6"/>
            </w:tcBorders>
            <w:shd w:val="clear" w:color="auto" w:fill="D9D9D9"/>
          </w:tcPr>
          <w:p w14:paraId="41A43A42" w14:textId="77777777" w:rsidR="009E7F7A" w:rsidRDefault="009650C4">
            <w:pPr>
              <w:widowControl w:val="0"/>
              <w:autoSpaceDE w:val="0"/>
              <w:autoSpaceDN w:val="0"/>
              <w:adjustRightInd w:val="0"/>
              <w:spacing w:before="40" w:after="40" w:line="240" w:lineRule="auto"/>
              <w:ind w:left="115" w:right="87"/>
              <w:rPr>
                <w:rFonts w:ascii="Arial" w:hAnsi="Arial" w:cs="Arial"/>
                <w:sz w:val="24"/>
                <w:szCs w:val="24"/>
              </w:rPr>
            </w:pPr>
            <w:r>
              <w:rPr>
                <w:rFonts w:ascii="Arial" w:hAnsi="Arial" w:cs="Arial"/>
                <w:color w:val="000000"/>
                <w:sz w:val="20"/>
                <w:szCs w:val="20"/>
              </w:rPr>
              <w:t xml:space="preserve">Marché ordinaire </w:t>
            </w:r>
          </w:p>
        </w:tc>
      </w:tr>
      <w:tr w:rsidR="009E7F7A" w14:paraId="327480E1"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62098D8B" w14:textId="77777777" w:rsidR="009E7F7A" w:rsidRDefault="009650C4">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NATURE DU CONTRAT :</w:t>
            </w:r>
          </w:p>
        </w:tc>
        <w:tc>
          <w:tcPr>
            <w:tcW w:w="6334" w:type="dxa"/>
            <w:tcBorders>
              <w:top w:val="single" w:sz="12" w:space="0" w:color="A6A6A6"/>
              <w:left w:val="single" w:sz="12" w:space="0" w:color="A6A6A6"/>
              <w:bottom w:val="single" w:sz="12" w:space="0" w:color="A6A6A6"/>
              <w:right w:val="single" w:sz="12" w:space="0" w:color="A6A6A6"/>
            </w:tcBorders>
            <w:shd w:val="clear" w:color="auto" w:fill="D9D9D9"/>
          </w:tcPr>
          <w:p w14:paraId="2387F952" w14:textId="7C8A2962" w:rsidR="009E7F7A" w:rsidRDefault="00555CEC">
            <w:pPr>
              <w:widowControl w:val="0"/>
              <w:autoSpaceDE w:val="0"/>
              <w:autoSpaceDN w:val="0"/>
              <w:adjustRightInd w:val="0"/>
              <w:spacing w:before="40" w:after="40" w:line="240" w:lineRule="auto"/>
              <w:ind w:left="115" w:right="87"/>
              <w:rPr>
                <w:rFonts w:ascii="Arial" w:hAnsi="Arial" w:cs="Arial"/>
                <w:sz w:val="24"/>
                <w:szCs w:val="24"/>
              </w:rPr>
            </w:pPr>
            <w:r>
              <w:rPr>
                <w:rFonts w:ascii="Arial" w:hAnsi="Arial" w:cs="Arial"/>
                <w:color w:val="000000"/>
                <w:sz w:val="20"/>
                <w:szCs w:val="20"/>
              </w:rPr>
              <w:t>Travaux</w:t>
            </w:r>
          </w:p>
        </w:tc>
      </w:tr>
      <w:tr w:rsidR="009E7F7A" w14:paraId="2CE5AE78"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3A80F328" w14:textId="77777777" w:rsidR="009E7F7A" w:rsidRDefault="009650C4">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RECONDUCTION :</w:t>
            </w:r>
          </w:p>
        </w:tc>
        <w:tc>
          <w:tcPr>
            <w:tcW w:w="6334" w:type="dxa"/>
            <w:tcBorders>
              <w:top w:val="single" w:sz="12" w:space="0" w:color="A6A6A6"/>
              <w:left w:val="single" w:sz="12" w:space="0" w:color="A6A6A6"/>
              <w:bottom w:val="single" w:sz="12" w:space="0" w:color="A6A6A6"/>
              <w:right w:val="single" w:sz="12" w:space="0" w:color="A6A6A6"/>
            </w:tcBorders>
            <w:shd w:val="clear" w:color="auto" w:fill="D9D9D9"/>
          </w:tcPr>
          <w:p w14:paraId="7FFD20F1" w14:textId="77777777" w:rsidR="009E7F7A" w:rsidRDefault="009650C4">
            <w:pPr>
              <w:widowControl w:val="0"/>
              <w:autoSpaceDE w:val="0"/>
              <w:autoSpaceDN w:val="0"/>
              <w:adjustRightInd w:val="0"/>
              <w:spacing w:before="40" w:after="40" w:line="240" w:lineRule="auto"/>
              <w:ind w:left="115" w:right="87"/>
              <w:rPr>
                <w:rFonts w:ascii="Arial" w:hAnsi="Arial" w:cs="Arial"/>
                <w:sz w:val="24"/>
                <w:szCs w:val="24"/>
              </w:rPr>
            </w:pPr>
            <w:r>
              <w:rPr>
                <w:rFonts w:ascii="Arial" w:hAnsi="Arial" w:cs="Arial"/>
                <w:color w:val="000000"/>
                <w:sz w:val="20"/>
                <w:szCs w:val="20"/>
              </w:rPr>
              <w:t>Non</w:t>
            </w:r>
          </w:p>
        </w:tc>
      </w:tr>
      <w:tr w:rsidR="009E7F7A" w14:paraId="727238E5"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0263013F" w14:textId="77777777" w:rsidR="009E7F7A" w:rsidRDefault="009650C4">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ACHETEUR :</w:t>
            </w:r>
          </w:p>
        </w:tc>
        <w:tc>
          <w:tcPr>
            <w:tcW w:w="6334" w:type="dxa"/>
            <w:tcBorders>
              <w:top w:val="single" w:sz="12" w:space="0" w:color="A6A6A6"/>
              <w:left w:val="single" w:sz="12" w:space="0" w:color="A6A6A6"/>
              <w:bottom w:val="single" w:sz="12" w:space="0" w:color="A6A6A6"/>
              <w:right w:val="single" w:sz="12" w:space="0" w:color="A6A6A6"/>
            </w:tcBorders>
            <w:shd w:val="clear" w:color="auto" w:fill="D9D9D9"/>
          </w:tcPr>
          <w:p w14:paraId="2B338496" w14:textId="33FC1BDC" w:rsidR="009E7F7A" w:rsidRDefault="007D78B9">
            <w:pPr>
              <w:widowControl w:val="0"/>
              <w:autoSpaceDE w:val="0"/>
              <w:autoSpaceDN w:val="0"/>
              <w:adjustRightInd w:val="0"/>
              <w:spacing w:before="40" w:after="40" w:line="240" w:lineRule="auto"/>
              <w:ind w:left="115" w:right="87"/>
              <w:rPr>
                <w:rFonts w:ascii="Arial" w:hAnsi="Arial" w:cs="Arial"/>
                <w:sz w:val="24"/>
                <w:szCs w:val="24"/>
              </w:rPr>
            </w:pPr>
            <w:r>
              <w:rPr>
                <w:rFonts w:ascii="Arial" w:hAnsi="Arial" w:cs="Arial"/>
                <w:color w:val="000000"/>
                <w:sz w:val="20"/>
                <w:szCs w:val="20"/>
              </w:rPr>
              <w:t xml:space="preserve">Commune de </w:t>
            </w:r>
            <w:r w:rsidR="00861CA4">
              <w:rPr>
                <w:rFonts w:ascii="Arial" w:hAnsi="Arial" w:cs="Arial"/>
                <w:color w:val="000000"/>
                <w:sz w:val="20"/>
                <w:szCs w:val="20"/>
              </w:rPr>
              <w:t>TOURNEFORT</w:t>
            </w:r>
          </w:p>
        </w:tc>
      </w:tr>
      <w:tr w:rsidR="009E7F7A" w14:paraId="0C055FCC"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22FDA832" w14:textId="77777777" w:rsidR="009E7F7A" w:rsidRDefault="009650C4">
            <w:pPr>
              <w:widowControl w:val="0"/>
              <w:autoSpaceDE w:val="0"/>
              <w:autoSpaceDN w:val="0"/>
              <w:adjustRightInd w:val="0"/>
              <w:spacing w:before="40" w:after="40" w:line="240" w:lineRule="auto"/>
              <w:ind w:left="108" w:right="101"/>
              <w:jc w:val="right"/>
              <w:rPr>
                <w:rFonts w:ascii="Arial" w:hAnsi="Arial" w:cs="Arial"/>
                <w:sz w:val="24"/>
                <w:szCs w:val="24"/>
              </w:rPr>
            </w:pPr>
            <w:proofErr w:type="gramStart"/>
            <w:r>
              <w:rPr>
                <w:rFonts w:ascii="Arial" w:hAnsi="Arial" w:cs="Arial"/>
                <w:color w:val="FFFFFF"/>
                <w:sz w:val="20"/>
                <w:szCs w:val="20"/>
              </w:rPr>
              <w:t>ALLOTISSEMENT:</w:t>
            </w:r>
            <w:proofErr w:type="gramEnd"/>
          </w:p>
        </w:tc>
        <w:tc>
          <w:tcPr>
            <w:tcW w:w="6334" w:type="dxa"/>
            <w:tcBorders>
              <w:top w:val="single" w:sz="12" w:space="0" w:color="A6A6A6"/>
              <w:left w:val="single" w:sz="12" w:space="0" w:color="A6A6A6"/>
              <w:bottom w:val="single" w:sz="12" w:space="0" w:color="A6A6A6"/>
              <w:right w:val="single" w:sz="12" w:space="0" w:color="A6A6A6"/>
            </w:tcBorders>
            <w:shd w:val="clear" w:color="auto" w:fill="D9D9D9"/>
          </w:tcPr>
          <w:p w14:paraId="782A5B81" w14:textId="77777777" w:rsidR="009E7F7A" w:rsidRDefault="009650C4">
            <w:pPr>
              <w:widowControl w:val="0"/>
              <w:autoSpaceDE w:val="0"/>
              <w:autoSpaceDN w:val="0"/>
              <w:adjustRightInd w:val="0"/>
              <w:spacing w:before="40" w:after="40" w:line="240" w:lineRule="auto"/>
              <w:ind w:left="115" w:right="87"/>
              <w:rPr>
                <w:rFonts w:ascii="Arial" w:hAnsi="Arial" w:cs="Arial"/>
                <w:sz w:val="24"/>
                <w:szCs w:val="24"/>
              </w:rPr>
            </w:pPr>
            <w:r>
              <w:rPr>
                <w:rFonts w:ascii="Arial" w:hAnsi="Arial" w:cs="Arial"/>
                <w:color w:val="000000"/>
                <w:sz w:val="20"/>
                <w:szCs w:val="20"/>
              </w:rPr>
              <w:t>Lot unique</w:t>
            </w:r>
          </w:p>
        </w:tc>
      </w:tr>
      <w:tr w:rsidR="009E7F7A" w14:paraId="2F077028"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4538D95E" w14:textId="77777777" w:rsidR="009E7F7A" w:rsidRDefault="009650C4">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PROCÉDURE :</w:t>
            </w:r>
          </w:p>
        </w:tc>
        <w:tc>
          <w:tcPr>
            <w:tcW w:w="6334" w:type="dxa"/>
            <w:tcBorders>
              <w:top w:val="single" w:sz="12" w:space="0" w:color="A6A6A6"/>
              <w:left w:val="single" w:sz="12" w:space="0" w:color="A6A6A6"/>
              <w:bottom w:val="single" w:sz="12" w:space="0" w:color="A6A6A6"/>
              <w:right w:val="single" w:sz="12" w:space="0" w:color="A6A6A6"/>
            </w:tcBorders>
            <w:shd w:val="clear" w:color="auto" w:fill="D9D9D9"/>
          </w:tcPr>
          <w:p w14:paraId="30F7D732" w14:textId="77777777" w:rsidR="009E7F7A" w:rsidRDefault="009650C4">
            <w:pPr>
              <w:widowControl w:val="0"/>
              <w:autoSpaceDE w:val="0"/>
              <w:autoSpaceDN w:val="0"/>
              <w:adjustRightInd w:val="0"/>
              <w:spacing w:before="40" w:after="40" w:line="240" w:lineRule="auto"/>
              <w:ind w:left="115" w:right="87"/>
              <w:rPr>
                <w:rFonts w:ascii="Arial" w:hAnsi="Arial" w:cs="Arial"/>
                <w:sz w:val="24"/>
                <w:szCs w:val="24"/>
              </w:rPr>
            </w:pPr>
            <w:r>
              <w:rPr>
                <w:rFonts w:ascii="Arial" w:hAnsi="Arial" w:cs="Arial"/>
                <w:color w:val="000000"/>
                <w:sz w:val="20"/>
                <w:szCs w:val="20"/>
              </w:rPr>
              <w:t>Procédure adaptée (Articles R2123-1 1° - Inférieure au seuil des procédures formalisées - Code de la commande publique)</w:t>
            </w:r>
          </w:p>
        </w:tc>
      </w:tr>
      <w:tr w:rsidR="009E7F7A" w14:paraId="6BAA5AEA"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4B6683F3" w14:textId="0C3D24FA" w:rsidR="009E7F7A" w:rsidRDefault="009650C4">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NOMENCLATURE CPV :</w:t>
            </w:r>
          </w:p>
        </w:tc>
        <w:tc>
          <w:tcPr>
            <w:tcW w:w="6334" w:type="dxa"/>
            <w:tcBorders>
              <w:top w:val="single" w:sz="12" w:space="0" w:color="A6A6A6"/>
              <w:left w:val="single" w:sz="12" w:space="0" w:color="A6A6A6"/>
              <w:bottom w:val="single" w:sz="12" w:space="0" w:color="A6A6A6"/>
              <w:right w:val="single" w:sz="12" w:space="0" w:color="A6A6A6"/>
            </w:tcBorders>
            <w:shd w:val="clear" w:color="auto" w:fill="D9D9D9"/>
          </w:tcPr>
          <w:p w14:paraId="36E0DDD1" w14:textId="2ADDB08C" w:rsidR="009E7F7A" w:rsidRPr="00555CEC" w:rsidRDefault="006254FC">
            <w:pPr>
              <w:widowControl w:val="0"/>
              <w:autoSpaceDE w:val="0"/>
              <w:autoSpaceDN w:val="0"/>
              <w:adjustRightInd w:val="0"/>
              <w:spacing w:before="40" w:after="40" w:line="240" w:lineRule="auto"/>
              <w:ind w:left="115" w:right="87"/>
              <w:rPr>
                <w:rFonts w:ascii="Arial" w:hAnsi="Arial" w:cs="Arial"/>
                <w:sz w:val="20"/>
                <w:szCs w:val="20"/>
              </w:rPr>
            </w:pPr>
            <w:r w:rsidRPr="00555CEC">
              <w:rPr>
                <w:rFonts w:ascii="Arial" w:hAnsi="Arial" w:cs="Arial"/>
                <w:sz w:val="20"/>
                <w:szCs w:val="20"/>
              </w:rPr>
              <w:t>45262660-5</w:t>
            </w:r>
          </w:p>
        </w:tc>
      </w:tr>
      <w:tr w:rsidR="009E7F7A" w14:paraId="17716D59"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016EA17F" w14:textId="77777777" w:rsidR="009E7F7A" w:rsidRDefault="009650C4">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IMPUTATION BUDGÉTAIRE :</w:t>
            </w:r>
          </w:p>
        </w:tc>
        <w:tc>
          <w:tcPr>
            <w:tcW w:w="6334" w:type="dxa"/>
            <w:tcBorders>
              <w:top w:val="single" w:sz="12" w:space="0" w:color="A6A6A6"/>
              <w:left w:val="single" w:sz="12" w:space="0" w:color="A6A6A6"/>
              <w:bottom w:val="single" w:sz="12" w:space="0" w:color="A6A6A6"/>
              <w:right w:val="single" w:sz="12" w:space="0" w:color="A6A6A6"/>
            </w:tcBorders>
            <w:shd w:val="clear" w:color="auto" w:fill="D9D9D9"/>
          </w:tcPr>
          <w:p w14:paraId="0C363A90" w14:textId="7BD46828" w:rsidR="009E7F7A" w:rsidRDefault="009E7F7A">
            <w:pPr>
              <w:widowControl w:val="0"/>
              <w:autoSpaceDE w:val="0"/>
              <w:autoSpaceDN w:val="0"/>
              <w:adjustRightInd w:val="0"/>
              <w:spacing w:after="0" w:line="240" w:lineRule="auto"/>
              <w:rPr>
                <w:rFonts w:ascii="Arial" w:hAnsi="Arial" w:cs="Arial"/>
                <w:sz w:val="24"/>
                <w:szCs w:val="24"/>
              </w:rPr>
            </w:pPr>
          </w:p>
        </w:tc>
      </w:tr>
    </w:tbl>
    <w:p w14:paraId="697DFCFA" w14:textId="77777777" w:rsidR="009E7F7A" w:rsidRDefault="009E7F7A" w:rsidP="00A27630">
      <w:pPr>
        <w:widowControl w:val="0"/>
        <w:autoSpaceDE w:val="0"/>
        <w:autoSpaceDN w:val="0"/>
        <w:adjustRightInd w:val="0"/>
        <w:spacing w:after="0" w:line="276" w:lineRule="auto"/>
        <w:ind w:right="111"/>
        <w:rPr>
          <w:rFonts w:ascii="Arial" w:hAnsi="Arial" w:cs="Arial"/>
          <w:sz w:val="24"/>
          <w:szCs w:val="24"/>
        </w:rPr>
      </w:pPr>
    </w:p>
    <w:p w14:paraId="11CD7F2D" w14:textId="75BCEF28" w:rsidR="00A27630" w:rsidRDefault="00A27630" w:rsidP="00A27630">
      <w:pPr>
        <w:widowControl w:val="0"/>
        <w:autoSpaceDE w:val="0"/>
        <w:autoSpaceDN w:val="0"/>
        <w:adjustRightInd w:val="0"/>
        <w:spacing w:after="0" w:line="276" w:lineRule="auto"/>
        <w:ind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347"/>
      </w:tblGrid>
      <w:tr w:rsidR="009E7F7A" w14:paraId="53EA1B86" w14:textId="77777777">
        <w:tc>
          <w:tcPr>
            <w:tcW w:w="9347" w:type="dxa"/>
            <w:tcBorders>
              <w:top w:val="nil"/>
              <w:left w:val="nil"/>
              <w:bottom w:val="single" w:sz="8" w:space="0" w:color="A6A6A6"/>
              <w:right w:val="nil"/>
            </w:tcBorders>
            <w:shd w:val="clear" w:color="auto" w:fill="FFFFFF"/>
          </w:tcPr>
          <w:p w14:paraId="215EFBAF" w14:textId="77777777" w:rsidR="009E7F7A" w:rsidRDefault="009650C4" w:rsidP="00AF1E59">
            <w:pPr>
              <w:widowControl w:val="0"/>
              <w:autoSpaceDE w:val="0"/>
              <w:autoSpaceDN w:val="0"/>
              <w:adjustRightInd w:val="0"/>
              <w:spacing w:after="0" w:line="240" w:lineRule="auto"/>
              <w:ind w:left="108" w:right="101"/>
              <w:rPr>
                <w:rFonts w:ascii="Arial" w:hAnsi="Arial" w:cs="Arial"/>
                <w:sz w:val="24"/>
                <w:szCs w:val="24"/>
              </w:rPr>
            </w:pPr>
            <w:r>
              <w:rPr>
                <w:rFonts w:ascii="Arial" w:hAnsi="Arial" w:cs="Arial"/>
                <w:b/>
                <w:bCs/>
                <w:color w:val="595959"/>
                <w:sz w:val="26"/>
                <w:szCs w:val="26"/>
              </w:rPr>
              <w:t>Article 1 – OBJET DU CONTRAT</w:t>
            </w:r>
          </w:p>
        </w:tc>
      </w:tr>
    </w:tbl>
    <w:p w14:paraId="572ED14C" w14:textId="77777777" w:rsidR="009E7F7A" w:rsidRDefault="009E7F7A" w:rsidP="00AF1E59">
      <w:pPr>
        <w:widowControl w:val="0"/>
        <w:autoSpaceDE w:val="0"/>
        <w:autoSpaceDN w:val="0"/>
        <w:adjustRightInd w:val="0"/>
        <w:spacing w:after="0" w:line="240" w:lineRule="auto"/>
        <w:ind w:left="117" w:right="111"/>
        <w:rPr>
          <w:rFonts w:ascii="Arial" w:hAnsi="Arial" w:cs="Arial"/>
          <w:color w:val="000000"/>
          <w:sz w:val="20"/>
          <w:szCs w:val="20"/>
        </w:rPr>
      </w:pPr>
    </w:p>
    <w:p w14:paraId="3A2046D9" w14:textId="067A98DD" w:rsidR="009E7F7A" w:rsidRDefault="009650C4" w:rsidP="00AF1E59">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FF9900"/>
          <w:sz w:val="20"/>
          <w:szCs w:val="20"/>
        </w:rPr>
        <w:t xml:space="preserve">■ </w:t>
      </w:r>
      <w:r>
        <w:rPr>
          <w:rFonts w:ascii="Arial" w:hAnsi="Arial" w:cs="Arial"/>
          <w:b/>
          <w:bCs/>
          <w:color w:val="000000"/>
          <w:sz w:val="20"/>
          <w:szCs w:val="20"/>
        </w:rPr>
        <w:t>Objet du contrat</w:t>
      </w:r>
    </w:p>
    <w:p w14:paraId="034ABE70" w14:textId="745133D9" w:rsidR="009E7F7A" w:rsidRDefault="009650C4" w:rsidP="00CC6252">
      <w:pPr>
        <w:widowControl w:val="0"/>
        <w:tabs>
          <w:tab w:val="left" w:pos="392"/>
        </w:tabs>
        <w:autoSpaceDE w:val="0"/>
        <w:autoSpaceDN w:val="0"/>
        <w:adjustRightInd w:val="0"/>
        <w:spacing w:after="0" w:line="240" w:lineRule="auto"/>
        <w:ind w:right="111"/>
        <w:jc w:val="both"/>
        <w:rPr>
          <w:rFonts w:ascii="Arial" w:hAnsi="Arial" w:cs="Arial"/>
          <w:sz w:val="24"/>
          <w:szCs w:val="24"/>
        </w:rPr>
      </w:pPr>
      <w:r>
        <w:rPr>
          <w:rFonts w:ascii="Arial" w:hAnsi="Arial" w:cs="Arial"/>
          <w:color w:val="000000"/>
          <w:sz w:val="20"/>
          <w:szCs w:val="20"/>
        </w:rPr>
        <w:t xml:space="preserve">Le contrat porte sur les prestations suivantes : </w:t>
      </w:r>
      <w:r w:rsidR="00657FE9">
        <w:rPr>
          <w:rFonts w:ascii="Arial" w:hAnsi="Arial" w:cs="Arial"/>
          <w:color w:val="000000"/>
          <w:sz w:val="20"/>
          <w:szCs w:val="20"/>
        </w:rPr>
        <w:t>Désamiantage de la M</w:t>
      </w:r>
      <w:r w:rsidR="00861CA4">
        <w:rPr>
          <w:rFonts w:ascii="Arial" w:hAnsi="Arial" w:cs="Arial"/>
          <w:color w:val="000000"/>
          <w:sz w:val="20"/>
          <w:szCs w:val="20"/>
        </w:rPr>
        <w:t xml:space="preserve">aison Jules </w:t>
      </w:r>
      <w:r w:rsidR="00EB16F3">
        <w:rPr>
          <w:rFonts w:ascii="Arial" w:hAnsi="Arial" w:cs="Arial"/>
          <w:color w:val="000000"/>
          <w:sz w:val="20"/>
          <w:szCs w:val="20"/>
        </w:rPr>
        <w:t>à Tournefort</w:t>
      </w:r>
    </w:p>
    <w:p w14:paraId="25AA2B70" w14:textId="77777777" w:rsidR="009E7F7A" w:rsidRDefault="009650C4" w:rsidP="008565FC">
      <w:pPr>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 xml:space="preserve">■ </w:t>
      </w:r>
      <w:r>
        <w:rPr>
          <w:rFonts w:ascii="Arial" w:hAnsi="Arial" w:cs="Arial"/>
          <w:b/>
          <w:bCs/>
          <w:color w:val="000000"/>
          <w:sz w:val="20"/>
          <w:szCs w:val="20"/>
        </w:rPr>
        <w:t>Lieu d’exécution</w:t>
      </w:r>
    </w:p>
    <w:p w14:paraId="03402364" w14:textId="59A6E09A" w:rsidR="008E3005" w:rsidRPr="008E3005" w:rsidRDefault="008E3005" w:rsidP="00AB04DC">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 xml:space="preserve">Les candidats doivent obligatoirement effectuer une visite du site dans les conditions suivantes : </w:t>
      </w:r>
      <w:r>
        <w:rPr>
          <w:rFonts w:ascii="Arial" w:hAnsi="Arial" w:cs="Arial"/>
          <w:sz w:val="24"/>
          <w:szCs w:val="24"/>
        </w:rPr>
        <w:br/>
      </w:r>
      <w:r w:rsidRPr="008E3005">
        <w:rPr>
          <w:rFonts w:ascii="Arial" w:hAnsi="Arial" w:cs="Arial"/>
          <w:color w:val="000000"/>
          <w:sz w:val="20"/>
          <w:szCs w:val="20"/>
        </w:rPr>
        <w:t xml:space="preserve">- Personne à contacter : </w:t>
      </w:r>
      <w:r w:rsidRPr="003771D3">
        <w:rPr>
          <w:rFonts w:ascii="Arial" w:hAnsi="Arial" w:cs="Arial"/>
          <w:color w:val="000000"/>
          <w:sz w:val="20"/>
          <w:szCs w:val="20"/>
        </w:rPr>
        <w:t xml:space="preserve">Madame </w:t>
      </w:r>
      <w:r w:rsidR="003771D3">
        <w:rPr>
          <w:rFonts w:ascii="Arial" w:hAnsi="Arial" w:cs="Arial"/>
          <w:color w:val="000000"/>
          <w:sz w:val="20"/>
          <w:szCs w:val="20"/>
        </w:rPr>
        <w:t xml:space="preserve">Murielle MOLINARI </w:t>
      </w:r>
      <w:r w:rsidRPr="008E3005">
        <w:rPr>
          <w:rFonts w:ascii="Arial" w:hAnsi="Arial" w:cs="Arial"/>
          <w:sz w:val="20"/>
          <w:szCs w:val="20"/>
        </w:rPr>
        <w:t xml:space="preserve">Contacter au </w:t>
      </w:r>
      <w:r w:rsidRPr="008E3005">
        <w:rPr>
          <w:rFonts w:ascii="Arial" w:hAnsi="Arial" w:cs="Arial"/>
          <w:color w:val="000000"/>
          <w:sz w:val="20"/>
          <w:szCs w:val="20"/>
        </w:rPr>
        <w:t>04 93 02 90 56</w:t>
      </w:r>
      <w:r w:rsidRPr="008E3005">
        <w:rPr>
          <w:rFonts w:ascii="Arial" w:hAnsi="Arial" w:cs="Arial"/>
          <w:sz w:val="24"/>
          <w:szCs w:val="24"/>
        </w:rPr>
        <w:br/>
      </w:r>
      <w:r w:rsidRPr="008E3005">
        <w:rPr>
          <w:rFonts w:ascii="Arial" w:hAnsi="Arial" w:cs="Arial"/>
          <w:color w:val="000000"/>
          <w:sz w:val="20"/>
          <w:szCs w:val="20"/>
        </w:rPr>
        <w:t xml:space="preserve">- Dates et horaires : </w:t>
      </w:r>
      <w:r w:rsidRPr="003771D3">
        <w:rPr>
          <w:rFonts w:ascii="Arial" w:hAnsi="Arial" w:cs="Arial"/>
          <w:color w:val="000000"/>
          <w:sz w:val="20"/>
          <w:szCs w:val="20"/>
        </w:rPr>
        <w:t xml:space="preserve">Du </w:t>
      </w:r>
      <w:r w:rsidR="003771D3">
        <w:rPr>
          <w:rFonts w:ascii="Arial" w:hAnsi="Arial" w:cs="Arial"/>
          <w:color w:val="000000"/>
          <w:sz w:val="20"/>
          <w:szCs w:val="20"/>
        </w:rPr>
        <w:t>lundi au vendredi de 09h00 à 13h00</w:t>
      </w:r>
    </w:p>
    <w:p w14:paraId="4E9A5FCC" w14:textId="77777777" w:rsidR="008E3005" w:rsidRPr="008E3005" w:rsidRDefault="008E3005" w:rsidP="00AB04DC">
      <w:pPr>
        <w:widowControl w:val="0"/>
        <w:autoSpaceDE w:val="0"/>
        <w:autoSpaceDN w:val="0"/>
        <w:adjustRightInd w:val="0"/>
        <w:spacing w:before="120" w:after="0" w:line="240" w:lineRule="auto"/>
        <w:ind w:left="117"/>
        <w:jc w:val="both"/>
        <w:rPr>
          <w:rFonts w:ascii="Arial" w:hAnsi="Arial" w:cs="Arial"/>
          <w:sz w:val="24"/>
          <w:szCs w:val="24"/>
        </w:rPr>
      </w:pPr>
      <w:r w:rsidRPr="008E3005">
        <w:rPr>
          <w:rFonts w:ascii="Arial" w:hAnsi="Arial" w:cs="Arial"/>
          <w:color w:val="000000"/>
          <w:sz w:val="20"/>
          <w:szCs w:val="20"/>
        </w:rPr>
        <w:t>Les visites à l'improviste ne sont pas autorisées. Une attestation de visite sera remise par l'acheteur.</w:t>
      </w:r>
    </w:p>
    <w:p w14:paraId="1359FA9B" w14:textId="77777777" w:rsidR="008E3005" w:rsidRPr="008E3005" w:rsidRDefault="008E3005" w:rsidP="00AB04DC">
      <w:pPr>
        <w:pStyle w:val="RedTxt"/>
        <w:spacing w:before="120"/>
        <w:ind w:left="142"/>
        <w:jc w:val="both"/>
        <w:rPr>
          <w:sz w:val="20"/>
          <w:szCs w:val="20"/>
        </w:rPr>
      </w:pPr>
      <w:r w:rsidRPr="008E3005">
        <w:rPr>
          <w:sz w:val="20"/>
          <w:szCs w:val="20"/>
        </w:rPr>
        <w:t>L'offre d'un candidat qui n'a pas effectué cette visite sera déclarée irrégulière.</w:t>
      </w:r>
    </w:p>
    <w:p w14:paraId="5028B29B" w14:textId="77777777" w:rsidR="00585BFC" w:rsidRDefault="00585BFC" w:rsidP="00CC6252">
      <w:pPr>
        <w:keepLines/>
        <w:widowControl w:val="0"/>
        <w:autoSpaceDE w:val="0"/>
        <w:autoSpaceDN w:val="0"/>
        <w:adjustRightInd w:val="0"/>
        <w:spacing w:after="0" w:line="240" w:lineRule="auto"/>
        <w:ind w:right="111"/>
        <w:jc w:val="both"/>
        <w:rPr>
          <w:rFonts w:ascii="Arial" w:hAnsi="Arial"/>
          <w:color w:val="000000"/>
          <w:sz w:val="18"/>
          <w:szCs w:val="18"/>
        </w:rPr>
      </w:pPr>
    </w:p>
    <w:p w14:paraId="1D2A1678" w14:textId="14CE9549" w:rsidR="00585BFC" w:rsidRDefault="00B557D5" w:rsidP="00120415">
      <w:pPr>
        <w:keepLines/>
        <w:widowControl w:val="0"/>
        <w:autoSpaceDE w:val="0"/>
        <w:autoSpaceDN w:val="0"/>
        <w:adjustRightInd w:val="0"/>
        <w:spacing w:after="0" w:line="240" w:lineRule="auto"/>
        <w:ind w:right="111"/>
        <w:jc w:val="center"/>
        <w:rPr>
          <w:rFonts w:ascii="Arial" w:hAnsi="Arial"/>
          <w:color w:val="000000"/>
          <w:sz w:val="18"/>
          <w:szCs w:val="18"/>
        </w:rPr>
      </w:pPr>
      <w:r w:rsidRPr="007E290E">
        <w:rPr>
          <w:rFonts w:cs="Arial"/>
          <w:b/>
          <w:bCs/>
          <w:noProof/>
          <w:sz w:val="24"/>
          <w:szCs w:val="24"/>
        </w:rPr>
        <w:lastRenderedPageBreak/>
        <w:drawing>
          <wp:inline distT="0" distB="0" distL="0" distR="0" wp14:anchorId="5441BC4D" wp14:editId="7F496A53">
            <wp:extent cx="2303115" cy="1814663"/>
            <wp:effectExtent l="0" t="0" r="2540" b="0"/>
            <wp:docPr id="14" name="Image 14" descr="Une image contenant carte, texte, diagram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4" descr="Une image contenant carte, texte, diagramme&#10;&#10;Description générée automatiquement"/>
                    <pic:cNvPicPr/>
                  </pic:nvPicPr>
                  <pic:blipFill>
                    <a:blip r:embed="rId12"/>
                    <a:stretch>
                      <a:fillRect/>
                    </a:stretch>
                  </pic:blipFill>
                  <pic:spPr>
                    <a:xfrm>
                      <a:off x="0" y="0"/>
                      <a:ext cx="2349772" cy="1851425"/>
                    </a:xfrm>
                    <a:prstGeom prst="rect">
                      <a:avLst/>
                    </a:prstGeom>
                  </pic:spPr>
                </pic:pic>
              </a:graphicData>
            </a:graphic>
          </wp:inline>
        </w:drawing>
      </w:r>
    </w:p>
    <w:p w14:paraId="669AB026" w14:textId="014F3079" w:rsidR="00585BFC" w:rsidRDefault="00120415" w:rsidP="00CC6252">
      <w:pPr>
        <w:keepLines/>
        <w:widowControl w:val="0"/>
        <w:autoSpaceDE w:val="0"/>
        <w:autoSpaceDN w:val="0"/>
        <w:adjustRightInd w:val="0"/>
        <w:spacing w:after="0" w:line="240" w:lineRule="auto"/>
        <w:ind w:right="111"/>
        <w:jc w:val="both"/>
        <w:rPr>
          <w:rFonts w:ascii="Arial" w:hAnsi="Arial"/>
          <w:color w:val="000000"/>
          <w:sz w:val="18"/>
          <w:szCs w:val="18"/>
        </w:rPr>
      </w:pPr>
      <w:r>
        <w:rPr>
          <w:rFonts w:ascii="Arial" w:hAnsi="Arial"/>
          <w:color w:val="000000"/>
          <w:sz w:val="18"/>
          <w:szCs w:val="18"/>
        </w:rPr>
        <w:t>Parcelle 88</w:t>
      </w:r>
    </w:p>
    <w:p w14:paraId="537BFA68" w14:textId="77777777" w:rsidR="009E7F7A" w:rsidRDefault="009650C4" w:rsidP="008565FC">
      <w:pPr>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 xml:space="preserve">■ </w:t>
      </w:r>
      <w:r>
        <w:rPr>
          <w:rFonts w:ascii="Arial" w:hAnsi="Arial" w:cs="Arial"/>
          <w:b/>
          <w:bCs/>
          <w:color w:val="000000"/>
          <w:sz w:val="20"/>
          <w:szCs w:val="20"/>
        </w:rPr>
        <w:t>Forme et structure du contrat</w:t>
      </w:r>
    </w:p>
    <w:p w14:paraId="56424B49" w14:textId="77777777" w:rsidR="009E7F7A" w:rsidRPr="00AF1E59" w:rsidRDefault="009650C4" w:rsidP="00CC6252">
      <w:pPr>
        <w:widowControl w:val="0"/>
        <w:autoSpaceDE w:val="0"/>
        <w:autoSpaceDN w:val="0"/>
        <w:adjustRightInd w:val="0"/>
        <w:spacing w:after="0" w:line="240" w:lineRule="auto"/>
        <w:ind w:right="111"/>
        <w:rPr>
          <w:rFonts w:ascii="Arial" w:hAnsi="Arial" w:cs="Arial"/>
          <w:sz w:val="24"/>
          <w:szCs w:val="24"/>
        </w:rPr>
      </w:pPr>
      <w:r w:rsidRPr="00AF1E59">
        <w:rPr>
          <w:rFonts w:ascii="Arial" w:hAnsi="Arial" w:cs="Arial"/>
          <w:color w:val="000000"/>
          <w:sz w:val="20"/>
          <w:szCs w:val="20"/>
        </w:rPr>
        <w:t>Les prestations du contrat ne font l’objet d’aucune décomposition.</w:t>
      </w:r>
    </w:p>
    <w:p w14:paraId="484F11C0" w14:textId="77777777" w:rsidR="009E7F7A" w:rsidRDefault="009650C4" w:rsidP="00CC6252">
      <w:pPr>
        <w:widowControl w:val="0"/>
        <w:autoSpaceDE w:val="0"/>
        <w:autoSpaceDN w:val="0"/>
        <w:adjustRightInd w:val="0"/>
        <w:spacing w:after="0" w:line="240" w:lineRule="auto"/>
        <w:ind w:right="111"/>
        <w:rPr>
          <w:rFonts w:ascii="Arial" w:hAnsi="Arial" w:cs="Arial"/>
          <w:sz w:val="24"/>
          <w:szCs w:val="24"/>
        </w:rPr>
      </w:pPr>
      <w:r w:rsidRPr="00AF1E59">
        <w:rPr>
          <w:rFonts w:ascii="Arial" w:hAnsi="Arial" w:cs="Arial"/>
          <w:color w:val="000000"/>
          <w:sz w:val="20"/>
          <w:szCs w:val="20"/>
        </w:rPr>
        <w:t xml:space="preserve">La consultation donnera lieu à un </w:t>
      </w:r>
      <w:r w:rsidRPr="00AF1E59">
        <w:rPr>
          <w:rFonts w:ascii="Arial" w:hAnsi="Arial" w:cs="Arial"/>
          <w:b/>
          <w:bCs/>
          <w:color w:val="000000"/>
          <w:sz w:val="20"/>
          <w:szCs w:val="20"/>
        </w:rPr>
        <w:t>marché</w:t>
      </w:r>
      <w:r w:rsidRPr="00AF1E59">
        <w:rPr>
          <w:rFonts w:ascii="Arial" w:hAnsi="Arial" w:cs="Arial"/>
          <w:color w:val="000000"/>
          <w:sz w:val="20"/>
          <w:szCs w:val="20"/>
        </w:rPr>
        <w:t xml:space="preserve"> dont la forme retenue pour l’exécution du contrat est </w:t>
      </w:r>
      <w:r w:rsidRPr="00AF1E59">
        <w:rPr>
          <w:rFonts w:ascii="Arial" w:hAnsi="Arial" w:cs="Arial"/>
          <w:b/>
          <w:bCs/>
          <w:color w:val="000000"/>
          <w:sz w:val="20"/>
          <w:szCs w:val="20"/>
        </w:rPr>
        <w:t>ordinaire</w:t>
      </w:r>
      <w:r w:rsidRPr="00AF1E59">
        <w:rPr>
          <w:rFonts w:ascii="Arial" w:hAnsi="Arial" w:cs="Arial"/>
          <w:color w:val="000000"/>
          <w:sz w:val="20"/>
          <w:szCs w:val="20"/>
        </w:rPr>
        <w:t>.</w:t>
      </w:r>
    </w:p>
    <w:p w14:paraId="0E9E30E2" w14:textId="77777777" w:rsidR="00AF1E59" w:rsidRDefault="00AF1E59" w:rsidP="00AF1E59">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347"/>
      </w:tblGrid>
      <w:tr w:rsidR="009E7F7A" w14:paraId="557D3022" w14:textId="77777777">
        <w:tc>
          <w:tcPr>
            <w:tcW w:w="9347" w:type="dxa"/>
            <w:tcBorders>
              <w:top w:val="nil"/>
              <w:left w:val="nil"/>
              <w:bottom w:val="single" w:sz="8" w:space="0" w:color="A6A6A6"/>
              <w:right w:val="nil"/>
            </w:tcBorders>
            <w:shd w:val="clear" w:color="auto" w:fill="FFFFFF"/>
          </w:tcPr>
          <w:p w14:paraId="773F611B" w14:textId="77777777" w:rsidR="009E7F7A" w:rsidRDefault="009650C4" w:rsidP="00753173">
            <w:pPr>
              <w:widowControl w:val="0"/>
              <w:autoSpaceDE w:val="0"/>
              <w:autoSpaceDN w:val="0"/>
              <w:adjustRightInd w:val="0"/>
              <w:spacing w:before="360" w:after="0" w:line="240" w:lineRule="auto"/>
              <w:ind w:left="108" w:right="101"/>
              <w:rPr>
                <w:rFonts w:ascii="Arial" w:hAnsi="Arial" w:cs="Arial"/>
                <w:sz w:val="24"/>
                <w:szCs w:val="24"/>
              </w:rPr>
            </w:pPr>
            <w:r>
              <w:rPr>
                <w:rFonts w:ascii="Arial" w:hAnsi="Arial" w:cs="Arial"/>
                <w:b/>
                <w:bCs/>
                <w:color w:val="595959"/>
                <w:sz w:val="26"/>
                <w:szCs w:val="26"/>
              </w:rPr>
              <w:t>Article 2 – IDENTIFICATION DU POUVOIR ADJUDICATEUR</w:t>
            </w:r>
          </w:p>
        </w:tc>
      </w:tr>
    </w:tbl>
    <w:p w14:paraId="3EAC74C6" w14:textId="77777777" w:rsidR="009E7F7A" w:rsidRDefault="009E7F7A" w:rsidP="00AF1E59">
      <w:pPr>
        <w:widowControl w:val="0"/>
        <w:autoSpaceDE w:val="0"/>
        <w:autoSpaceDN w:val="0"/>
        <w:adjustRightInd w:val="0"/>
        <w:spacing w:after="0" w:line="240" w:lineRule="auto"/>
        <w:ind w:left="117" w:right="111"/>
        <w:rPr>
          <w:rFonts w:ascii="Arial" w:hAnsi="Arial" w:cs="Arial"/>
          <w:color w:val="000000"/>
          <w:sz w:val="20"/>
          <w:szCs w:val="20"/>
        </w:rPr>
      </w:pPr>
    </w:p>
    <w:p w14:paraId="7908A366" w14:textId="77777777" w:rsidR="009E7F7A" w:rsidRDefault="009E7F7A" w:rsidP="00AF1E59">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20" w:type="dxa"/>
        <w:tblLayout w:type="fixed"/>
        <w:tblCellMar>
          <w:left w:w="0" w:type="dxa"/>
          <w:right w:w="0" w:type="dxa"/>
        </w:tblCellMar>
        <w:tblLook w:val="0000" w:firstRow="0" w:lastRow="0" w:firstColumn="0" w:lastColumn="0" w:noHBand="0" w:noVBand="0"/>
      </w:tblPr>
      <w:tblGrid>
        <w:gridCol w:w="2928"/>
        <w:gridCol w:w="6353"/>
      </w:tblGrid>
      <w:tr w:rsidR="009E7F7A" w14:paraId="294BE58A" w14:textId="77777777" w:rsidTr="008565FC">
        <w:tc>
          <w:tcPr>
            <w:tcW w:w="2928"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5B71673B" w14:textId="77777777" w:rsidR="009E7F7A" w:rsidRDefault="009650C4" w:rsidP="008565FC">
            <w:pPr>
              <w:widowControl w:val="0"/>
              <w:autoSpaceDE w:val="0"/>
              <w:autoSpaceDN w:val="0"/>
              <w:adjustRightInd w:val="0"/>
              <w:spacing w:after="0" w:line="240" w:lineRule="auto"/>
              <w:ind w:left="108" w:right="100"/>
              <w:jc w:val="center"/>
              <w:rPr>
                <w:rFonts w:ascii="Arial" w:hAnsi="Arial" w:cs="Arial"/>
                <w:sz w:val="24"/>
                <w:szCs w:val="24"/>
              </w:rPr>
            </w:pPr>
            <w:r>
              <w:rPr>
                <w:rFonts w:ascii="Arial" w:hAnsi="Arial" w:cs="Arial"/>
                <w:color w:val="FFFFFF"/>
                <w:sz w:val="20"/>
                <w:szCs w:val="20"/>
              </w:rPr>
              <w:t>ACHETEUR :</w:t>
            </w:r>
          </w:p>
        </w:tc>
        <w:tc>
          <w:tcPr>
            <w:tcW w:w="6353"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3AB4130E" w14:textId="49C78136" w:rsidR="009E7F7A" w:rsidRDefault="00E25494" w:rsidP="008565FC">
            <w:pPr>
              <w:widowControl w:val="0"/>
              <w:autoSpaceDE w:val="0"/>
              <w:autoSpaceDN w:val="0"/>
              <w:adjustRightInd w:val="0"/>
              <w:spacing w:after="0" w:line="240" w:lineRule="auto"/>
              <w:ind w:left="116" w:right="87"/>
              <w:rPr>
                <w:rFonts w:ascii="Arial" w:hAnsi="Arial" w:cs="Arial"/>
                <w:color w:val="000000"/>
                <w:sz w:val="20"/>
                <w:szCs w:val="20"/>
              </w:rPr>
            </w:pPr>
            <w:r>
              <w:rPr>
                <w:rFonts w:ascii="Arial" w:hAnsi="Arial" w:cs="Arial"/>
                <w:color w:val="000000"/>
                <w:sz w:val="20"/>
                <w:szCs w:val="20"/>
              </w:rPr>
              <w:t xml:space="preserve">Commune de </w:t>
            </w:r>
            <w:r w:rsidR="00D32884">
              <w:rPr>
                <w:rFonts w:ascii="Arial" w:hAnsi="Arial" w:cs="Arial"/>
                <w:color w:val="000000"/>
                <w:sz w:val="20"/>
                <w:szCs w:val="20"/>
              </w:rPr>
              <w:t xml:space="preserve">TOURNEFORT </w:t>
            </w:r>
          </w:p>
        </w:tc>
      </w:tr>
      <w:tr w:rsidR="009E7F7A" w14:paraId="4B71FA61" w14:textId="77777777" w:rsidTr="008565FC">
        <w:tc>
          <w:tcPr>
            <w:tcW w:w="2928"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5FB1B6B9" w14:textId="77777777" w:rsidR="009E7F7A" w:rsidRDefault="009650C4" w:rsidP="008565FC">
            <w:pPr>
              <w:widowControl w:val="0"/>
              <w:autoSpaceDE w:val="0"/>
              <w:autoSpaceDN w:val="0"/>
              <w:adjustRightInd w:val="0"/>
              <w:spacing w:after="0" w:line="240" w:lineRule="auto"/>
              <w:ind w:left="108" w:right="100"/>
              <w:jc w:val="center"/>
              <w:rPr>
                <w:rFonts w:ascii="Arial" w:hAnsi="Arial" w:cs="Arial"/>
                <w:sz w:val="24"/>
                <w:szCs w:val="24"/>
              </w:rPr>
            </w:pPr>
            <w:r>
              <w:rPr>
                <w:rFonts w:ascii="Arial" w:hAnsi="Arial" w:cs="Arial"/>
                <w:color w:val="FFFFFF"/>
                <w:sz w:val="20"/>
                <w:szCs w:val="20"/>
              </w:rPr>
              <w:t>ADRESSE :</w:t>
            </w:r>
          </w:p>
        </w:tc>
        <w:tc>
          <w:tcPr>
            <w:tcW w:w="6353"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09C55745" w14:textId="52FC8417" w:rsidR="00D929AC" w:rsidRPr="001A4E9F" w:rsidRDefault="009650C4" w:rsidP="008565FC">
            <w:pPr>
              <w:widowControl w:val="0"/>
              <w:tabs>
                <w:tab w:val="left" w:pos="392"/>
              </w:tabs>
              <w:autoSpaceDE w:val="0"/>
              <w:autoSpaceDN w:val="0"/>
              <w:adjustRightInd w:val="0"/>
              <w:spacing w:after="0" w:line="240" w:lineRule="auto"/>
              <w:ind w:right="111"/>
              <w:rPr>
                <w:rFonts w:ascii="Arial" w:hAnsi="Arial"/>
                <w:color w:val="000000"/>
                <w:sz w:val="20"/>
                <w:szCs w:val="20"/>
              </w:rPr>
            </w:pPr>
            <w:r>
              <w:rPr>
                <w:rFonts w:ascii="Arial" w:hAnsi="Arial" w:cs="Arial"/>
                <w:color w:val="000000"/>
                <w:sz w:val="20"/>
                <w:szCs w:val="20"/>
              </w:rPr>
              <w:t xml:space="preserve">  </w:t>
            </w:r>
            <w:r w:rsidR="00D929AC" w:rsidRPr="001A4E9F">
              <w:rPr>
                <w:rFonts w:ascii="Arial" w:hAnsi="Arial"/>
                <w:color w:val="000000"/>
                <w:sz w:val="20"/>
                <w:szCs w:val="20"/>
              </w:rPr>
              <w:t xml:space="preserve">Mairie </w:t>
            </w:r>
            <w:r w:rsidR="005D138C">
              <w:rPr>
                <w:rFonts w:ascii="Arial" w:hAnsi="Arial"/>
                <w:color w:val="000000"/>
                <w:sz w:val="20"/>
                <w:szCs w:val="20"/>
              </w:rPr>
              <w:t>de TOURNEFORT</w:t>
            </w:r>
          </w:p>
          <w:p w14:paraId="207534A9" w14:textId="40F53954" w:rsidR="009E7F7A" w:rsidRDefault="00D929AC" w:rsidP="008565FC">
            <w:pPr>
              <w:widowControl w:val="0"/>
              <w:tabs>
                <w:tab w:val="left" w:pos="392"/>
              </w:tabs>
              <w:autoSpaceDE w:val="0"/>
              <w:autoSpaceDN w:val="0"/>
              <w:adjustRightInd w:val="0"/>
              <w:spacing w:after="0" w:line="240" w:lineRule="auto"/>
              <w:ind w:right="111"/>
              <w:rPr>
                <w:rFonts w:ascii="Arial" w:hAnsi="Arial" w:cs="Arial"/>
                <w:sz w:val="24"/>
                <w:szCs w:val="24"/>
              </w:rPr>
            </w:pPr>
            <w:r>
              <w:rPr>
                <w:rFonts w:ascii="Arial" w:hAnsi="Arial"/>
                <w:b/>
                <w:bCs/>
                <w:color w:val="000000"/>
                <w:sz w:val="20"/>
                <w:szCs w:val="20"/>
              </w:rPr>
              <w:t xml:space="preserve">  </w:t>
            </w:r>
            <w:r w:rsidR="00762BDA">
              <w:rPr>
                <w:rFonts w:ascii="Arial" w:hAnsi="Arial"/>
                <w:b/>
                <w:bCs/>
                <w:color w:val="000000"/>
                <w:sz w:val="20"/>
                <w:szCs w:val="20"/>
              </w:rPr>
              <w:t xml:space="preserve">63 Route de Massoins </w:t>
            </w:r>
            <w:r w:rsidRPr="001A4E9F">
              <w:rPr>
                <w:rFonts w:ascii="Arial" w:hAnsi="Arial"/>
                <w:color w:val="000000"/>
                <w:sz w:val="20"/>
                <w:szCs w:val="20"/>
              </w:rPr>
              <w:br/>
            </w:r>
            <w:r>
              <w:rPr>
                <w:rFonts w:ascii="Arial" w:hAnsi="Arial"/>
                <w:color w:val="000000"/>
                <w:sz w:val="20"/>
                <w:szCs w:val="20"/>
              </w:rPr>
              <w:t xml:space="preserve">  </w:t>
            </w:r>
            <w:r w:rsidRPr="001A4E9F">
              <w:rPr>
                <w:rFonts w:ascii="Arial" w:hAnsi="Arial"/>
                <w:color w:val="000000"/>
                <w:sz w:val="20"/>
                <w:szCs w:val="20"/>
              </w:rPr>
              <w:t>06</w:t>
            </w:r>
            <w:r w:rsidR="00762BDA">
              <w:rPr>
                <w:rFonts w:ascii="Arial" w:hAnsi="Arial"/>
                <w:color w:val="000000"/>
                <w:sz w:val="20"/>
                <w:szCs w:val="20"/>
              </w:rPr>
              <w:t xml:space="preserve">420 Tournefort </w:t>
            </w:r>
            <w:r>
              <w:rPr>
                <w:rFonts w:ascii="Arial" w:hAnsi="Arial"/>
                <w:color w:val="000000"/>
                <w:sz w:val="20"/>
                <w:szCs w:val="20"/>
              </w:rPr>
              <w:t xml:space="preserve">  </w:t>
            </w:r>
          </w:p>
        </w:tc>
      </w:tr>
      <w:tr w:rsidR="009E7F7A" w14:paraId="1D42ED37" w14:textId="77777777" w:rsidTr="008565FC">
        <w:tc>
          <w:tcPr>
            <w:tcW w:w="2928"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6E9F43E9" w14:textId="77777777" w:rsidR="009E7F7A" w:rsidRDefault="009650C4" w:rsidP="008565FC">
            <w:pPr>
              <w:widowControl w:val="0"/>
              <w:autoSpaceDE w:val="0"/>
              <w:autoSpaceDN w:val="0"/>
              <w:adjustRightInd w:val="0"/>
              <w:spacing w:after="0" w:line="240" w:lineRule="auto"/>
              <w:ind w:left="108" w:right="100"/>
              <w:jc w:val="center"/>
              <w:rPr>
                <w:rFonts w:ascii="Arial" w:hAnsi="Arial" w:cs="Arial"/>
                <w:sz w:val="24"/>
                <w:szCs w:val="24"/>
              </w:rPr>
            </w:pPr>
            <w:r>
              <w:rPr>
                <w:rFonts w:ascii="Arial" w:hAnsi="Arial" w:cs="Arial"/>
                <w:color w:val="FFFFFF"/>
                <w:sz w:val="20"/>
                <w:szCs w:val="20"/>
              </w:rPr>
              <w:t>COORDONNEES :</w:t>
            </w:r>
          </w:p>
        </w:tc>
        <w:tc>
          <w:tcPr>
            <w:tcW w:w="6353"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06FA17B4" w14:textId="5554D97C" w:rsidR="00616549" w:rsidRPr="00D929AC" w:rsidRDefault="00616549" w:rsidP="008565FC">
            <w:pPr>
              <w:widowControl w:val="0"/>
              <w:autoSpaceDE w:val="0"/>
              <w:autoSpaceDN w:val="0"/>
              <w:adjustRightInd w:val="0"/>
              <w:spacing w:after="0" w:line="240" w:lineRule="auto"/>
              <w:ind w:left="116" w:right="87"/>
              <w:rPr>
                <w:rFonts w:ascii="Arial" w:hAnsi="Arial" w:cs="Arial"/>
                <w:color w:val="000000"/>
                <w:sz w:val="20"/>
                <w:szCs w:val="20"/>
              </w:rPr>
            </w:pPr>
            <w:r w:rsidRPr="00D929AC">
              <w:rPr>
                <w:rFonts w:ascii="Arial" w:hAnsi="Arial" w:cs="Arial"/>
                <w:color w:val="000000"/>
                <w:sz w:val="20"/>
                <w:szCs w:val="20"/>
              </w:rPr>
              <w:t xml:space="preserve">Téléphone : </w:t>
            </w:r>
            <w:r w:rsidR="00D929AC" w:rsidRPr="00D929AC">
              <w:rPr>
                <w:rFonts w:ascii="Arial" w:hAnsi="Arial"/>
                <w:color w:val="000000"/>
                <w:sz w:val="20"/>
                <w:szCs w:val="20"/>
              </w:rPr>
              <w:t>04 93 0</w:t>
            </w:r>
            <w:r w:rsidR="00762BDA">
              <w:rPr>
                <w:rFonts w:ascii="Arial" w:hAnsi="Arial"/>
                <w:color w:val="000000"/>
                <w:sz w:val="20"/>
                <w:szCs w:val="20"/>
              </w:rPr>
              <w:t>2 90 56</w:t>
            </w:r>
          </w:p>
          <w:p w14:paraId="0366E3EF" w14:textId="436C02B2" w:rsidR="009E7F7A" w:rsidRPr="00D929AC" w:rsidRDefault="00616549" w:rsidP="008565FC">
            <w:pPr>
              <w:widowControl w:val="0"/>
              <w:autoSpaceDE w:val="0"/>
              <w:autoSpaceDN w:val="0"/>
              <w:adjustRightInd w:val="0"/>
              <w:spacing w:after="0" w:line="240" w:lineRule="auto"/>
              <w:ind w:left="116" w:right="87"/>
              <w:rPr>
                <w:rFonts w:ascii="Arial" w:hAnsi="Arial" w:cs="Arial"/>
                <w:sz w:val="24"/>
                <w:szCs w:val="24"/>
              </w:rPr>
            </w:pPr>
            <w:r w:rsidRPr="00D929AC">
              <w:rPr>
                <w:rFonts w:ascii="Arial" w:hAnsi="Arial" w:cs="Arial"/>
                <w:b/>
                <w:bCs/>
                <w:color w:val="000000"/>
                <w:sz w:val="20"/>
                <w:szCs w:val="20"/>
              </w:rPr>
              <w:t xml:space="preserve">Site internet : </w:t>
            </w:r>
            <w:hyperlink r:id="rId13" w:history="1">
              <w:r w:rsidRPr="00D929AC">
                <w:rPr>
                  <w:rStyle w:val="Lienhypertexte"/>
                  <w:rFonts w:ascii="Arial" w:hAnsi="Arial" w:cs="Arial"/>
                  <w:b/>
                  <w:bCs/>
                  <w:sz w:val="20"/>
                  <w:szCs w:val="20"/>
                </w:rPr>
                <w:t>https://www.marches-securises.fr/</w:t>
              </w:r>
            </w:hyperlink>
          </w:p>
        </w:tc>
      </w:tr>
      <w:tr w:rsidR="009E7F7A" w14:paraId="61214A30" w14:textId="77777777" w:rsidTr="008565FC">
        <w:tc>
          <w:tcPr>
            <w:tcW w:w="2928"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2B9322F6" w14:textId="77777777" w:rsidR="009E7F7A" w:rsidRDefault="009650C4" w:rsidP="008565FC">
            <w:pPr>
              <w:widowControl w:val="0"/>
              <w:autoSpaceDE w:val="0"/>
              <w:autoSpaceDN w:val="0"/>
              <w:adjustRightInd w:val="0"/>
              <w:spacing w:after="0" w:line="240" w:lineRule="auto"/>
              <w:ind w:left="108" w:right="100"/>
              <w:jc w:val="center"/>
              <w:rPr>
                <w:rFonts w:ascii="Arial" w:hAnsi="Arial" w:cs="Arial"/>
                <w:color w:val="FFFFFF"/>
                <w:sz w:val="20"/>
                <w:szCs w:val="20"/>
              </w:rPr>
            </w:pPr>
            <w:r>
              <w:rPr>
                <w:rFonts w:ascii="Arial" w:hAnsi="Arial" w:cs="Arial"/>
                <w:color w:val="FFFFFF"/>
                <w:sz w:val="20"/>
                <w:szCs w:val="20"/>
              </w:rPr>
              <w:t>PERSONNE HABILITÉE :</w:t>
            </w:r>
          </w:p>
          <w:p w14:paraId="46B0F1E3" w14:textId="397D6170" w:rsidR="009E7F7A" w:rsidRDefault="009650C4" w:rsidP="008565FC">
            <w:pPr>
              <w:widowControl w:val="0"/>
              <w:autoSpaceDE w:val="0"/>
              <w:autoSpaceDN w:val="0"/>
              <w:adjustRightInd w:val="0"/>
              <w:spacing w:after="0" w:line="240" w:lineRule="auto"/>
              <w:ind w:left="108" w:right="100"/>
              <w:jc w:val="center"/>
              <w:rPr>
                <w:rFonts w:ascii="Arial" w:hAnsi="Arial" w:cs="Arial"/>
                <w:sz w:val="24"/>
                <w:szCs w:val="24"/>
              </w:rPr>
            </w:pPr>
            <w:r>
              <w:rPr>
                <w:rFonts w:ascii="Arial" w:hAnsi="Arial" w:cs="Arial"/>
                <w:color w:val="FFFFFF"/>
                <w:sz w:val="16"/>
                <w:szCs w:val="16"/>
              </w:rPr>
              <w:t>En vertu des articles R.2192-12 et R.2191-59 et suivants du CCP</w:t>
            </w:r>
          </w:p>
        </w:tc>
        <w:tc>
          <w:tcPr>
            <w:tcW w:w="6353"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0D3C65FD" w14:textId="4DA9A724" w:rsidR="009E7F7A" w:rsidRPr="00D929AC" w:rsidRDefault="00B1231F" w:rsidP="008565FC">
            <w:pPr>
              <w:widowControl w:val="0"/>
              <w:autoSpaceDE w:val="0"/>
              <w:autoSpaceDN w:val="0"/>
              <w:adjustRightInd w:val="0"/>
              <w:spacing w:after="0" w:line="240" w:lineRule="auto"/>
              <w:ind w:left="116" w:right="87"/>
              <w:rPr>
                <w:rFonts w:ascii="Arial" w:hAnsi="Arial" w:cs="Arial"/>
                <w:sz w:val="24"/>
                <w:szCs w:val="24"/>
              </w:rPr>
            </w:pPr>
            <w:r w:rsidRPr="00D929AC">
              <w:rPr>
                <w:rFonts w:ascii="Arial" w:hAnsi="Arial" w:cs="Arial"/>
                <w:color w:val="000000"/>
                <w:sz w:val="20"/>
                <w:szCs w:val="20"/>
              </w:rPr>
              <w:t>M</w:t>
            </w:r>
            <w:r w:rsidR="00762BDA">
              <w:rPr>
                <w:rFonts w:ascii="Arial" w:hAnsi="Arial" w:cs="Arial"/>
                <w:color w:val="000000"/>
                <w:sz w:val="20"/>
                <w:szCs w:val="20"/>
              </w:rPr>
              <w:t xml:space="preserve">adame le Maire </w:t>
            </w:r>
          </w:p>
        </w:tc>
      </w:tr>
      <w:tr w:rsidR="003A52DB" w14:paraId="47F8902E" w14:textId="77777777" w:rsidTr="008565FC">
        <w:tc>
          <w:tcPr>
            <w:tcW w:w="2928"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552804E1" w14:textId="77777777" w:rsidR="003A52DB" w:rsidRDefault="003A52DB" w:rsidP="008565FC">
            <w:pPr>
              <w:widowControl w:val="0"/>
              <w:autoSpaceDE w:val="0"/>
              <w:autoSpaceDN w:val="0"/>
              <w:adjustRightInd w:val="0"/>
              <w:spacing w:after="0" w:line="240" w:lineRule="auto"/>
              <w:ind w:left="108" w:right="100"/>
              <w:jc w:val="center"/>
              <w:rPr>
                <w:rFonts w:ascii="Arial" w:hAnsi="Arial" w:cs="Arial"/>
                <w:sz w:val="24"/>
                <w:szCs w:val="24"/>
              </w:rPr>
            </w:pPr>
            <w:r>
              <w:rPr>
                <w:rFonts w:ascii="Arial" w:hAnsi="Arial" w:cs="Arial"/>
                <w:color w:val="FFFFFF"/>
                <w:sz w:val="20"/>
                <w:szCs w:val="20"/>
              </w:rPr>
              <w:t>POUVOIR ADJUDICATEUR :</w:t>
            </w:r>
          </w:p>
        </w:tc>
        <w:tc>
          <w:tcPr>
            <w:tcW w:w="6353"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7B5005B9" w14:textId="4AEA6CEE" w:rsidR="003A52DB" w:rsidRPr="00D929AC" w:rsidRDefault="00D929AC" w:rsidP="008565FC">
            <w:pPr>
              <w:widowControl w:val="0"/>
              <w:autoSpaceDE w:val="0"/>
              <w:autoSpaceDN w:val="0"/>
              <w:adjustRightInd w:val="0"/>
              <w:spacing w:after="0" w:line="240" w:lineRule="auto"/>
              <w:ind w:right="87"/>
              <w:rPr>
                <w:rFonts w:ascii="Arial" w:hAnsi="Arial" w:cs="Arial"/>
                <w:sz w:val="24"/>
                <w:szCs w:val="24"/>
              </w:rPr>
            </w:pPr>
            <w:r w:rsidRPr="00D929AC">
              <w:rPr>
                <w:rFonts w:ascii="Arial" w:hAnsi="Arial" w:cs="Arial"/>
                <w:color w:val="000000"/>
                <w:sz w:val="20"/>
                <w:szCs w:val="20"/>
              </w:rPr>
              <w:t xml:space="preserve">  </w:t>
            </w:r>
            <w:r w:rsidR="003A52DB" w:rsidRPr="00D929AC">
              <w:rPr>
                <w:rFonts w:ascii="Arial" w:hAnsi="Arial" w:cs="Arial"/>
                <w:color w:val="000000"/>
                <w:sz w:val="20"/>
                <w:szCs w:val="20"/>
              </w:rPr>
              <w:t>M</w:t>
            </w:r>
            <w:r w:rsidR="00762BDA">
              <w:rPr>
                <w:rFonts w:ascii="Arial" w:hAnsi="Arial" w:cs="Arial"/>
                <w:color w:val="000000"/>
                <w:sz w:val="20"/>
                <w:szCs w:val="20"/>
              </w:rPr>
              <w:t xml:space="preserve">adame le Maire </w:t>
            </w:r>
          </w:p>
        </w:tc>
      </w:tr>
      <w:tr w:rsidR="003A52DB" w14:paraId="68A91743" w14:textId="77777777" w:rsidTr="008565FC">
        <w:tc>
          <w:tcPr>
            <w:tcW w:w="2928"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25C005DC" w14:textId="77777777" w:rsidR="003A52DB" w:rsidRDefault="003A52DB" w:rsidP="008565FC">
            <w:pPr>
              <w:widowControl w:val="0"/>
              <w:autoSpaceDE w:val="0"/>
              <w:autoSpaceDN w:val="0"/>
              <w:adjustRightInd w:val="0"/>
              <w:spacing w:after="0" w:line="240" w:lineRule="auto"/>
              <w:ind w:left="108" w:right="100"/>
              <w:jc w:val="center"/>
              <w:rPr>
                <w:rFonts w:ascii="Arial" w:hAnsi="Arial" w:cs="Arial"/>
                <w:sz w:val="24"/>
                <w:szCs w:val="24"/>
              </w:rPr>
            </w:pPr>
            <w:r>
              <w:rPr>
                <w:rFonts w:ascii="Arial" w:hAnsi="Arial" w:cs="Arial"/>
                <w:color w:val="FFFFFF"/>
                <w:sz w:val="20"/>
                <w:szCs w:val="20"/>
              </w:rPr>
              <w:t>ORDONNATEUR :</w:t>
            </w:r>
          </w:p>
        </w:tc>
        <w:tc>
          <w:tcPr>
            <w:tcW w:w="6353"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52AD97E5" w14:textId="6DCDCB19" w:rsidR="003A52DB" w:rsidRPr="00D929AC" w:rsidRDefault="003A52DB" w:rsidP="008565FC">
            <w:pPr>
              <w:widowControl w:val="0"/>
              <w:autoSpaceDE w:val="0"/>
              <w:autoSpaceDN w:val="0"/>
              <w:adjustRightInd w:val="0"/>
              <w:spacing w:after="0" w:line="240" w:lineRule="auto"/>
              <w:ind w:left="116" w:right="87"/>
              <w:rPr>
                <w:rFonts w:ascii="Arial" w:hAnsi="Arial" w:cs="Arial"/>
                <w:sz w:val="24"/>
                <w:szCs w:val="24"/>
              </w:rPr>
            </w:pPr>
            <w:r w:rsidRPr="00D929AC">
              <w:rPr>
                <w:rFonts w:ascii="Arial" w:hAnsi="Arial" w:cs="Arial"/>
                <w:color w:val="000000"/>
                <w:sz w:val="20"/>
                <w:szCs w:val="20"/>
              </w:rPr>
              <w:t>M</w:t>
            </w:r>
            <w:r w:rsidR="00762BDA">
              <w:rPr>
                <w:rFonts w:ascii="Arial" w:hAnsi="Arial" w:cs="Arial"/>
                <w:color w:val="000000"/>
                <w:sz w:val="20"/>
                <w:szCs w:val="20"/>
              </w:rPr>
              <w:t xml:space="preserve">adame </w:t>
            </w:r>
            <w:proofErr w:type="gramStart"/>
            <w:r w:rsidR="00762BDA">
              <w:rPr>
                <w:rFonts w:ascii="Arial" w:hAnsi="Arial" w:cs="Arial"/>
                <w:color w:val="000000"/>
                <w:sz w:val="20"/>
                <w:szCs w:val="20"/>
              </w:rPr>
              <w:t>le Maire</w:t>
            </w:r>
            <w:r w:rsidR="00B14885">
              <w:rPr>
                <w:rFonts w:ascii="Arial" w:hAnsi="Arial" w:cs="Arial"/>
                <w:color w:val="000000"/>
                <w:sz w:val="20"/>
                <w:szCs w:val="20"/>
              </w:rPr>
              <w:t xml:space="preserve"> </w:t>
            </w:r>
            <w:r w:rsidRPr="00D929AC">
              <w:rPr>
                <w:rFonts w:ascii="Arial" w:hAnsi="Arial" w:cs="Arial"/>
                <w:color w:val="000000"/>
                <w:sz w:val="20"/>
                <w:szCs w:val="20"/>
              </w:rPr>
              <w:t>autorisé</w:t>
            </w:r>
            <w:r w:rsidR="00762BDA">
              <w:rPr>
                <w:rFonts w:ascii="Arial" w:hAnsi="Arial" w:cs="Arial"/>
                <w:color w:val="000000"/>
                <w:sz w:val="20"/>
                <w:szCs w:val="20"/>
              </w:rPr>
              <w:t>e</w:t>
            </w:r>
            <w:proofErr w:type="gramEnd"/>
            <w:r w:rsidRPr="00D929AC">
              <w:rPr>
                <w:rFonts w:ascii="Arial" w:hAnsi="Arial" w:cs="Arial"/>
                <w:color w:val="000000"/>
                <w:sz w:val="20"/>
                <w:szCs w:val="20"/>
              </w:rPr>
              <w:t xml:space="preserve"> à lancer et signer le présent marché par délibération de l’Assemblée </w:t>
            </w:r>
          </w:p>
        </w:tc>
      </w:tr>
      <w:tr w:rsidR="009E7F7A" w14:paraId="0D40F21A" w14:textId="77777777" w:rsidTr="008565FC">
        <w:tc>
          <w:tcPr>
            <w:tcW w:w="2928"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39EE54D5" w14:textId="77777777" w:rsidR="009E7F7A" w:rsidRDefault="009650C4" w:rsidP="008565FC">
            <w:pPr>
              <w:widowControl w:val="0"/>
              <w:autoSpaceDE w:val="0"/>
              <w:autoSpaceDN w:val="0"/>
              <w:adjustRightInd w:val="0"/>
              <w:spacing w:after="0" w:line="240" w:lineRule="auto"/>
              <w:ind w:left="108" w:right="100"/>
              <w:jc w:val="center"/>
              <w:rPr>
                <w:rFonts w:ascii="Arial" w:hAnsi="Arial" w:cs="Arial"/>
                <w:color w:val="FFFFFF"/>
                <w:sz w:val="20"/>
                <w:szCs w:val="20"/>
              </w:rPr>
            </w:pPr>
            <w:r>
              <w:rPr>
                <w:rFonts w:ascii="Arial" w:hAnsi="Arial" w:cs="Arial"/>
                <w:color w:val="FFFFFF"/>
                <w:sz w:val="20"/>
                <w:szCs w:val="20"/>
              </w:rPr>
              <w:t>COMPTABLE PUBLIC :</w:t>
            </w:r>
          </w:p>
          <w:p w14:paraId="07395403" w14:textId="77777777" w:rsidR="009E7F7A" w:rsidRDefault="009650C4" w:rsidP="008565FC">
            <w:pPr>
              <w:widowControl w:val="0"/>
              <w:autoSpaceDE w:val="0"/>
              <w:autoSpaceDN w:val="0"/>
              <w:adjustRightInd w:val="0"/>
              <w:spacing w:after="0" w:line="240" w:lineRule="auto"/>
              <w:ind w:left="108" w:right="100"/>
              <w:jc w:val="center"/>
              <w:rPr>
                <w:rFonts w:ascii="Arial" w:hAnsi="Arial" w:cs="Arial"/>
                <w:sz w:val="24"/>
                <w:szCs w:val="24"/>
              </w:rPr>
            </w:pPr>
            <w:proofErr w:type="gramStart"/>
            <w:r>
              <w:rPr>
                <w:rFonts w:ascii="Arial" w:hAnsi="Arial" w:cs="Arial"/>
                <w:color w:val="FFFFFF"/>
                <w:sz w:val="20"/>
                <w:szCs w:val="20"/>
              </w:rPr>
              <w:t>assignataire</w:t>
            </w:r>
            <w:proofErr w:type="gramEnd"/>
            <w:r>
              <w:rPr>
                <w:rFonts w:ascii="Arial" w:hAnsi="Arial" w:cs="Arial"/>
                <w:color w:val="FFFFFF"/>
                <w:sz w:val="20"/>
                <w:szCs w:val="20"/>
              </w:rPr>
              <w:t xml:space="preserve"> des paiements</w:t>
            </w:r>
          </w:p>
        </w:tc>
        <w:tc>
          <w:tcPr>
            <w:tcW w:w="6353"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3D58A865" w14:textId="45B4F97D" w:rsidR="009E7F7A" w:rsidRPr="00D929AC" w:rsidRDefault="00976549" w:rsidP="008565FC">
            <w:pPr>
              <w:widowControl w:val="0"/>
              <w:autoSpaceDE w:val="0"/>
              <w:autoSpaceDN w:val="0"/>
              <w:adjustRightInd w:val="0"/>
              <w:spacing w:after="0" w:line="240" w:lineRule="auto"/>
              <w:ind w:left="116" w:right="87"/>
              <w:rPr>
                <w:rFonts w:ascii="Arial" w:hAnsi="Arial" w:cs="Arial"/>
                <w:sz w:val="24"/>
                <w:szCs w:val="24"/>
              </w:rPr>
            </w:pPr>
            <w:r w:rsidRPr="00D929AC">
              <w:rPr>
                <w:rFonts w:ascii="Arial" w:hAnsi="Arial" w:cs="Arial"/>
                <w:color w:val="000000"/>
                <w:sz w:val="20"/>
                <w:szCs w:val="20"/>
              </w:rPr>
              <w:t>Le Payeur</w:t>
            </w:r>
          </w:p>
        </w:tc>
      </w:tr>
    </w:tbl>
    <w:p w14:paraId="5007C28D" w14:textId="77777777" w:rsidR="009E7F7A" w:rsidRDefault="009E7F7A" w:rsidP="00AF1E59">
      <w:pPr>
        <w:widowControl w:val="0"/>
        <w:autoSpaceDE w:val="0"/>
        <w:autoSpaceDN w:val="0"/>
        <w:adjustRightInd w:val="0"/>
        <w:spacing w:after="0" w:line="240" w:lineRule="auto"/>
        <w:ind w:left="117" w:right="111"/>
        <w:rPr>
          <w:rFonts w:ascii="Arial" w:hAnsi="Arial" w:cs="Arial"/>
          <w:color w:val="000000"/>
          <w:sz w:val="26"/>
          <w:szCs w:val="26"/>
        </w:rPr>
      </w:pPr>
    </w:p>
    <w:tbl>
      <w:tblPr>
        <w:tblW w:w="0" w:type="auto"/>
        <w:tblInd w:w="9" w:type="dxa"/>
        <w:tblLayout w:type="fixed"/>
        <w:tblCellMar>
          <w:left w:w="0" w:type="dxa"/>
          <w:right w:w="0" w:type="dxa"/>
        </w:tblCellMar>
        <w:tblLook w:val="0000" w:firstRow="0" w:lastRow="0" w:firstColumn="0" w:lastColumn="0" w:noHBand="0" w:noVBand="0"/>
      </w:tblPr>
      <w:tblGrid>
        <w:gridCol w:w="9347"/>
      </w:tblGrid>
      <w:tr w:rsidR="009E7F7A" w14:paraId="51ACC4F5" w14:textId="77777777">
        <w:tc>
          <w:tcPr>
            <w:tcW w:w="9347" w:type="dxa"/>
            <w:tcBorders>
              <w:top w:val="nil"/>
              <w:left w:val="nil"/>
              <w:bottom w:val="single" w:sz="8" w:space="0" w:color="A6A6A6"/>
              <w:right w:val="nil"/>
            </w:tcBorders>
            <w:shd w:val="clear" w:color="auto" w:fill="FFFFFF"/>
          </w:tcPr>
          <w:p w14:paraId="54BF8060" w14:textId="77777777" w:rsidR="009E7F7A" w:rsidRDefault="009650C4" w:rsidP="00AF1E59">
            <w:pPr>
              <w:widowControl w:val="0"/>
              <w:autoSpaceDE w:val="0"/>
              <w:autoSpaceDN w:val="0"/>
              <w:adjustRightInd w:val="0"/>
              <w:spacing w:after="0" w:line="240" w:lineRule="auto"/>
              <w:ind w:left="108" w:right="101"/>
              <w:rPr>
                <w:rFonts w:ascii="Arial" w:hAnsi="Arial" w:cs="Arial"/>
                <w:sz w:val="24"/>
                <w:szCs w:val="24"/>
              </w:rPr>
            </w:pPr>
            <w:r>
              <w:rPr>
                <w:rFonts w:ascii="Arial" w:hAnsi="Arial" w:cs="Arial"/>
                <w:b/>
                <w:bCs/>
                <w:color w:val="595959"/>
                <w:sz w:val="26"/>
                <w:szCs w:val="26"/>
              </w:rPr>
              <w:t>Article 3 – CONDITIONS DE LA CONSULTATION</w:t>
            </w:r>
          </w:p>
        </w:tc>
      </w:tr>
    </w:tbl>
    <w:p w14:paraId="3F925388" w14:textId="77777777" w:rsidR="009E7F7A" w:rsidRDefault="009E7F7A" w:rsidP="00AF1E59">
      <w:pPr>
        <w:widowControl w:val="0"/>
        <w:autoSpaceDE w:val="0"/>
        <w:autoSpaceDN w:val="0"/>
        <w:adjustRightInd w:val="0"/>
        <w:spacing w:after="0" w:line="240" w:lineRule="auto"/>
        <w:ind w:left="117" w:right="111"/>
        <w:rPr>
          <w:rFonts w:ascii="Arial" w:hAnsi="Arial" w:cs="Arial"/>
          <w:color w:val="000000"/>
          <w:sz w:val="20"/>
          <w:szCs w:val="20"/>
        </w:rPr>
      </w:pPr>
    </w:p>
    <w:p w14:paraId="6B9B598D" w14:textId="6920EC2F" w:rsidR="009E7F7A" w:rsidRDefault="009650C4" w:rsidP="00AF1E59">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Retrait du cahier des charges par voie électronique : </w:t>
      </w:r>
      <w:hyperlink r:id="rId14" w:history="1">
        <w:r w:rsidR="00976549" w:rsidRPr="00B84FAE">
          <w:rPr>
            <w:rStyle w:val="Lienhypertexte"/>
            <w:rFonts w:ascii="Arial" w:hAnsi="Arial" w:cs="Arial"/>
            <w:b/>
            <w:bCs/>
            <w:sz w:val="20"/>
            <w:szCs w:val="20"/>
          </w:rPr>
          <w:t>https://www.marches-securises.fr/</w:t>
        </w:r>
      </w:hyperlink>
      <w:r w:rsidR="00976549">
        <w:rPr>
          <w:rFonts w:ascii="Arial" w:hAnsi="Arial" w:cs="Arial"/>
          <w:b/>
          <w:bCs/>
          <w:color w:val="000000"/>
          <w:sz w:val="20"/>
          <w:szCs w:val="20"/>
        </w:rPr>
        <w:t xml:space="preserve"> </w:t>
      </w:r>
    </w:p>
    <w:p w14:paraId="1A76382D" w14:textId="77777777" w:rsidR="009E7F7A" w:rsidRDefault="009650C4" w:rsidP="008565FC">
      <w:pPr>
        <w:widowControl w:val="0"/>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000000"/>
          <w:sz w:val="20"/>
          <w:szCs w:val="20"/>
        </w:rPr>
        <w:t xml:space="preserve"> Justificatifs à produire</w:t>
      </w:r>
    </w:p>
    <w:p w14:paraId="4455C70D" w14:textId="77777777" w:rsidR="009E7F7A" w:rsidRDefault="009650C4" w:rsidP="00AF1E59">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u w:val="single"/>
        </w:rPr>
        <w:t>Attribution</w:t>
      </w:r>
      <w:r>
        <w:rPr>
          <w:rFonts w:ascii="Arial" w:hAnsi="Arial" w:cs="Arial"/>
          <w:color w:val="000000"/>
          <w:sz w:val="20"/>
          <w:szCs w:val="20"/>
        </w:rPr>
        <w:t> :</w:t>
      </w:r>
    </w:p>
    <w:p w14:paraId="29C21A1C" w14:textId="77777777" w:rsidR="009E7F7A" w:rsidRDefault="009650C4" w:rsidP="00AF1E59">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Assurance de responsabilité civile </w:t>
      </w:r>
    </w:p>
    <w:p w14:paraId="16707C97" w14:textId="77777777" w:rsidR="009E7F7A" w:rsidRDefault="009650C4" w:rsidP="00AF1E59">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Certificat de régularité fiscale </w:t>
      </w:r>
    </w:p>
    <w:p w14:paraId="74686D37" w14:textId="77777777" w:rsidR="009E7F7A" w:rsidRDefault="009650C4" w:rsidP="00AF1E59">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Certificat de régularité sociale </w:t>
      </w:r>
    </w:p>
    <w:p w14:paraId="6532D84E" w14:textId="77777777" w:rsidR="009E7F7A" w:rsidRDefault="009650C4" w:rsidP="00AF1E59">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Congés payés et au chômage-intempéries </w:t>
      </w:r>
    </w:p>
    <w:p w14:paraId="6AA115F4" w14:textId="77777777" w:rsidR="009E7F7A" w:rsidRDefault="009650C4" w:rsidP="00AF1E59">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Délégation pouvoir </w:t>
      </w:r>
    </w:p>
    <w:p w14:paraId="40D427E1" w14:textId="77777777" w:rsidR="009E7F7A" w:rsidRDefault="009650C4" w:rsidP="00AF1E59">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Délégation pouvoir groupement </w:t>
      </w:r>
    </w:p>
    <w:p w14:paraId="260AAE58" w14:textId="77777777" w:rsidR="009E7F7A" w:rsidRDefault="009650C4" w:rsidP="00AF1E59">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Numéro unique d'identification (SIRET ou SIREN) </w:t>
      </w:r>
    </w:p>
    <w:p w14:paraId="02CF2403" w14:textId="77777777" w:rsidR="009E7F7A" w:rsidRDefault="009650C4" w:rsidP="00AF1E59">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Redressement judiciaire </w:t>
      </w:r>
    </w:p>
    <w:p w14:paraId="5FA549D9" w14:textId="77777777" w:rsidR="009E7F7A" w:rsidRDefault="009650C4" w:rsidP="00AF1E59">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RIB </w:t>
      </w:r>
    </w:p>
    <w:p w14:paraId="630F03F7" w14:textId="77777777" w:rsidR="009E7F7A" w:rsidRDefault="009650C4" w:rsidP="00AF1E59">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Travailleurs étrangers </w:t>
      </w:r>
    </w:p>
    <w:p w14:paraId="52180E6B" w14:textId="77777777" w:rsidR="009E7F7A" w:rsidRDefault="009650C4" w:rsidP="00AF1E59">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Travailleurs handicapés </w:t>
      </w:r>
    </w:p>
    <w:p w14:paraId="6A0611C8" w14:textId="77777777" w:rsidR="009E7F7A" w:rsidRDefault="009650C4" w:rsidP="008565FC">
      <w:pPr>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u w:val="single"/>
        </w:rPr>
        <w:t>Candidature</w:t>
      </w:r>
      <w:r>
        <w:rPr>
          <w:rFonts w:ascii="Arial" w:hAnsi="Arial" w:cs="Arial"/>
          <w:color w:val="000000"/>
          <w:sz w:val="20"/>
          <w:szCs w:val="20"/>
        </w:rPr>
        <w:t> :</w:t>
      </w:r>
    </w:p>
    <w:p w14:paraId="05E5288F" w14:textId="77777777" w:rsidR="009E7F7A" w:rsidRDefault="009650C4" w:rsidP="00AF1E59">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Attestation d’assurance professionnelle en cours de validité</w:t>
      </w:r>
    </w:p>
    <w:p w14:paraId="4351B5F0" w14:textId="3D84BB4F" w:rsidR="009E7F7A" w:rsidRDefault="009650C4" w:rsidP="00AF1E59">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Chiffre d'affaires global et se rapportant aux </w:t>
      </w:r>
      <w:r w:rsidR="005E7C26">
        <w:rPr>
          <w:rFonts w:ascii="Arial" w:hAnsi="Arial" w:cs="Arial"/>
          <w:color w:val="000000"/>
          <w:sz w:val="20"/>
          <w:szCs w:val="20"/>
        </w:rPr>
        <w:t>travaux</w:t>
      </w:r>
    </w:p>
    <w:p w14:paraId="30BD96AC" w14:textId="77777777" w:rsidR="009E7F7A" w:rsidRDefault="009650C4" w:rsidP="00AF1E59">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DC1 - Lettre de candidature dûment remplie</w:t>
      </w:r>
    </w:p>
    <w:p w14:paraId="744A2032" w14:textId="77777777" w:rsidR="009E7F7A" w:rsidRDefault="009650C4" w:rsidP="00AF1E59">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DC2 - Déclaration du candidat individuel ou membre du groupe, dûment remplie</w:t>
      </w:r>
    </w:p>
    <w:p w14:paraId="5AC20497" w14:textId="77777777" w:rsidR="009E7F7A" w:rsidRDefault="009650C4" w:rsidP="00AF1E59">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Déclaration effectifs année en cours</w:t>
      </w:r>
    </w:p>
    <w:p w14:paraId="6036FA62" w14:textId="77777777" w:rsidR="009E7F7A" w:rsidRDefault="009650C4" w:rsidP="00AF1E59">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Déclaration indiquant l'outillage et le matériel</w:t>
      </w:r>
    </w:p>
    <w:p w14:paraId="38306029" w14:textId="77777777" w:rsidR="009E7F7A" w:rsidRDefault="009650C4" w:rsidP="00AF1E59">
      <w:pPr>
        <w:widowControl w:val="0"/>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Description de l'équipement technique</w:t>
      </w:r>
    </w:p>
    <w:p w14:paraId="66F11818" w14:textId="15AB5E57" w:rsidR="00BB48A6" w:rsidRPr="00665781" w:rsidRDefault="00BB48A6" w:rsidP="00BB48A6">
      <w:pPr>
        <w:pStyle w:val="p"/>
        <w:ind w:left="142" w:right="150"/>
        <w:rPr>
          <w:rStyle w:val="all-lineprefocused"/>
        </w:rPr>
      </w:pPr>
      <w:r w:rsidRPr="00634D45">
        <w:rPr>
          <w:rStyle w:val="all-lineprefocused"/>
          <w:color w:val="auto"/>
        </w:rPr>
        <w:lastRenderedPageBreak/>
        <w:t>Démolition : Qualibat 1112 ou de références, ou de qualifications équivalentes.</w:t>
      </w:r>
      <w:r w:rsidRPr="00634D45">
        <w:rPr>
          <w:rStyle w:val="all-lineprefocused"/>
          <w:color w:val="auto"/>
        </w:rPr>
        <w:br/>
      </w:r>
      <w:r w:rsidRPr="00634D45">
        <w:rPr>
          <w:rStyle w:val="all-lineprefocused"/>
        </w:rPr>
        <w:t xml:space="preserve">Désamiantage : Qualification retrait d'amiante Qualibat 1552 ou </w:t>
      </w:r>
      <w:proofErr w:type="spellStart"/>
      <w:r w:rsidRPr="00634D45">
        <w:rPr>
          <w:rStyle w:val="all-lineprefocused"/>
        </w:rPr>
        <w:t>Afaq</w:t>
      </w:r>
      <w:proofErr w:type="spellEnd"/>
      <w:r w:rsidRPr="00634D45">
        <w:rPr>
          <w:rStyle w:val="all-lineprefocused"/>
        </w:rPr>
        <w:t xml:space="preserve"> Afnor, attestations en cours de validité́ ou de qualifications équivalentes.</w:t>
      </w:r>
    </w:p>
    <w:p w14:paraId="536864D5" w14:textId="77777777" w:rsidR="00BB48A6" w:rsidRDefault="00BB48A6" w:rsidP="00AF1E59">
      <w:pPr>
        <w:widowControl w:val="0"/>
        <w:autoSpaceDE w:val="0"/>
        <w:autoSpaceDN w:val="0"/>
        <w:adjustRightInd w:val="0"/>
        <w:spacing w:after="0" w:line="240" w:lineRule="auto"/>
        <w:ind w:left="117" w:right="111"/>
        <w:jc w:val="both"/>
        <w:rPr>
          <w:rFonts w:ascii="Arial" w:hAnsi="Arial" w:cs="Arial"/>
          <w:sz w:val="24"/>
          <w:szCs w:val="24"/>
        </w:rPr>
      </w:pPr>
    </w:p>
    <w:p w14:paraId="32E5E794" w14:textId="77777777" w:rsidR="009E7F7A" w:rsidRDefault="009650C4" w:rsidP="00AF1E59">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DUME</w:t>
      </w:r>
    </w:p>
    <w:p w14:paraId="307A0995" w14:textId="58499FA7" w:rsidR="009E7F7A" w:rsidRDefault="009650C4" w:rsidP="00AF1E59">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Liste des principaux </w:t>
      </w:r>
      <w:r w:rsidR="005E7C26">
        <w:rPr>
          <w:rFonts w:ascii="Arial" w:hAnsi="Arial" w:cs="Arial"/>
          <w:color w:val="000000"/>
          <w:sz w:val="20"/>
          <w:szCs w:val="20"/>
        </w:rPr>
        <w:t>travaux</w:t>
      </w:r>
    </w:p>
    <w:p w14:paraId="0E400FBA" w14:textId="77777777" w:rsidR="009E7F7A" w:rsidRPr="00D929AC" w:rsidRDefault="009650C4" w:rsidP="008565FC">
      <w:pPr>
        <w:widowControl w:val="0"/>
        <w:autoSpaceDE w:val="0"/>
        <w:autoSpaceDN w:val="0"/>
        <w:adjustRightInd w:val="0"/>
        <w:spacing w:before="240" w:after="0" w:line="240" w:lineRule="auto"/>
        <w:ind w:left="117" w:right="111"/>
        <w:jc w:val="both"/>
        <w:rPr>
          <w:rFonts w:ascii="Arial" w:hAnsi="Arial" w:cs="Arial"/>
          <w:sz w:val="24"/>
          <w:szCs w:val="24"/>
        </w:rPr>
      </w:pPr>
      <w:r w:rsidRPr="00D929AC">
        <w:rPr>
          <w:rFonts w:ascii="Arial" w:hAnsi="Arial" w:cs="Arial"/>
          <w:color w:val="000000"/>
          <w:sz w:val="20"/>
          <w:szCs w:val="20"/>
          <w:u w:val="single"/>
        </w:rPr>
        <w:t>Offre</w:t>
      </w:r>
      <w:r w:rsidRPr="00D929AC">
        <w:rPr>
          <w:rFonts w:ascii="Arial" w:hAnsi="Arial" w:cs="Arial"/>
          <w:color w:val="000000"/>
          <w:sz w:val="20"/>
          <w:szCs w:val="20"/>
        </w:rPr>
        <w:t> :</w:t>
      </w:r>
    </w:p>
    <w:p w14:paraId="4AA81003" w14:textId="3959AAB9" w:rsidR="009E7F7A" w:rsidRDefault="00D929AC" w:rsidP="00AF1E59">
      <w:pPr>
        <w:widowControl w:val="0"/>
        <w:autoSpaceDE w:val="0"/>
        <w:autoSpaceDN w:val="0"/>
        <w:adjustRightInd w:val="0"/>
        <w:spacing w:after="0" w:line="240" w:lineRule="auto"/>
        <w:ind w:left="117" w:right="111"/>
        <w:jc w:val="both"/>
        <w:rPr>
          <w:rFonts w:ascii="Arial" w:hAnsi="Arial" w:cs="Arial"/>
          <w:color w:val="000000"/>
          <w:sz w:val="20"/>
          <w:szCs w:val="20"/>
        </w:rPr>
      </w:pPr>
      <w:r w:rsidRPr="00D929AC">
        <w:rPr>
          <w:rFonts w:ascii="Arial" w:hAnsi="Arial" w:cs="Arial"/>
          <w:color w:val="000000"/>
          <w:sz w:val="20"/>
          <w:szCs w:val="20"/>
        </w:rPr>
        <w:t xml:space="preserve">Le présent </w:t>
      </w:r>
      <w:r w:rsidR="009650C4" w:rsidRPr="00D929AC">
        <w:rPr>
          <w:rFonts w:ascii="Arial" w:hAnsi="Arial" w:cs="Arial"/>
          <w:color w:val="000000"/>
          <w:sz w:val="20"/>
          <w:szCs w:val="20"/>
        </w:rPr>
        <w:t>Acte d'engagement</w:t>
      </w:r>
      <w:r w:rsidRPr="00D929AC">
        <w:rPr>
          <w:rFonts w:ascii="Arial" w:hAnsi="Arial" w:cs="Arial"/>
          <w:color w:val="000000"/>
          <w:sz w:val="20"/>
          <w:szCs w:val="20"/>
        </w:rPr>
        <w:t xml:space="preserve"> valant CCAP </w:t>
      </w:r>
      <w:r w:rsidR="009650C4" w:rsidRPr="00D929AC">
        <w:rPr>
          <w:rFonts w:ascii="Arial" w:hAnsi="Arial" w:cs="Arial"/>
          <w:color w:val="000000"/>
          <w:sz w:val="20"/>
          <w:szCs w:val="20"/>
        </w:rPr>
        <w:t xml:space="preserve">et ses annexes éventuelles, dûment rempli </w:t>
      </w:r>
    </w:p>
    <w:p w14:paraId="24A320AC" w14:textId="77777777" w:rsidR="009E7F7A" w:rsidRDefault="009650C4" w:rsidP="00AF1E59">
      <w:pPr>
        <w:widowControl w:val="0"/>
        <w:autoSpaceDE w:val="0"/>
        <w:autoSpaceDN w:val="0"/>
        <w:adjustRightInd w:val="0"/>
        <w:spacing w:after="0" w:line="240" w:lineRule="auto"/>
        <w:ind w:left="117" w:right="111"/>
        <w:jc w:val="both"/>
        <w:rPr>
          <w:rFonts w:ascii="Arial" w:hAnsi="Arial" w:cs="Arial"/>
          <w:color w:val="000000"/>
          <w:sz w:val="20"/>
          <w:szCs w:val="20"/>
        </w:rPr>
      </w:pPr>
      <w:r w:rsidRPr="00D929AC">
        <w:rPr>
          <w:rFonts w:ascii="Arial" w:hAnsi="Arial" w:cs="Arial"/>
          <w:color w:val="000000"/>
          <w:sz w:val="20"/>
          <w:szCs w:val="20"/>
        </w:rPr>
        <w:t>Décomposition du prix global et forfaitaire dûment remplie</w:t>
      </w:r>
      <w:r>
        <w:rPr>
          <w:rFonts w:ascii="Arial" w:hAnsi="Arial" w:cs="Arial"/>
          <w:color w:val="000000"/>
          <w:sz w:val="20"/>
          <w:szCs w:val="20"/>
        </w:rPr>
        <w:t xml:space="preserve"> </w:t>
      </w:r>
    </w:p>
    <w:p w14:paraId="62E4B52F" w14:textId="77777777" w:rsidR="00A86295" w:rsidRPr="009B6F4D" w:rsidRDefault="00A86295" w:rsidP="00A86295">
      <w:pPr>
        <w:widowControl w:val="0"/>
        <w:autoSpaceDE w:val="0"/>
        <w:autoSpaceDN w:val="0"/>
        <w:adjustRightInd w:val="0"/>
        <w:spacing w:after="0" w:line="240" w:lineRule="auto"/>
        <w:ind w:left="117" w:right="111"/>
        <w:jc w:val="both"/>
        <w:rPr>
          <w:rFonts w:ascii="Arial" w:hAnsi="Arial" w:cs="Arial"/>
          <w:sz w:val="24"/>
          <w:szCs w:val="24"/>
        </w:rPr>
      </w:pPr>
      <w:r w:rsidRPr="009B6F4D">
        <w:rPr>
          <w:rFonts w:ascii="Arial" w:hAnsi="Arial" w:cs="Arial"/>
          <w:sz w:val="20"/>
          <w:szCs w:val="20"/>
        </w:rPr>
        <w:t xml:space="preserve">Agréments d'emploi (circulaires) en cours de validité </w:t>
      </w:r>
    </w:p>
    <w:p w14:paraId="44BB372A" w14:textId="77777777" w:rsidR="009E7F7A" w:rsidRDefault="009650C4" w:rsidP="008565FC">
      <w:pPr>
        <w:widowControl w:val="0"/>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000000"/>
          <w:sz w:val="20"/>
          <w:szCs w:val="20"/>
        </w:rPr>
        <w:t xml:space="preserve"> Dépôt des offres</w:t>
      </w:r>
    </w:p>
    <w:p w14:paraId="5D401515" w14:textId="77777777" w:rsidR="009E7F7A" w:rsidRDefault="009650C4" w:rsidP="00AF1E59">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offres devront être rédigées en français.</w:t>
      </w:r>
    </w:p>
    <w:p w14:paraId="7E75A3C3" w14:textId="77777777" w:rsidR="009E7F7A" w:rsidRDefault="009650C4" w:rsidP="00AF1E59">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marché sera conclu dans l’unité monétaire suivante : euros.</w:t>
      </w:r>
    </w:p>
    <w:p w14:paraId="06BE4A27" w14:textId="41C89513" w:rsidR="007B21EC" w:rsidRDefault="007B21EC" w:rsidP="005A076A">
      <w:pPr>
        <w:widowControl w:val="0"/>
        <w:tabs>
          <w:tab w:val="left" w:pos="392"/>
        </w:tabs>
        <w:autoSpaceDE w:val="0"/>
        <w:autoSpaceDN w:val="0"/>
        <w:adjustRightInd w:val="0"/>
        <w:spacing w:before="120" w:after="0" w:line="240" w:lineRule="auto"/>
        <w:ind w:left="117" w:right="222"/>
        <w:jc w:val="both"/>
        <w:rPr>
          <w:rFonts w:ascii="Arial" w:hAnsi="Arial" w:cs="Arial"/>
          <w:sz w:val="24"/>
          <w:szCs w:val="24"/>
        </w:rPr>
      </w:pPr>
      <w:r>
        <w:rPr>
          <w:rFonts w:ascii="Arial" w:hAnsi="Arial" w:cs="Arial"/>
          <w:color w:val="000000"/>
          <w:sz w:val="20"/>
          <w:szCs w:val="20"/>
        </w:rPr>
        <w:t xml:space="preserve">Le candidat </w:t>
      </w:r>
      <w:r w:rsidR="00A329FF">
        <w:rPr>
          <w:rFonts w:ascii="Arial" w:hAnsi="Arial" w:cs="Arial"/>
          <w:color w:val="000000"/>
          <w:sz w:val="20"/>
          <w:szCs w:val="20"/>
        </w:rPr>
        <w:t>doit</w:t>
      </w:r>
      <w:r>
        <w:rPr>
          <w:rFonts w:ascii="Arial" w:hAnsi="Arial" w:cs="Arial"/>
          <w:color w:val="000000"/>
          <w:sz w:val="20"/>
          <w:szCs w:val="20"/>
        </w:rPr>
        <w:t xml:space="preserve"> déposer </w:t>
      </w:r>
      <w:proofErr w:type="gramStart"/>
      <w:r>
        <w:rPr>
          <w:rFonts w:ascii="Arial" w:hAnsi="Arial" w:cs="Arial"/>
          <w:color w:val="000000"/>
          <w:sz w:val="20"/>
          <w:szCs w:val="20"/>
        </w:rPr>
        <w:t>ses offres</w:t>
      </w:r>
      <w:r w:rsidR="00A329FF">
        <w:rPr>
          <w:rFonts w:ascii="Arial" w:hAnsi="Arial" w:cs="Arial"/>
          <w:color w:val="000000"/>
          <w:sz w:val="20"/>
          <w:szCs w:val="20"/>
        </w:rPr>
        <w:t xml:space="preserve"> </w:t>
      </w:r>
      <w:r>
        <w:rPr>
          <w:rFonts w:ascii="Arial" w:hAnsi="Arial" w:cs="Arial"/>
          <w:color w:val="000000"/>
          <w:sz w:val="20"/>
          <w:szCs w:val="20"/>
        </w:rPr>
        <w:t>dématérialisée</w:t>
      </w:r>
      <w:proofErr w:type="gramEnd"/>
      <w:r>
        <w:rPr>
          <w:rFonts w:ascii="Arial" w:hAnsi="Arial" w:cs="Arial"/>
          <w:color w:val="000000"/>
          <w:sz w:val="20"/>
          <w:szCs w:val="20"/>
        </w:rPr>
        <w:t xml:space="preserve"> dûment signée sur la plateforme de la commune à l’adresse suivante : </w:t>
      </w:r>
      <w:hyperlink r:id="rId15" w:history="1">
        <w:r w:rsidRPr="005D4C95">
          <w:rPr>
            <w:rStyle w:val="Lienhypertexte"/>
            <w:rFonts w:ascii="Arial" w:hAnsi="Arial" w:cs="Arial"/>
            <w:b/>
            <w:bCs/>
            <w:sz w:val="20"/>
            <w:szCs w:val="20"/>
          </w:rPr>
          <w:t>https://www.marches-securises.fr/</w:t>
        </w:r>
      </w:hyperlink>
      <w:r>
        <w:rPr>
          <w:rFonts w:ascii="Arial" w:hAnsi="Arial" w:cs="Arial"/>
          <w:b/>
          <w:bCs/>
          <w:color w:val="000000"/>
          <w:sz w:val="20"/>
          <w:szCs w:val="20"/>
        </w:rPr>
        <w:t xml:space="preserve"> </w:t>
      </w:r>
    </w:p>
    <w:p w14:paraId="2738087C" w14:textId="77777777" w:rsidR="007B21EC" w:rsidRDefault="007B21EC" w:rsidP="00AF1E59">
      <w:pPr>
        <w:widowControl w:val="0"/>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1301" w:type="dxa"/>
        <w:tblLayout w:type="fixed"/>
        <w:tblCellMar>
          <w:left w:w="0" w:type="dxa"/>
          <w:right w:w="0" w:type="dxa"/>
        </w:tblCellMar>
        <w:tblLook w:val="0000" w:firstRow="0" w:lastRow="0" w:firstColumn="0" w:lastColumn="0" w:noHBand="0" w:noVBand="0"/>
      </w:tblPr>
      <w:tblGrid>
        <w:gridCol w:w="5971"/>
      </w:tblGrid>
      <w:tr w:rsidR="007B21EC" w14:paraId="3F696C7F" w14:textId="77777777" w:rsidTr="005F2895">
        <w:tc>
          <w:tcPr>
            <w:tcW w:w="5971" w:type="dxa"/>
            <w:tcBorders>
              <w:top w:val="single" w:sz="12" w:space="0" w:color="A6A6A6"/>
              <w:left w:val="single" w:sz="12" w:space="0" w:color="A6A6A6"/>
              <w:bottom w:val="single" w:sz="12" w:space="0" w:color="A6A6A6"/>
              <w:right w:val="single" w:sz="12" w:space="0" w:color="A6A6A6"/>
            </w:tcBorders>
            <w:shd w:val="clear" w:color="auto" w:fill="FFFFFF"/>
          </w:tcPr>
          <w:p w14:paraId="3C4508A5" w14:textId="0B46FE06" w:rsidR="007B21EC" w:rsidRDefault="007B21EC" w:rsidP="00AF1E59">
            <w:pPr>
              <w:widowControl w:val="0"/>
              <w:autoSpaceDE w:val="0"/>
              <w:autoSpaceDN w:val="0"/>
              <w:adjustRightInd w:val="0"/>
              <w:spacing w:after="0" w:line="240" w:lineRule="auto"/>
              <w:ind w:left="108" w:right="97"/>
              <w:jc w:val="both"/>
              <w:rPr>
                <w:rFonts w:ascii="Arial" w:hAnsi="Arial" w:cs="Arial"/>
                <w:sz w:val="24"/>
                <w:szCs w:val="24"/>
              </w:rPr>
            </w:pPr>
            <w:r>
              <w:rPr>
                <w:rFonts w:ascii="Arial" w:hAnsi="Arial" w:cs="Arial"/>
                <w:b/>
                <w:bCs/>
                <w:color w:val="000000"/>
                <w:sz w:val="20"/>
                <w:szCs w:val="20"/>
              </w:rPr>
              <w:t xml:space="preserve">Date limite de réception des offres : le </w:t>
            </w:r>
            <w:r w:rsidR="003771D3">
              <w:rPr>
                <w:rFonts w:ascii="Arial" w:hAnsi="Arial" w:cs="Arial"/>
                <w:b/>
                <w:bCs/>
                <w:color w:val="000000"/>
                <w:sz w:val="20"/>
                <w:szCs w:val="20"/>
              </w:rPr>
              <w:t>21</w:t>
            </w:r>
            <w:r w:rsidRPr="003771D3">
              <w:rPr>
                <w:rFonts w:ascii="Arial" w:hAnsi="Arial" w:cs="Arial"/>
                <w:b/>
                <w:bCs/>
                <w:color w:val="000000"/>
                <w:sz w:val="20"/>
                <w:szCs w:val="20"/>
              </w:rPr>
              <w:t>/</w:t>
            </w:r>
            <w:r w:rsidR="002F7335" w:rsidRPr="003771D3">
              <w:rPr>
                <w:rFonts w:ascii="Arial" w:hAnsi="Arial" w:cs="Arial"/>
                <w:b/>
                <w:bCs/>
                <w:color w:val="000000"/>
                <w:sz w:val="20"/>
                <w:szCs w:val="20"/>
              </w:rPr>
              <w:t>0</w:t>
            </w:r>
            <w:r w:rsidR="007C5BCD" w:rsidRPr="003771D3">
              <w:rPr>
                <w:rFonts w:ascii="Arial" w:hAnsi="Arial" w:cs="Arial"/>
                <w:b/>
                <w:bCs/>
                <w:color w:val="000000"/>
                <w:sz w:val="20"/>
                <w:szCs w:val="20"/>
              </w:rPr>
              <w:t>7</w:t>
            </w:r>
            <w:r w:rsidRPr="003771D3">
              <w:rPr>
                <w:rFonts w:ascii="Arial" w:hAnsi="Arial" w:cs="Arial"/>
                <w:b/>
                <w:bCs/>
                <w:color w:val="000000"/>
                <w:sz w:val="20"/>
                <w:szCs w:val="20"/>
              </w:rPr>
              <w:t>/20</w:t>
            </w:r>
            <w:r w:rsidR="00A329FF" w:rsidRPr="003771D3">
              <w:rPr>
                <w:rFonts w:ascii="Arial" w:hAnsi="Arial" w:cs="Arial"/>
                <w:b/>
                <w:bCs/>
                <w:color w:val="000000"/>
                <w:sz w:val="20"/>
                <w:szCs w:val="20"/>
              </w:rPr>
              <w:t>2</w:t>
            </w:r>
            <w:r w:rsidR="002F7335" w:rsidRPr="003771D3">
              <w:rPr>
                <w:rFonts w:ascii="Arial" w:hAnsi="Arial" w:cs="Arial"/>
                <w:b/>
                <w:bCs/>
                <w:color w:val="000000"/>
                <w:sz w:val="20"/>
                <w:szCs w:val="20"/>
              </w:rPr>
              <w:t>5</w:t>
            </w:r>
            <w:r w:rsidRPr="003771D3">
              <w:rPr>
                <w:rFonts w:ascii="Arial" w:hAnsi="Arial" w:cs="Arial"/>
                <w:color w:val="000000"/>
                <w:sz w:val="20"/>
                <w:szCs w:val="20"/>
              </w:rPr>
              <w:t xml:space="preserve"> </w:t>
            </w:r>
            <w:r w:rsidRPr="003771D3">
              <w:rPr>
                <w:rFonts w:ascii="Arial" w:hAnsi="Arial" w:cs="Arial"/>
                <w:b/>
                <w:bCs/>
                <w:color w:val="000000"/>
                <w:sz w:val="20"/>
                <w:szCs w:val="20"/>
              </w:rPr>
              <w:t>à 12h00</w:t>
            </w:r>
          </w:p>
        </w:tc>
      </w:tr>
    </w:tbl>
    <w:p w14:paraId="6EDE8573" w14:textId="39916EAA" w:rsidR="008565FC" w:rsidRDefault="008565FC" w:rsidP="00AF1E59">
      <w:pPr>
        <w:keepLines/>
        <w:widowControl w:val="0"/>
        <w:autoSpaceDE w:val="0"/>
        <w:autoSpaceDN w:val="0"/>
        <w:adjustRightInd w:val="0"/>
        <w:spacing w:after="0" w:line="240" w:lineRule="auto"/>
        <w:ind w:right="111"/>
        <w:jc w:val="both"/>
        <w:rPr>
          <w:rFonts w:ascii="Arial" w:hAnsi="Arial" w:cs="Arial"/>
          <w:color w:val="000000"/>
          <w:sz w:val="18"/>
          <w:szCs w:val="18"/>
        </w:rPr>
      </w:pPr>
    </w:p>
    <w:p w14:paraId="2ED0BBC9" w14:textId="77777777" w:rsidR="009E7F7A" w:rsidRDefault="009650C4" w:rsidP="008565FC">
      <w:pPr>
        <w:keepLines/>
        <w:widowControl w:val="0"/>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18"/>
          <w:szCs w:val="18"/>
        </w:rPr>
        <w:t>■</w:t>
      </w:r>
      <w:r>
        <w:rPr>
          <w:rFonts w:ascii="Arial" w:hAnsi="Arial" w:cs="Arial"/>
          <w:b/>
          <w:bCs/>
          <w:color w:val="000000"/>
          <w:sz w:val="20"/>
          <w:szCs w:val="20"/>
        </w:rPr>
        <w:t xml:space="preserve"> Délai de validité des propositions</w:t>
      </w:r>
    </w:p>
    <w:p w14:paraId="6C46125D" w14:textId="2A22A57B" w:rsidR="00DF1213" w:rsidRDefault="00DF1213" w:rsidP="00AF1E59">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Il est de</w:t>
      </w:r>
      <w:r w:rsidR="00A329FF">
        <w:rPr>
          <w:rFonts w:ascii="Arial" w:hAnsi="Arial" w:cs="Arial"/>
          <w:color w:val="000000"/>
          <w:sz w:val="20"/>
          <w:szCs w:val="20"/>
        </w:rPr>
        <w:t xml:space="preserve"> </w:t>
      </w:r>
      <w:r w:rsidR="00BB48A6">
        <w:rPr>
          <w:rFonts w:ascii="Arial" w:hAnsi="Arial" w:cs="Arial"/>
          <w:color w:val="000000"/>
          <w:sz w:val="20"/>
          <w:szCs w:val="20"/>
        </w:rPr>
        <w:t>120</w:t>
      </w:r>
      <w:r>
        <w:rPr>
          <w:rFonts w:ascii="Arial" w:hAnsi="Arial" w:cs="Arial"/>
          <w:color w:val="000000"/>
          <w:sz w:val="20"/>
          <w:szCs w:val="20"/>
        </w:rPr>
        <w:t xml:space="preserve"> Jour(s) à compter de la date limite de remise des offres.</w:t>
      </w:r>
    </w:p>
    <w:p w14:paraId="360BFF40" w14:textId="77777777" w:rsidR="009E7F7A" w:rsidRPr="00A329FF" w:rsidRDefault="009650C4" w:rsidP="008565FC">
      <w:pPr>
        <w:widowControl w:val="0"/>
        <w:autoSpaceDE w:val="0"/>
        <w:autoSpaceDN w:val="0"/>
        <w:adjustRightInd w:val="0"/>
        <w:spacing w:before="240" w:after="0" w:line="240" w:lineRule="auto"/>
        <w:ind w:left="117" w:right="111"/>
        <w:jc w:val="both"/>
        <w:rPr>
          <w:rFonts w:ascii="Arial" w:hAnsi="Arial" w:cs="Arial"/>
          <w:sz w:val="24"/>
          <w:szCs w:val="24"/>
        </w:rPr>
      </w:pPr>
      <w:r w:rsidRPr="00A329FF">
        <w:rPr>
          <w:rFonts w:ascii="Arial" w:hAnsi="Arial" w:cs="Arial"/>
          <w:b/>
          <w:bCs/>
          <w:color w:val="FF9900"/>
          <w:sz w:val="20"/>
          <w:szCs w:val="20"/>
        </w:rPr>
        <w:t>■</w:t>
      </w:r>
      <w:r w:rsidRPr="00A329FF">
        <w:rPr>
          <w:rFonts w:ascii="Arial" w:hAnsi="Arial" w:cs="Arial"/>
          <w:b/>
          <w:bCs/>
          <w:color w:val="000000"/>
          <w:sz w:val="24"/>
          <w:szCs w:val="24"/>
        </w:rPr>
        <w:t xml:space="preserve"> </w:t>
      </w:r>
      <w:r w:rsidRPr="00A329FF">
        <w:rPr>
          <w:rFonts w:ascii="Arial" w:hAnsi="Arial" w:cs="Arial"/>
          <w:b/>
          <w:bCs/>
          <w:color w:val="000000"/>
          <w:sz w:val="20"/>
          <w:szCs w:val="20"/>
        </w:rPr>
        <w:t>Variantes interdites</w:t>
      </w:r>
    </w:p>
    <w:p w14:paraId="4E8F775C" w14:textId="77777777" w:rsidR="009E7F7A" w:rsidRPr="00A329FF" w:rsidRDefault="009650C4" w:rsidP="008565FC">
      <w:pPr>
        <w:widowControl w:val="0"/>
        <w:autoSpaceDE w:val="0"/>
        <w:autoSpaceDN w:val="0"/>
        <w:adjustRightInd w:val="0"/>
        <w:spacing w:before="240" w:after="0" w:line="240" w:lineRule="auto"/>
        <w:ind w:left="117" w:right="111"/>
        <w:jc w:val="both"/>
        <w:rPr>
          <w:rFonts w:ascii="Arial" w:hAnsi="Arial" w:cs="Arial"/>
          <w:sz w:val="24"/>
          <w:szCs w:val="24"/>
        </w:rPr>
      </w:pPr>
      <w:r w:rsidRPr="00A329FF">
        <w:rPr>
          <w:rFonts w:ascii="Arial" w:hAnsi="Arial" w:cs="Arial"/>
          <w:b/>
          <w:bCs/>
          <w:color w:val="FF9900"/>
          <w:sz w:val="20"/>
          <w:szCs w:val="20"/>
        </w:rPr>
        <w:t>■</w:t>
      </w:r>
      <w:r w:rsidRPr="00A329FF">
        <w:rPr>
          <w:rFonts w:ascii="Arial" w:hAnsi="Arial" w:cs="Arial"/>
          <w:b/>
          <w:bCs/>
          <w:color w:val="000000"/>
          <w:sz w:val="20"/>
          <w:szCs w:val="20"/>
        </w:rPr>
        <w:t xml:space="preserve"> Échantillon</w:t>
      </w:r>
    </w:p>
    <w:p w14:paraId="70E2E9F2" w14:textId="77777777" w:rsidR="009E7F7A" w:rsidRDefault="009650C4" w:rsidP="00AF1E59">
      <w:pPr>
        <w:widowControl w:val="0"/>
        <w:autoSpaceDE w:val="0"/>
        <w:autoSpaceDN w:val="0"/>
        <w:adjustRightInd w:val="0"/>
        <w:spacing w:after="0" w:line="240" w:lineRule="auto"/>
        <w:ind w:left="117" w:right="111"/>
        <w:jc w:val="both"/>
        <w:rPr>
          <w:rFonts w:ascii="Arial" w:hAnsi="Arial" w:cs="Arial"/>
          <w:sz w:val="24"/>
          <w:szCs w:val="24"/>
        </w:rPr>
      </w:pPr>
      <w:r w:rsidRPr="00A329FF">
        <w:rPr>
          <w:rFonts w:ascii="Arial" w:hAnsi="Arial" w:cs="Arial"/>
          <w:color w:val="000000"/>
          <w:sz w:val="20"/>
          <w:szCs w:val="20"/>
        </w:rPr>
        <w:t>Aucun échantillon</w:t>
      </w:r>
      <w:r>
        <w:rPr>
          <w:rFonts w:ascii="Arial" w:hAnsi="Arial" w:cs="Arial"/>
          <w:color w:val="000000"/>
          <w:sz w:val="20"/>
          <w:szCs w:val="20"/>
        </w:rPr>
        <w:t xml:space="preserve"> demandé</w:t>
      </w:r>
    </w:p>
    <w:p w14:paraId="4BF20D92" w14:textId="77777777" w:rsidR="009E7F7A" w:rsidRDefault="009650C4" w:rsidP="008565FC">
      <w:pPr>
        <w:widowControl w:val="0"/>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000000"/>
          <w:sz w:val="20"/>
          <w:szCs w:val="20"/>
        </w:rPr>
        <w:t xml:space="preserve"> Clause environnementale</w:t>
      </w:r>
    </w:p>
    <w:p w14:paraId="1FFF8A49" w14:textId="77777777" w:rsidR="009E7F7A" w:rsidRDefault="009650C4" w:rsidP="00AF1E59">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Prévue</w:t>
      </w:r>
    </w:p>
    <w:p w14:paraId="3D033B7C" w14:textId="77777777" w:rsidR="0006123D" w:rsidRPr="00A329FF" w:rsidRDefault="0006123D" w:rsidP="008565FC">
      <w:pPr>
        <w:widowControl w:val="0"/>
        <w:autoSpaceDE w:val="0"/>
        <w:autoSpaceDN w:val="0"/>
        <w:adjustRightInd w:val="0"/>
        <w:spacing w:before="240" w:after="0" w:line="240" w:lineRule="auto"/>
        <w:ind w:left="117" w:right="111"/>
        <w:jc w:val="both"/>
        <w:rPr>
          <w:rFonts w:ascii="Arial" w:hAnsi="Arial" w:cs="Arial"/>
          <w:sz w:val="24"/>
          <w:szCs w:val="24"/>
        </w:rPr>
      </w:pPr>
      <w:r w:rsidRPr="00A329FF">
        <w:rPr>
          <w:rFonts w:ascii="Arial" w:hAnsi="Arial" w:cs="Arial"/>
          <w:b/>
          <w:bCs/>
          <w:color w:val="FF9900"/>
          <w:sz w:val="20"/>
          <w:szCs w:val="20"/>
        </w:rPr>
        <w:t>■</w:t>
      </w:r>
      <w:r w:rsidRPr="00A329FF">
        <w:rPr>
          <w:rFonts w:ascii="Arial" w:hAnsi="Arial" w:cs="Arial"/>
          <w:b/>
          <w:bCs/>
          <w:color w:val="000000"/>
          <w:sz w:val="20"/>
          <w:szCs w:val="20"/>
        </w:rPr>
        <w:t xml:space="preserve"> Critères de jugement des candidatures</w:t>
      </w:r>
    </w:p>
    <w:p w14:paraId="25FCD42A" w14:textId="77777777" w:rsidR="0006123D" w:rsidRPr="00A329FF" w:rsidRDefault="0006123D" w:rsidP="00AF1E59">
      <w:pPr>
        <w:widowControl w:val="0"/>
        <w:autoSpaceDE w:val="0"/>
        <w:autoSpaceDN w:val="0"/>
        <w:adjustRightInd w:val="0"/>
        <w:spacing w:after="0" w:line="240" w:lineRule="auto"/>
        <w:ind w:left="117" w:right="111"/>
        <w:jc w:val="both"/>
        <w:rPr>
          <w:rFonts w:ascii="Arial" w:hAnsi="Arial" w:cs="Arial"/>
          <w:sz w:val="24"/>
          <w:szCs w:val="24"/>
        </w:rPr>
      </w:pPr>
      <w:r w:rsidRPr="00A329FF">
        <w:rPr>
          <w:rFonts w:ascii="Arial" w:hAnsi="Arial" w:cs="Arial"/>
          <w:color w:val="000000"/>
          <w:sz w:val="20"/>
          <w:szCs w:val="20"/>
        </w:rPr>
        <w:t>- Capacité financière sans minimum exigé</w:t>
      </w:r>
    </w:p>
    <w:p w14:paraId="6F640979" w14:textId="0D59A978" w:rsidR="0006123D" w:rsidRDefault="0006123D" w:rsidP="00AC4822">
      <w:pPr>
        <w:widowControl w:val="0"/>
        <w:tabs>
          <w:tab w:val="left" w:pos="9107"/>
        </w:tabs>
        <w:autoSpaceDE w:val="0"/>
        <w:autoSpaceDN w:val="0"/>
        <w:adjustRightInd w:val="0"/>
        <w:spacing w:after="0" w:line="240" w:lineRule="auto"/>
        <w:ind w:left="117" w:right="111"/>
        <w:jc w:val="both"/>
        <w:rPr>
          <w:rFonts w:ascii="Arial" w:hAnsi="Arial" w:cs="Arial"/>
          <w:color w:val="000000"/>
          <w:sz w:val="20"/>
          <w:szCs w:val="20"/>
        </w:rPr>
      </w:pPr>
      <w:r w:rsidRPr="00A329FF">
        <w:rPr>
          <w:rFonts w:ascii="Arial" w:hAnsi="Arial" w:cs="Arial"/>
          <w:color w:val="000000"/>
          <w:sz w:val="20"/>
          <w:szCs w:val="20"/>
        </w:rPr>
        <w:t xml:space="preserve">- Capacité professionnelle et technique </w:t>
      </w:r>
      <w:r w:rsidR="005617F0">
        <w:rPr>
          <w:rFonts w:ascii="Arial" w:hAnsi="Arial" w:cs="Arial"/>
          <w:color w:val="000000"/>
          <w:sz w:val="20"/>
          <w:szCs w:val="20"/>
        </w:rPr>
        <w:t>(documents</w:t>
      </w:r>
      <w:r w:rsidR="001D193D">
        <w:rPr>
          <w:rFonts w:ascii="Arial" w:hAnsi="Arial" w:cs="Arial"/>
          <w:color w:val="000000"/>
          <w:sz w:val="20"/>
          <w:szCs w:val="20"/>
        </w:rPr>
        <w:t xml:space="preserve"> et agréements liés aux prestations)</w:t>
      </w:r>
      <w:r w:rsidR="00AC4822">
        <w:rPr>
          <w:rFonts w:ascii="Arial" w:hAnsi="Arial" w:cs="Arial"/>
          <w:color w:val="000000"/>
          <w:sz w:val="20"/>
          <w:szCs w:val="20"/>
        </w:rPr>
        <w:tab/>
      </w:r>
    </w:p>
    <w:p w14:paraId="39655A46" w14:textId="1DF1744E" w:rsidR="00AC4822" w:rsidRPr="00C67A07" w:rsidRDefault="00AC4822" w:rsidP="00AC4822">
      <w:pPr>
        <w:pStyle w:val="p"/>
        <w:ind w:right="150"/>
        <w:rPr>
          <w:rStyle w:val="all-lineprefocused"/>
        </w:rPr>
      </w:pPr>
      <w:r w:rsidRPr="00C67A07">
        <w:rPr>
          <w:rStyle w:val="all-lineprefocused"/>
        </w:rPr>
        <w:t>Rappel des qualifications exigées :</w:t>
      </w:r>
    </w:p>
    <w:p w14:paraId="00450BE5" w14:textId="6CCC5E16" w:rsidR="00AC4822" w:rsidRPr="00665781" w:rsidRDefault="00AC4822" w:rsidP="00AC4822">
      <w:pPr>
        <w:pStyle w:val="p"/>
        <w:ind w:left="900" w:right="150"/>
        <w:rPr>
          <w:rStyle w:val="all-lineprefocused"/>
        </w:rPr>
      </w:pPr>
      <w:r w:rsidRPr="00C67A07">
        <w:rPr>
          <w:rStyle w:val="all-lineprefocused"/>
          <w:rFonts w:ascii="Segoe UI Symbol" w:eastAsia="Segoe UI Symbol" w:hAnsi="Segoe UI Symbol" w:cs="Segoe UI Symbol"/>
          <w:color w:val="auto"/>
        </w:rPr>
        <w:t>➢</w:t>
      </w:r>
      <w:r w:rsidRPr="00C67A07">
        <w:rPr>
          <w:rStyle w:val="all-lineprefocused"/>
          <w:color w:val="auto"/>
        </w:rPr>
        <w:t xml:space="preserve"> Démolition : Qualibat 1112 ou de références, ou de qualifications équivalentes.</w:t>
      </w:r>
      <w:r w:rsidRPr="00C67A07">
        <w:rPr>
          <w:rStyle w:val="all-lineprefocused"/>
          <w:color w:val="auto"/>
        </w:rPr>
        <w:br/>
      </w:r>
      <w:r w:rsidRPr="00C67A07">
        <w:rPr>
          <w:rStyle w:val="all-lineprefocused"/>
          <w:rFonts w:ascii="Segoe UI Symbol" w:eastAsia="Segoe UI Symbol" w:hAnsi="Segoe UI Symbol" w:cs="Segoe UI Symbol"/>
        </w:rPr>
        <w:t>➢</w:t>
      </w:r>
      <w:r w:rsidRPr="00C67A07">
        <w:rPr>
          <w:rStyle w:val="all-lineprefocused"/>
        </w:rPr>
        <w:t xml:space="preserve"> Désamiantage : Qualification retrait d'amiante Qualibat 1552 ou </w:t>
      </w:r>
      <w:proofErr w:type="spellStart"/>
      <w:r w:rsidRPr="00C67A07">
        <w:rPr>
          <w:rStyle w:val="all-lineprefocused"/>
        </w:rPr>
        <w:t>Afaq</w:t>
      </w:r>
      <w:proofErr w:type="spellEnd"/>
      <w:r w:rsidRPr="00C67A07">
        <w:rPr>
          <w:rStyle w:val="all-lineprefocused"/>
        </w:rPr>
        <w:t xml:space="preserve"> Afnor, attestations en cours de validité́</w:t>
      </w:r>
      <w:r w:rsidR="005617F0" w:rsidRPr="00C67A07">
        <w:rPr>
          <w:rStyle w:val="all-lineprefocused"/>
        </w:rPr>
        <w:t xml:space="preserve"> ou de qualifications équivalentes</w:t>
      </w:r>
      <w:r w:rsidRPr="00C67A07">
        <w:rPr>
          <w:rStyle w:val="all-lineprefocused"/>
        </w:rPr>
        <w:t>.</w:t>
      </w:r>
    </w:p>
    <w:p w14:paraId="5002E9A7" w14:textId="77777777" w:rsidR="009E7F7A" w:rsidRPr="00A329FF" w:rsidRDefault="009650C4" w:rsidP="005617F0">
      <w:pPr>
        <w:widowControl w:val="0"/>
        <w:autoSpaceDE w:val="0"/>
        <w:autoSpaceDN w:val="0"/>
        <w:adjustRightInd w:val="0"/>
        <w:spacing w:before="240" w:after="0" w:line="240" w:lineRule="auto"/>
        <w:ind w:left="117" w:right="111"/>
        <w:rPr>
          <w:rFonts w:ascii="Arial" w:hAnsi="Arial" w:cs="Arial"/>
          <w:sz w:val="24"/>
          <w:szCs w:val="24"/>
        </w:rPr>
      </w:pPr>
      <w:r w:rsidRPr="00A329FF">
        <w:rPr>
          <w:rFonts w:ascii="Arial" w:hAnsi="Arial" w:cs="Arial"/>
          <w:b/>
          <w:bCs/>
          <w:color w:val="FF9900"/>
          <w:sz w:val="20"/>
          <w:szCs w:val="20"/>
        </w:rPr>
        <w:t>■</w:t>
      </w:r>
      <w:r w:rsidRPr="00A329FF">
        <w:rPr>
          <w:rFonts w:ascii="Arial" w:hAnsi="Arial" w:cs="Arial"/>
          <w:b/>
          <w:bCs/>
          <w:color w:val="000000"/>
          <w:sz w:val="20"/>
          <w:szCs w:val="20"/>
        </w:rPr>
        <w:t xml:space="preserve"> Critères de jugement des offres</w:t>
      </w:r>
    </w:p>
    <w:p w14:paraId="1ACA82E3" w14:textId="77777777" w:rsidR="009E7F7A" w:rsidRPr="00A329FF" w:rsidRDefault="009E7F7A" w:rsidP="00AF1E59">
      <w:pPr>
        <w:widowControl w:val="0"/>
        <w:autoSpaceDE w:val="0"/>
        <w:autoSpaceDN w:val="0"/>
        <w:adjustRightInd w:val="0"/>
        <w:spacing w:after="0" w:line="240" w:lineRule="auto"/>
        <w:ind w:left="117" w:right="111"/>
        <w:rPr>
          <w:rFonts w:ascii="Arial" w:hAnsi="Arial" w:cs="Arial"/>
          <w:color w:val="000000"/>
          <w:sz w:val="12"/>
          <w:szCs w:val="12"/>
        </w:rPr>
      </w:pPr>
    </w:p>
    <w:tbl>
      <w:tblPr>
        <w:tblW w:w="9743" w:type="dxa"/>
        <w:tblInd w:w="24" w:type="dxa"/>
        <w:tblLayout w:type="fixed"/>
        <w:tblCellMar>
          <w:left w:w="0" w:type="dxa"/>
          <w:right w:w="0" w:type="dxa"/>
        </w:tblCellMar>
        <w:tblLook w:val="0000" w:firstRow="0" w:lastRow="0" w:firstColumn="0" w:lastColumn="0" w:noHBand="0" w:noVBand="0"/>
      </w:tblPr>
      <w:tblGrid>
        <w:gridCol w:w="3934"/>
        <w:gridCol w:w="5809"/>
      </w:tblGrid>
      <w:tr w:rsidR="007B74AB" w14:paraId="4326700B" w14:textId="77777777" w:rsidTr="007B74AB">
        <w:trPr>
          <w:cantSplit/>
          <w:tblHeader/>
        </w:trPr>
        <w:tc>
          <w:tcPr>
            <w:tcW w:w="3934"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660C026C" w14:textId="70E95028" w:rsidR="007B74AB" w:rsidRPr="00A329FF" w:rsidRDefault="007B74AB" w:rsidP="00AF1E59">
            <w:pPr>
              <w:keepLines/>
              <w:widowControl w:val="0"/>
              <w:autoSpaceDE w:val="0"/>
              <w:autoSpaceDN w:val="0"/>
              <w:adjustRightInd w:val="0"/>
              <w:spacing w:after="0" w:line="240" w:lineRule="auto"/>
              <w:ind w:left="108" w:right="94"/>
              <w:jc w:val="center"/>
              <w:rPr>
                <w:rFonts w:ascii="Arial" w:hAnsi="Arial" w:cs="Arial"/>
                <w:sz w:val="24"/>
                <w:szCs w:val="24"/>
              </w:rPr>
            </w:pPr>
            <w:r w:rsidRPr="00A329FF">
              <w:rPr>
                <w:rFonts w:ascii="Arial" w:hAnsi="Arial" w:cs="Arial"/>
                <w:color w:val="FFFFFF"/>
                <w:sz w:val="20"/>
                <w:szCs w:val="20"/>
              </w:rPr>
              <w:t>CRITÈRE</w:t>
            </w:r>
          </w:p>
        </w:tc>
        <w:tc>
          <w:tcPr>
            <w:tcW w:w="5809"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75C5DFC5" w14:textId="580C1623" w:rsidR="007B74AB" w:rsidRDefault="007B74AB" w:rsidP="00AF1E59">
            <w:pPr>
              <w:keepLines/>
              <w:widowControl w:val="0"/>
              <w:autoSpaceDE w:val="0"/>
              <w:autoSpaceDN w:val="0"/>
              <w:adjustRightInd w:val="0"/>
              <w:spacing w:after="0" w:line="240" w:lineRule="auto"/>
              <w:ind w:left="122" w:right="85"/>
              <w:jc w:val="center"/>
              <w:rPr>
                <w:rFonts w:ascii="Arial" w:hAnsi="Arial" w:cs="Arial"/>
                <w:sz w:val="24"/>
                <w:szCs w:val="24"/>
              </w:rPr>
            </w:pPr>
            <w:r w:rsidRPr="00A329FF">
              <w:rPr>
                <w:rFonts w:ascii="Arial" w:hAnsi="Arial" w:cs="Arial"/>
                <w:color w:val="FFFFFF"/>
                <w:sz w:val="20"/>
                <w:szCs w:val="20"/>
              </w:rPr>
              <w:t>SOUS-CRITÈRE</w:t>
            </w:r>
          </w:p>
        </w:tc>
      </w:tr>
      <w:tr w:rsidR="007B74AB" w:rsidRPr="008501F4" w14:paraId="68AE0819" w14:textId="77777777" w:rsidTr="007B74AB">
        <w:tc>
          <w:tcPr>
            <w:tcW w:w="3934" w:type="dxa"/>
            <w:tcBorders>
              <w:top w:val="single" w:sz="12" w:space="0" w:color="A6A6A6"/>
              <w:left w:val="single" w:sz="12" w:space="0" w:color="A6A6A6"/>
              <w:bottom w:val="single" w:sz="12" w:space="0" w:color="A6A6A6"/>
              <w:right w:val="single" w:sz="12" w:space="0" w:color="A6A6A6"/>
            </w:tcBorders>
            <w:shd w:val="clear" w:color="auto" w:fill="FFFFFF"/>
          </w:tcPr>
          <w:p w14:paraId="5EE7EAF6" w14:textId="3E43EC29" w:rsidR="007B74AB" w:rsidRPr="008501F4" w:rsidRDefault="007B74AB" w:rsidP="006F4318">
            <w:pPr>
              <w:widowControl w:val="0"/>
              <w:autoSpaceDE w:val="0"/>
              <w:autoSpaceDN w:val="0"/>
              <w:adjustRightInd w:val="0"/>
              <w:spacing w:after="0" w:line="240" w:lineRule="auto"/>
              <w:ind w:left="108" w:right="94"/>
              <w:rPr>
                <w:rFonts w:ascii="Arial" w:hAnsi="Arial" w:cs="Arial"/>
                <w:color w:val="000000"/>
                <w:sz w:val="20"/>
                <w:szCs w:val="20"/>
              </w:rPr>
            </w:pPr>
            <w:r w:rsidRPr="008501F4">
              <w:rPr>
                <w:rFonts w:ascii="Arial" w:hAnsi="Arial" w:cs="Arial"/>
                <w:color w:val="000000"/>
                <w:sz w:val="20"/>
                <w:szCs w:val="20"/>
              </w:rPr>
              <w:t>Prix (</w:t>
            </w:r>
            <w:r w:rsidR="00C60F22" w:rsidRPr="008501F4">
              <w:rPr>
                <w:rFonts w:ascii="Arial" w:hAnsi="Arial" w:cs="Arial"/>
                <w:color w:val="000000"/>
                <w:sz w:val="20"/>
                <w:szCs w:val="20"/>
              </w:rPr>
              <w:t>80</w:t>
            </w:r>
            <w:r w:rsidRPr="008501F4">
              <w:rPr>
                <w:rFonts w:ascii="Arial" w:hAnsi="Arial" w:cs="Arial"/>
                <w:color w:val="000000"/>
                <w:sz w:val="20"/>
                <w:szCs w:val="20"/>
              </w:rPr>
              <w:t xml:space="preserve"> points maximum)</w:t>
            </w:r>
          </w:p>
        </w:tc>
        <w:tc>
          <w:tcPr>
            <w:tcW w:w="5809" w:type="dxa"/>
            <w:tcBorders>
              <w:top w:val="single" w:sz="12" w:space="0" w:color="A6A6A6"/>
              <w:left w:val="single" w:sz="12" w:space="0" w:color="A6A6A6"/>
              <w:bottom w:val="single" w:sz="12" w:space="0" w:color="A6A6A6"/>
              <w:right w:val="single" w:sz="12" w:space="0" w:color="A6A6A6"/>
            </w:tcBorders>
            <w:shd w:val="clear" w:color="auto" w:fill="FFFFFF"/>
          </w:tcPr>
          <w:p w14:paraId="33B6036C" w14:textId="73FB9C23" w:rsidR="007B74AB" w:rsidRPr="008501F4" w:rsidRDefault="007B74AB" w:rsidP="00AF1E59">
            <w:pPr>
              <w:widowControl w:val="0"/>
              <w:autoSpaceDE w:val="0"/>
              <w:autoSpaceDN w:val="0"/>
              <w:adjustRightInd w:val="0"/>
              <w:spacing w:after="0" w:line="240" w:lineRule="auto"/>
              <w:ind w:left="122" w:right="85"/>
              <w:rPr>
                <w:rFonts w:ascii="Arial" w:hAnsi="Arial" w:cs="Arial"/>
                <w:sz w:val="20"/>
                <w:szCs w:val="20"/>
              </w:rPr>
            </w:pPr>
          </w:p>
        </w:tc>
      </w:tr>
      <w:tr w:rsidR="00C60F22" w:rsidRPr="008501F4" w14:paraId="740A7DA4" w14:textId="77777777" w:rsidTr="00C60F22">
        <w:tc>
          <w:tcPr>
            <w:tcW w:w="3934" w:type="dxa"/>
            <w:tcBorders>
              <w:top w:val="single" w:sz="12" w:space="0" w:color="A6A6A6"/>
              <w:left w:val="single" w:sz="12" w:space="0" w:color="A6A6A6"/>
              <w:bottom w:val="single" w:sz="12" w:space="0" w:color="A6A6A6"/>
              <w:right w:val="single" w:sz="12" w:space="0" w:color="A6A6A6"/>
            </w:tcBorders>
            <w:shd w:val="clear" w:color="auto" w:fill="FFFFFF"/>
          </w:tcPr>
          <w:p w14:paraId="4FBB1A98" w14:textId="0EDCF4A8" w:rsidR="00736465" w:rsidRPr="00566500" w:rsidRDefault="00736465" w:rsidP="00736465">
            <w:pPr>
              <w:pStyle w:val="Paragraphedeliste"/>
              <w:widowControl w:val="0"/>
              <w:autoSpaceDE w:val="0"/>
              <w:autoSpaceDN w:val="0"/>
              <w:adjustRightInd w:val="0"/>
              <w:spacing w:before="60" w:after="40"/>
              <w:ind w:left="0" w:right="85"/>
              <w:jc w:val="both"/>
              <w:rPr>
                <w:rFonts w:ascii="Arial" w:hAnsi="Arial" w:cs="Arial"/>
                <w:b/>
                <w:bCs/>
                <w:sz w:val="20"/>
                <w:szCs w:val="20"/>
              </w:rPr>
            </w:pPr>
            <w:bookmarkStart w:id="0" w:name="_Hlk17383363"/>
            <w:r>
              <w:rPr>
                <w:rFonts w:ascii="Arial" w:hAnsi="Arial" w:cs="Arial"/>
                <w:b/>
                <w:bCs/>
                <w:color w:val="000000"/>
                <w:sz w:val="20"/>
                <w:szCs w:val="20"/>
              </w:rPr>
              <w:t xml:space="preserve">Sous critère 1 </w:t>
            </w:r>
            <w:bookmarkEnd w:id="0"/>
            <w:r>
              <w:rPr>
                <w:rFonts w:ascii="Arial" w:hAnsi="Arial" w:cs="Arial"/>
                <w:color w:val="000000"/>
                <w:sz w:val="20"/>
                <w:szCs w:val="20"/>
              </w:rPr>
              <w:t>Méthodologie d’intervention</w:t>
            </w:r>
            <w:r w:rsidRPr="00566500">
              <w:rPr>
                <w:rFonts w:ascii="Arial" w:hAnsi="Arial" w:cs="Arial"/>
                <w:sz w:val="20"/>
                <w:szCs w:val="20"/>
              </w:rPr>
              <w:t xml:space="preserve"> (sur 5 points maximum coefficient </w:t>
            </w:r>
            <w:r>
              <w:rPr>
                <w:rFonts w:ascii="Arial" w:hAnsi="Arial" w:cs="Arial"/>
                <w:sz w:val="20"/>
                <w:szCs w:val="20"/>
              </w:rPr>
              <w:t>2</w:t>
            </w:r>
            <w:r w:rsidRPr="00566500">
              <w:rPr>
                <w:rFonts w:ascii="Arial" w:hAnsi="Arial" w:cs="Arial"/>
                <w:sz w:val="20"/>
                <w:szCs w:val="20"/>
              </w:rPr>
              <w:t>)</w:t>
            </w:r>
          </w:p>
          <w:p w14:paraId="6D0EA4C1" w14:textId="77777777" w:rsidR="00736465" w:rsidRDefault="00736465" w:rsidP="00736465">
            <w:pPr>
              <w:autoSpaceDE w:val="0"/>
              <w:autoSpaceDN w:val="0"/>
              <w:adjustRightInd w:val="0"/>
              <w:spacing w:after="0" w:line="240" w:lineRule="auto"/>
              <w:rPr>
                <w:rFonts w:ascii="Arial" w:hAnsi="Arial" w:cs="Arial"/>
                <w:b/>
                <w:bCs/>
                <w:sz w:val="20"/>
                <w:szCs w:val="20"/>
              </w:rPr>
            </w:pPr>
          </w:p>
          <w:p w14:paraId="65D36591" w14:textId="06935FBF" w:rsidR="00736465" w:rsidRPr="00102E38" w:rsidRDefault="00736465" w:rsidP="00736465">
            <w:pPr>
              <w:pStyle w:val="Paragraphedeliste"/>
              <w:tabs>
                <w:tab w:val="left" w:pos="0"/>
                <w:tab w:val="left" w:leader="dot" w:pos="9072"/>
              </w:tabs>
              <w:ind w:left="0"/>
              <w:contextualSpacing w:val="0"/>
              <w:rPr>
                <w:rFonts w:ascii="Arial" w:hAnsi="Arial" w:cs="Arial"/>
                <w:b/>
                <w:bCs/>
                <w:color w:val="000000"/>
                <w:sz w:val="20"/>
                <w:szCs w:val="20"/>
              </w:rPr>
            </w:pPr>
            <w:r>
              <w:rPr>
                <w:rFonts w:ascii="Arial" w:hAnsi="Arial" w:cs="Arial"/>
                <w:b/>
                <w:bCs/>
                <w:sz w:val="20"/>
                <w:szCs w:val="20"/>
              </w:rPr>
              <w:t xml:space="preserve">Sous </w:t>
            </w:r>
            <w:proofErr w:type="spellStart"/>
            <w:r>
              <w:rPr>
                <w:rFonts w:ascii="Arial" w:hAnsi="Arial" w:cs="Arial"/>
                <w:b/>
                <w:bCs/>
                <w:sz w:val="20"/>
                <w:szCs w:val="20"/>
              </w:rPr>
              <w:t>critière</w:t>
            </w:r>
            <w:proofErr w:type="spellEnd"/>
            <w:r>
              <w:rPr>
                <w:rFonts w:ascii="Arial" w:hAnsi="Arial" w:cs="Arial"/>
                <w:b/>
                <w:bCs/>
                <w:sz w:val="20"/>
                <w:szCs w:val="20"/>
              </w:rPr>
              <w:t xml:space="preserve"> </w:t>
            </w:r>
            <w:r w:rsidRPr="0043515D">
              <w:rPr>
                <w:rFonts w:ascii="Arial" w:hAnsi="Arial" w:cs="Arial"/>
                <w:b/>
                <w:bCs/>
                <w:sz w:val="20"/>
                <w:szCs w:val="20"/>
              </w:rPr>
              <w:t>2</w:t>
            </w:r>
            <w:r w:rsidRPr="00102E38">
              <w:rPr>
                <w:rFonts w:ascii="Arial" w:hAnsi="Arial" w:cs="Arial"/>
                <w:sz w:val="20"/>
                <w:szCs w:val="20"/>
              </w:rPr>
              <w:t xml:space="preserve"> </w:t>
            </w:r>
            <w:r w:rsidRPr="00566500">
              <w:rPr>
                <w:rFonts w:ascii="Arial" w:hAnsi="Arial" w:cs="Arial"/>
                <w:color w:val="000000"/>
                <w:sz w:val="20"/>
                <w:szCs w:val="20"/>
              </w:rPr>
              <w:t xml:space="preserve">Démarches en faveur du développement durable </w:t>
            </w:r>
            <w:r w:rsidRPr="00566500">
              <w:rPr>
                <w:rFonts w:ascii="Arial" w:hAnsi="Arial" w:cs="Arial"/>
                <w:sz w:val="20"/>
                <w:szCs w:val="20"/>
              </w:rPr>
              <w:t>(sur 5 points maximum coefficient 2)</w:t>
            </w:r>
          </w:p>
          <w:p w14:paraId="79EC4ECD" w14:textId="7E845DFD" w:rsidR="00736465" w:rsidRDefault="00736465" w:rsidP="00736465">
            <w:pPr>
              <w:tabs>
                <w:tab w:val="left" w:pos="0"/>
                <w:tab w:val="left" w:pos="709"/>
                <w:tab w:val="left" w:leader="dot" w:pos="9072"/>
              </w:tabs>
              <w:spacing w:after="0" w:line="240" w:lineRule="auto"/>
              <w:jc w:val="both"/>
              <w:rPr>
                <w:b/>
              </w:rPr>
            </w:pPr>
          </w:p>
          <w:p w14:paraId="2F5A8649" w14:textId="15219A28" w:rsidR="00736465" w:rsidRPr="008501F4" w:rsidRDefault="00736465" w:rsidP="0069131B">
            <w:pPr>
              <w:widowControl w:val="0"/>
              <w:autoSpaceDE w:val="0"/>
              <w:autoSpaceDN w:val="0"/>
              <w:adjustRightInd w:val="0"/>
              <w:spacing w:after="0" w:line="240" w:lineRule="auto"/>
              <w:ind w:left="108" w:right="94"/>
              <w:rPr>
                <w:rFonts w:ascii="Arial" w:hAnsi="Arial" w:cs="Arial"/>
                <w:color w:val="000000"/>
                <w:sz w:val="20"/>
                <w:szCs w:val="20"/>
              </w:rPr>
            </w:pPr>
          </w:p>
        </w:tc>
        <w:tc>
          <w:tcPr>
            <w:tcW w:w="5809" w:type="dxa"/>
            <w:tcBorders>
              <w:top w:val="single" w:sz="12" w:space="0" w:color="A6A6A6"/>
              <w:left w:val="single" w:sz="12" w:space="0" w:color="A6A6A6"/>
              <w:bottom w:val="single" w:sz="12" w:space="0" w:color="A6A6A6"/>
              <w:right w:val="single" w:sz="12" w:space="0" w:color="A6A6A6"/>
            </w:tcBorders>
            <w:shd w:val="clear" w:color="auto" w:fill="FFFFFF"/>
          </w:tcPr>
          <w:p w14:paraId="334CD061" w14:textId="77777777" w:rsidR="00C60F22" w:rsidRDefault="00736465" w:rsidP="0069131B">
            <w:pPr>
              <w:widowControl w:val="0"/>
              <w:autoSpaceDE w:val="0"/>
              <w:autoSpaceDN w:val="0"/>
              <w:adjustRightInd w:val="0"/>
              <w:spacing w:after="0" w:line="240" w:lineRule="auto"/>
              <w:ind w:left="122" w:right="85"/>
              <w:rPr>
                <w:rFonts w:ascii="Arial" w:hAnsi="Arial" w:cs="Arial"/>
                <w:sz w:val="20"/>
                <w:szCs w:val="20"/>
              </w:rPr>
            </w:pPr>
            <w:r w:rsidRPr="00566500">
              <w:rPr>
                <w:rFonts w:ascii="Arial" w:hAnsi="Arial" w:cs="Arial"/>
                <w:sz w:val="20"/>
                <w:szCs w:val="20"/>
              </w:rPr>
              <w:t xml:space="preserve">5 points maximum coefficient </w:t>
            </w:r>
            <w:r>
              <w:rPr>
                <w:rFonts w:ascii="Arial" w:hAnsi="Arial" w:cs="Arial"/>
                <w:sz w:val="20"/>
                <w:szCs w:val="20"/>
              </w:rPr>
              <w:t>2</w:t>
            </w:r>
          </w:p>
          <w:p w14:paraId="5185C90D" w14:textId="77777777" w:rsidR="00736465" w:rsidRDefault="00736465" w:rsidP="0069131B">
            <w:pPr>
              <w:widowControl w:val="0"/>
              <w:autoSpaceDE w:val="0"/>
              <w:autoSpaceDN w:val="0"/>
              <w:adjustRightInd w:val="0"/>
              <w:spacing w:after="0" w:line="240" w:lineRule="auto"/>
              <w:ind w:left="122" w:right="85"/>
              <w:rPr>
                <w:rFonts w:ascii="Arial" w:hAnsi="Arial" w:cs="Arial"/>
                <w:sz w:val="20"/>
                <w:szCs w:val="20"/>
              </w:rPr>
            </w:pPr>
          </w:p>
          <w:p w14:paraId="5EFE2135" w14:textId="77777777" w:rsidR="00736465" w:rsidRDefault="00736465" w:rsidP="0069131B">
            <w:pPr>
              <w:widowControl w:val="0"/>
              <w:autoSpaceDE w:val="0"/>
              <w:autoSpaceDN w:val="0"/>
              <w:adjustRightInd w:val="0"/>
              <w:spacing w:after="0" w:line="240" w:lineRule="auto"/>
              <w:ind w:left="122" w:right="85"/>
              <w:rPr>
                <w:rFonts w:ascii="Arial" w:hAnsi="Arial" w:cs="Arial"/>
                <w:sz w:val="20"/>
                <w:szCs w:val="20"/>
              </w:rPr>
            </w:pPr>
          </w:p>
          <w:p w14:paraId="5F455D1B" w14:textId="77777777" w:rsidR="00736465" w:rsidRDefault="00736465" w:rsidP="0069131B">
            <w:pPr>
              <w:widowControl w:val="0"/>
              <w:autoSpaceDE w:val="0"/>
              <w:autoSpaceDN w:val="0"/>
              <w:adjustRightInd w:val="0"/>
              <w:spacing w:after="0" w:line="240" w:lineRule="auto"/>
              <w:ind w:left="122" w:right="85"/>
              <w:rPr>
                <w:rFonts w:ascii="Arial" w:hAnsi="Arial" w:cs="Arial"/>
                <w:sz w:val="20"/>
                <w:szCs w:val="20"/>
              </w:rPr>
            </w:pPr>
          </w:p>
          <w:p w14:paraId="3EDE5FB5" w14:textId="0311CAAD" w:rsidR="00736465" w:rsidRPr="008501F4" w:rsidRDefault="00736465" w:rsidP="0069131B">
            <w:pPr>
              <w:widowControl w:val="0"/>
              <w:autoSpaceDE w:val="0"/>
              <w:autoSpaceDN w:val="0"/>
              <w:adjustRightInd w:val="0"/>
              <w:spacing w:after="0" w:line="240" w:lineRule="auto"/>
              <w:ind w:left="122" w:right="85"/>
              <w:rPr>
                <w:rFonts w:ascii="Arial" w:hAnsi="Arial" w:cs="Arial"/>
                <w:sz w:val="20"/>
                <w:szCs w:val="20"/>
              </w:rPr>
            </w:pPr>
            <w:r w:rsidRPr="00566500">
              <w:rPr>
                <w:rFonts w:ascii="Arial" w:hAnsi="Arial" w:cs="Arial"/>
                <w:sz w:val="20"/>
                <w:szCs w:val="20"/>
              </w:rPr>
              <w:t xml:space="preserve">5 points maximum coefficient </w:t>
            </w:r>
            <w:r>
              <w:rPr>
                <w:rFonts w:ascii="Arial" w:hAnsi="Arial" w:cs="Arial"/>
                <w:sz w:val="20"/>
                <w:szCs w:val="20"/>
              </w:rPr>
              <w:t>2</w:t>
            </w:r>
          </w:p>
        </w:tc>
      </w:tr>
    </w:tbl>
    <w:p w14:paraId="5370B890" w14:textId="302992A8" w:rsidR="0095380E" w:rsidRDefault="0095380E" w:rsidP="008501F4">
      <w:pPr>
        <w:widowControl w:val="0"/>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000000"/>
          <w:sz w:val="20"/>
          <w:szCs w:val="20"/>
        </w:rPr>
        <w:t xml:space="preserve"> Méthode d’analyse</w:t>
      </w:r>
    </w:p>
    <w:p w14:paraId="26655FA1" w14:textId="77777777" w:rsidR="0095380E" w:rsidRDefault="0095380E" w:rsidP="00AF1E59">
      <w:pPr>
        <w:widowControl w:val="0"/>
        <w:autoSpaceDE w:val="0"/>
        <w:autoSpaceDN w:val="0"/>
        <w:adjustRightInd w:val="0"/>
        <w:spacing w:after="0" w:line="240" w:lineRule="auto"/>
        <w:ind w:left="117" w:right="111"/>
        <w:rPr>
          <w:rFonts w:ascii="Arial" w:hAnsi="Arial" w:cs="Arial"/>
          <w:sz w:val="24"/>
          <w:szCs w:val="24"/>
        </w:rPr>
      </w:pPr>
      <w:r>
        <w:rPr>
          <w:rFonts w:ascii="Arial" w:hAnsi="Arial" w:cs="Arial"/>
          <w:color w:val="000000"/>
          <w:sz w:val="20"/>
          <w:szCs w:val="20"/>
        </w:rPr>
        <w:t>La méthode d’analyse retenue est la suivante :</w:t>
      </w:r>
    </w:p>
    <w:p w14:paraId="114D292D" w14:textId="77777777" w:rsidR="0095380E" w:rsidRPr="00676FAA" w:rsidRDefault="0095380E" w:rsidP="00AF1E59">
      <w:pPr>
        <w:pStyle w:val="RedTxt"/>
        <w:jc w:val="both"/>
      </w:pPr>
    </w:p>
    <w:p w14:paraId="4204AB8B" w14:textId="43386C55" w:rsidR="0095380E" w:rsidRPr="00676FAA" w:rsidRDefault="0095380E" w:rsidP="008501F4">
      <w:pPr>
        <w:spacing w:after="0" w:line="240" w:lineRule="auto"/>
        <w:ind w:right="20"/>
        <w:jc w:val="both"/>
        <w:rPr>
          <w:rFonts w:ascii="Arial" w:hAnsi="Arial" w:cs="Arial"/>
          <w:b/>
          <w:color w:val="000000"/>
          <w:sz w:val="20"/>
          <w:szCs w:val="20"/>
        </w:rPr>
      </w:pPr>
      <w:r w:rsidRPr="00676FAA">
        <w:rPr>
          <w:rFonts w:ascii="Arial" w:hAnsi="Arial" w:cs="Arial"/>
          <w:b/>
          <w:color w:val="000000"/>
          <w:sz w:val="20"/>
          <w:szCs w:val="20"/>
        </w:rPr>
        <w:t xml:space="preserve">Critère </w:t>
      </w:r>
      <w:r w:rsidR="00C60F22">
        <w:rPr>
          <w:rFonts w:ascii="Arial" w:hAnsi="Arial" w:cs="Arial"/>
          <w:b/>
          <w:color w:val="000000"/>
          <w:sz w:val="20"/>
          <w:szCs w:val="20"/>
        </w:rPr>
        <w:t>1</w:t>
      </w:r>
      <w:r w:rsidRPr="00676FAA">
        <w:rPr>
          <w:rFonts w:ascii="Arial" w:hAnsi="Arial" w:cs="Arial"/>
          <w:b/>
          <w:color w:val="000000"/>
          <w:sz w:val="20"/>
          <w:szCs w:val="20"/>
        </w:rPr>
        <w:t> : Prix des prestations (</w:t>
      </w:r>
      <w:r w:rsidR="00C60F22">
        <w:rPr>
          <w:rFonts w:ascii="Arial" w:hAnsi="Arial" w:cs="Arial"/>
          <w:b/>
          <w:color w:val="000000"/>
          <w:sz w:val="20"/>
          <w:szCs w:val="20"/>
        </w:rPr>
        <w:t xml:space="preserve">80 </w:t>
      </w:r>
      <w:r w:rsidRPr="00676FAA">
        <w:rPr>
          <w:rFonts w:ascii="Arial" w:hAnsi="Arial" w:cs="Arial"/>
          <w:b/>
          <w:color w:val="000000"/>
          <w:sz w:val="20"/>
          <w:szCs w:val="20"/>
        </w:rPr>
        <w:t>points maximum)</w:t>
      </w:r>
    </w:p>
    <w:p w14:paraId="4835D4D4" w14:textId="0DE97E1A" w:rsidR="0095380E" w:rsidRPr="00676FAA" w:rsidRDefault="0095380E" w:rsidP="008501F4">
      <w:pPr>
        <w:spacing w:after="0" w:line="240" w:lineRule="auto"/>
        <w:ind w:left="142" w:right="20"/>
        <w:jc w:val="both"/>
        <w:rPr>
          <w:rFonts w:ascii="Arial" w:hAnsi="Arial" w:cs="Arial"/>
          <w:color w:val="000000"/>
          <w:sz w:val="20"/>
          <w:szCs w:val="20"/>
        </w:rPr>
      </w:pPr>
      <w:r w:rsidRPr="00676FAA">
        <w:rPr>
          <w:rFonts w:ascii="Arial" w:hAnsi="Arial" w:cs="Arial"/>
          <w:color w:val="000000"/>
          <w:sz w:val="20"/>
          <w:szCs w:val="20"/>
        </w:rPr>
        <w:t xml:space="preserve">Proposition financière du candidat sur la base du montant total des honoraires (sur </w:t>
      </w:r>
      <w:r w:rsidR="00C60F22">
        <w:rPr>
          <w:rFonts w:ascii="Arial" w:hAnsi="Arial" w:cs="Arial"/>
          <w:color w:val="000000"/>
          <w:sz w:val="20"/>
          <w:szCs w:val="20"/>
        </w:rPr>
        <w:t>80</w:t>
      </w:r>
      <w:r w:rsidR="00BA5376">
        <w:rPr>
          <w:rFonts w:ascii="Arial" w:hAnsi="Arial" w:cs="Arial"/>
          <w:color w:val="000000"/>
          <w:sz w:val="20"/>
          <w:szCs w:val="20"/>
        </w:rPr>
        <w:t xml:space="preserve"> </w:t>
      </w:r>
      <w:r w:rsidRPr="00676FAA">
        <w:rPr>
          <w:rFonts w:ascii="Arial" w:hAnsi="Arial" w:cs="Arial"/>
          <w:color w:val="000000"/>
          <w:sz w:val="20"/>
          <w:szCs w:val="20"/>
        </w:rPr>
        <w:t>points)</w:t>
      </w:r>
    </w:p>
    <w:p w14:paraId="5432A0FB" w14:textId="634F04FE" w:rsidR="0095380E" w:rsidRPr="00676FAA" w:rsidRDefault="0095380E" w:rsidP="008501F4">
      <w:pPr>
        <w:spacing w:after="0" w:line="240" w:lineRule="auto"/>
        <w:ind w:left="142" w:right="20"/>
        <w:jc w:val="both"/>
        <w:rPr>
          <w:rFonts w:ascii="Arial" w:hAnsi="Arial" w:cs="Arial"/>
          <w:color w:val="000000"/>
          <w:sz w:val="20"/>
          <w:szCs w:val="20"/>
        </w:rPr>
      </w:pPr>
      <w:r w:rsidRPr="00676FAA">
        <w:rPr>
          <w:rFonts w:ascii="Arial" w:hAnsi="Arial" w:cs="Arial"/>
          <w:color w:val="000000"/>
          <w:sz w:val="20"/>
          <w:szCs w:val="20"/>
        </w:rPr>
        <w:t xml:space="preserve">La note maximale de </w:t>
      </w:r>
      <w:r w:rsidR="00BA5376">
        <w:rPr>
          <w:rFonts w:ascii="Arial" w:hAnsi="Arial" w:cs="Arial"/>
          <w:color w:val="000000"/>
          <w:sz w:val="20"/>
          <w:szCs w:val="20"/>
        </w:rPr>
        <w:t xml:space="preserve">80 </w:t>
      </w:r>
      <w:r w:rsidRPr="00676FAA">
        <w:rPr>
          <w:rFonts w:ascii="Arial" w:hAnsi="Arial" w:cs="Arial"/>
          <w:color w:val="000000"/>
          <w:sz w:val="20"/>
          <w:szCs w:val="20"/>
        </w:rPr>
        <w:t xml:space="preserve">sera attribuée à l’offre la moins </w:t>
      </w:r>
      <w:proofErr w:type="spellStart"/>
      <w:r w:rsidRPr="00676FAA">
        <w:rPr>
          <w:rFonts w:ascii="Arial" w:hAnsi="Arial" w:cs="Arial"/>
          <w:color w:val="000000"/>
          <w:sz w:val="20"/>
          <w:szCs w:val="20"/>
        </w:rPr>
        <w:t>disante</w:t>
      </w:r>
      <w:proofErr w:type="spellEnd"/>
      <w:r w:rsidRPr="00676FAA">
        <w:rPr>
          <w:rFonts w:ascii="Arial" w:hAnsi="Arial" w:cs="Arial"/>
          <w:color w:val="000000"/>
          <w:sz w:val="20"/>
          <w:szCs w:val="20"/>
        </w:rPr>
        <w:t xml:space="preserve"> sur la base du montant total renseigné dans le présent document. Pour les autres offres, la formule suivante sera appliquée :</w:t>
      </w:r>
    </w:p>
    <w:p w14:paraId="3556A077" w14:textId="3B58C160" w:rsidR="0095380E" w:rsidRPr="00676FAA" w:rsidRDefault="0095380E" w:rsidP="008501F4">
      <w:pPr>
        <w:spacing w:after="0" w:line="240" w:lineRule="auto"/>
        <w:ind w:left="142" w:right="20"/>
        <w:jc w:val="both"/>
        <w:rPr>
          <w:rFonts w:ascii="Arial" w:hAnsi="Arial" w:cs="Arial"/>
          <w:color w:val="000000"/>
          <w:sz w:val="20"/>
          <w:szCs w:val="20"/>
        </w:rPr>
      </w:pPr>
      <w:r w:rsidRPr="00676FAA">
        <w:rPr>
          <w:rFonts w:ascii="Arial" w:hAnsi="Arial" w:cs="Arial"/>
          <w:color w:val="000000"/>
          <w:sz w:val="20"/>
          <w:szCs w:val="20"/>
        </w:rPr>
        <w:t>Note de l'offre = (Montant de l'offre moins-</w:t>
      </w:r>
      <w:proofErr w:type="spellStart"/>
      <w:r w:rsidRPr="00676FAA">
        <w:rPr>
          <w:rFonts w:ascii="Arial" w:hAnsi="Arial" w:cs="Arial"/>
          <w:color w:val="000000"/>
          <w:sz w:val="20"/>
          <w:szCs w:val="20"/>
        </w:rPr>
        <w:t>disante</w:t>
      </w:r>
      <w:proofErr w:type="spellEnd"/>
      <w:r w:rsidRPr="00676FAA">
        <w:rPr>
          <w:rFonts w:ascii="Arial" w:hAnsi="Arial" w:cs="Arial"/>
          <w:color w:val="000000"/>
          <w:sz w:val="20"/>
          <w:szCs w:val="20"/>
        </w:rPr>
        <w:t xml:space="preserve"> (total des honoraires) / Montant de l'offre à noter (total des honoraires)) * </w:t>
      </w:r>
      <w:r w:rsidR="00BA5376">
        <w:rPr>
          <w:rFonts w:ascii="Arial" w:hAnsi="Arial" w:cs="Arial"/>
          <w:color w:val="000000"/>
          <w:sz w:val="20"/>
          <w:szCs w:val="20"/>
        </w:rPr>
        <w:t>80</w:t>
      </w:r>
    </w:p>
    <w:p w14:paraId="5756C28E" w14:textId="77777777" w:rsidR="0095380E" w:rsidRPr="00676FAA" w:rsidRDefault="0095380E" w:rsidP="008501F4">
      <w:pPr>
        <w:spacing w:after="0" w:line="240" w:lineRule="auto"/>
        <w:ind w:left="142" w:right="20"/>
        <w:jc w:val="both"/>
        <w:rPr>
          <w:rFonts w:ascii="Arial" w:hAnsi="Arial" w:cs="Arial"/>
          <w:color w:val="000000"/>
          <w:sz w:val="20"/>
          <w:szCs w:val="20"/>
        </w:rPr>
      </w:pPr>
      <w:r w:rsidRPr="00676FAA">
        <w:rPr>
          <w:rFonts w:ascii="Arial" w:hAnsi="Arial" w:cs="Arial"/>
          <w:color w:val="000000"/>
          <w:sz w:val="20"/>
          <w:szCs w:val="20"/>
        </w:rPr>
        <w:lastRenderedPageBreak/>
        <w:t>Montant de l'offre moins-</w:t>
      </w:r>
      <w:proofErr w:type="spellStart"/>
      <w:r w:rsidRPr="00676FAA">
        <w:rPr>
          <w:rFonts w:ascii="Arial" w:hAnsi="Arial" w:cs="Arial"/>
          <w:color w:val="000000"/>
          <w:sz w:val="20"/>
          <w:szCs w:val="20"/>
        </w:rPr>
        <w:t>disante</w:t>
      </w:r>
      <w:proofErr w:type="spellEnd"/>
      <w:r w:rsidRPr="00676FAA">
        <w:rPr>
          <w:rFonts w:ascii="Arial" w:hAnsi="Arial" w:cs="Arial"/>
          <w:color w:val="000000"/>
          <w:sz w:val="20"/>
          <w:szCs w:val="20"/>
        </w:rPr>
        <w:t xml:space="preserve"> = correspond au prix de l'offre la moins chère (offres anormalement basses exclues).</w:t>
      </w:r>
    </w:p>
    <w:p w14:paraId="3672ACCF" w14:textId="77777777" w:rsidR="0095380E" w:rsidRPr="00D4183C" w:rsidRDefault="0095380E" w:rsidP="00AF1E59">
      <w:pPr>
        <w:widowControl w:val="0"/>
        <w:autoSpaceDE w:val="0"/>
        <w:autoSpaceDN w:val="0"/>
        <w:adjustRightInd w:val="0"/>
        <w:spacing w:after="0" w:line="240" w:lineRule="auto"/>
        <w:ind w:left="117" w:right="111"/>
        <w:rPr>
          <w:rFonts w:ascii="Arial" w:hAnsi="Arial" w:cs="Arial"/>
          <w:sz w:val="20"/>
          <w:szCs w:val="20"/>
        </w:rPr>
      </w:pPr>
      <w:r w:rsidRPr="00676FAA">
        <w:rPr>
          <w:rFonts w:ascii="Arial" w:hAnsi="Arial" w:cs="Arial"/>
          <w:color w:val="000000"/>
          <w:sz w:val="20"/>
          <w:szCs w:val="20"/>
        </w:rPr>
        <w:t xml:space="preserve">Montant de l'offre à noter = correspond au prix de l'offre à évaluer. </w:t>
      </w:r>
      <w:r w:rsidRPr="00676FAA">
        <w:rPr>
          <w:rFonts w:ascii="Arial" w:hAnsi="Arial" w:cs="Arial"/>
          <w:sz w:val="20"/>
          <w:szCs w:val="20"/>
        </w:rPr>
        <w:t>La note « prix » sera arrondie au centième d’unité le plus proche.</w:t>
      </w:r>
    </w:p>
    <w:p w14:paraId="685C5844" w14:textId="77777777" w:rsidR="0095380E" w:rsidRDefault="0095380E" w:rsidP="00AF1E59">
      <w:pPr>
        <w:widowControl w:val="0"/>
        <w:autoSpaceDE w:val="0"/>
        <w:autoSpaceDN w:val="0"/>
        <w:adjustRightInd w:val="0"/>
        <w:spacing w:after="0" w:line="240" w:lineRule="auto"/>
        <w:ind w:left="117" w:right="111"/>
        <w:rPr>
          <w:rFonts w:ascii="Arial" w:hAnsi="Arial" w:cs="Arial"/>
          <w:color w:val="000000"/>
          <w:sz w:val="20"/>
          <w:szCs w:val="20"/>
        </w:rPr>
      </w:pPr>
    </w:p>
    <w:p w14:paraId="3C66AEFA" w14:textId="1881EF94" w:rsidR="00C60F22" w:rsidRDefault="00C60F22" w:rsidP="00C60F22">
      <w:pPr>
        <w:spacing w:after="0" w:line="240" w:lineRule="auto"/>
        <w:ind w:left="20" w:right="20"/>
        <w:jc w:val="both"/>
        <w:rPr>
          <w:rFonts w:ascii="Arial" w:hAnsi="Arial" w:cs="Arial"/>
          <w:b/>
          <w:color w:val="000000"/>
          <w:sz w:val="20"/>
          <w:szCs w:val="20"/>
        </w:rPr>
      </w:pPr>
      <w:r w:rsidRPr="00676FAA">
        <w:rPr>
          <w:rFonts w:ascii="Arial" w:hAnsi="Arial" w:cs="Arial"/>
          <w:b/>
          <w:color w:val="000000"/>
          <w:sz w:val="20"/>
          <w:szCs w:val="20"/>
        </w:rPr>
        <w:t xml:space="preserve">Critère </w:t>
      </w:r>
      <w:r w:rsidR="00BA5376">
        <w:rPr>
          <w:rFonts w:ascii="Arial" w:hAnsi="Arial" w:cs="Arial"/>
          <w:b/>
          <w:color w:val="000000"/>
          <w:sz w:val="20"/>
          <w:szCs w:val="20"/>
        </w:rPr>
        <w:t>2</w:t>
      </w:r>
      <w:r w:rsidRPr="00676FAA">
        <w:rPr>
          <w:rFonts w:ascii="Arial" w:hAnsi="Arial" w:cs="Arial"/>
          <w:b/>
          <w:color w:val="000000"/>
          <w:sz w:val="20"/>
          <w:szCs w:val="20"/>
        </w:rPr>
        <w:t xml:space="preserve"> : </w:t>
      </w:r>
      <w:r w:rsidR="00BA5376">
        <w:rPr>
          <w:rFonts w:ascii="Arial" w:hAnsi="Arial" w:cs="Arial"/>
          <w:b/>
          <w:color w:val="000000"/>
          <w:sz w:val="20"/>
          <w:szCs w:val="20"/>
        </w:rPr>
        <w:t>Délai</w:t>
      </w:r>
      <w:r w:rsidR="00D75CB2">
        <w:rPr>
          <w:rFonts w:ascii="Arial" w:hAnsi="Arial" w:cs="Arial"/>
          <w:b/>
          <w:color w:val="000000"/>
          <w:sz w:val="20"/>
          <w:szCs w:val="20"/>
        </w:rPr>
        <w:t xml:space="preserve"> global</w:t>
      </w:r>
      <w:r w:rsidRPr="00676FAA">
        <w:rPr>
          <w:rFonts w:ascii="Arial" w:hAnsi="Arial" w:cs="Arial"/>
          <w:b/>
          <w:color w:val="000000"/>
          <w:sz w:val="20"/>
          <w:szCs w:val="20"/>
        </w:rPr>
        <w:t xml:space="preserve"> des prestations</w:t>
      </w:r>
      <w:r w:rsidR="00DF06B0">
        <w:rPr>
          <w:rFonts w:ascii="Arial" w:hAnsi="Arial" w:cs="Arial"/>
          <w:b/>
          <w:color w:val="000000"/>
          <w:sz w:val="20"/>
          <w:szCs w:val="20"/>
        </w:rPr>
        <w:t xml:space="preserve"> et démarche environnementale</w:t>
      </w:r>
      <w:r w:rsidRPr="00676FAA">
        <w:rPr>
          <w:rFonts w:ascii="Arial" w:hAnsi="Arial" w:cs="Arial"/>
          <w:b/>
          <w:color w:val="000000"/>
          <w:sz w:val="20"/>
          <w:szCs w:val="20"/>
        </w:rPr>
        <w:t xml:space="preserve"> (</w:t>
      </w:r>
      <w:r w:rsidR="00BA5376">
        <w:rPr>
          <w:rFonts w:ascii="Arial" w:hAnsi="Arial" w:cs="Arial"/>
          <w:b/>
          <w:color w:val="000000"/>
          <w:sz w:val="20"/>
          <w:szCs w:val="20"/>
        </w:rPr>
        <w:t>2</w:t>
      </w:r>
      <w:r>
        <w:rPr>
          <w:rFonts w:ascii="Arial" w:hAnsi="Arial" w:cs="Arial"/>
          <w:b/>
          <w:color w:val="000000"/>
          <w:sz w:val="20"/>
          <w:szCs w:val="20"/>
        </w:rPr>
        <w:t>0</w:t>
      </w:r>
      <w:r w:rsidRPr="00676FAA">
        <w:rPr>
          <w:rFonts w:ascii="Arial" w:hAnsi="Arial" w:cs="Arial"/>
          <w:b/>
          <w:color w:val="000000"/>
          <w:sz w:val="20"/>
          <w:szCs w:val="20"/>
        </w:rPr>
        <w:t xml:space="preserve"> points maximum)</w:t>
      </w:r>
    </w:p>
    <w:p w14:paraId="610E81BB" w14:textId="11D588EA" w:rsidR="00BA5376" w:rsidRDefault="00BA5376" w:rsidP="00C908D3">
      <w:pPr>
        <w:spacing w:after="0" w:line="240" w:lineRule="auto"/>
        <w:ind w:left="142" w:right="20"/>
        <w:jc w:val="both"/>
        <w:rPr>
          <w:rFonts w:ascii="Arial" w:hAnsi="Arial" w:cs="Arial"/>
          <w:bCs/>
          <w:color w:val="000000"/>
          <w:sz w:val="20"/>
          <w:szCs w:val="20"/>
        </w:rPr>
      </w:pPr>
      <w:r w:rsidRPr="00843B14">
        <w:rPr>
          <w:rFonts w:ascii="Arial" w:hAnsi="Arial" w:cs="Arial"/>
          <w:bCs/>
          <w:color w:val="000000"/>
          <w:sz w:val="20"/>
          <w:szCs w:val="20"/>
        </w:rPr>
        <w:t>Délai intégrant les prestations de mesure</w:t>
      </w:r>
      <w:r w:rsidR="00D75CB2" w:rsidRPr="00843B14">
        <w:rPr>
          <w:rFonts w:ascii="Arial" w:hAnsi="Arial" w:cs="Arial"/>
          <w:bCs/>
          <w:color w:val="000000"/>
          <w:sz w:val="20"/>
          <w:szCs w:val="20"/>
        </w:rPr>
        <w:t xml:space="preserve"> début et fin et les travaux mais aussi la</w:t>
      </w:r>
      <w:r w:rsidR="00843B14" w:rsidRPr="00843B14">
        <w:rPr>
          <w:rFonts w:ascii="Arial" w:hAnsi="Arial" w:cs="Arial"/>
          <w:bCs/>
          <w:color w:val="000000"/>
          <w:sz w:val="20"/>
          <w:szCs w:val="20"/>
        </w:rPr>
        <w:t xml:space="preserve"> réalisation des rapports finaux</w:t>
      </w:r>
      <w:r w:rsidR="00EB4C6A">
        <w:rPr>
          <w:rFonts w:ascii="Arial" w:hAnsi="Arial" w:cs="Arial"/>
          <w:bCs/>
          <w:color w:val="000000"/>
          <w:sz w:val="20"/>
          <w:szCs w:val="20"/>
        </w:rPr>
        <w:t xml:space="preserve"> et bon</w:t>
      </w:r>
      <w:r w:rsidR="0085457F">
        <w:rPr>
          <w:rFonts w:ascii="Arial" w:hAnsi="Arial" w:cs="Arial"/>
          <w:bCs/>
          <w:color w:val="000000"/>
          <w:sz w:val="20"/>
          <w:szCs w:val="20"/>
        </w:rPr>
        <w:t>(</w:t>
      </w:r>
      <w:r w:rsidR="00EB4C6A">
        <w:rPr>
          <w:rFonts w:ascii="Arial" w:hAnsi="Arial" w:cs="Arial"/>
          <w:bCs/>
          <w:color w:val="000000"/>
          <w:sz w:val="20"/>
          <w:szCs w:val="20"/>
        </w:rPr>
        <w:t>s</w:t>
      </w:r>
      <w:r w:rsidR="0085457F">
        <w:rPr>
          <w:rFonts w:ascii="Arial" w:hAnsi="Arial" w:cs="Arial"/>
          <w:bCs/>
          <w:color w:val="000000"/>
          <w:sz w:val="20"/>
          <w:szCs w:val="20"/>
        </w:rPr>
        <w:t>)</w:t>
      </w:r>
      <w:r w:rsidR="00EB4C6A">
        <w:rPr>
          <w:rFonts w:ascii="Arial" w:hAnsi="Arial" w:cs="Arial"/>
          <w:bCs/>
          <w:color w:val="000000"/>
          <w:sz w:val="20"/>
          <w:szCs w:val="20"/>
        </w:rPr>
        <w:t xml:space="preserve"> de livraison</w:t>
      </w:r>
      <w:r w:rsidR="00843B14" w:rsidRPr="00843B14">
        <w:rPr>
          <w:rFonts w:ascii="Arial" w:hAnsi="Arial" w:cs="Arial"/>
          <w:bCs/>
          <w:color w:val="000000"/>
          <w:sz w:val="20"/>
          <w:szCs w:val="20"/>
        </w:rPr>
        <w:t>.</w:t>
      </w:r>
    </w:p>
    <w:p w14:paraId="0215E681" w14:textId="1D388D80" w:rsidR="00DF06B0" w:rsidRDefault="00DF06B0" w:rsidP="00C908D3">
      <w:pPr>
        <w:spacing w:after="0" w:line="240" w:lineRule="auto"/>
        <w:ind w:left="142" w:right="20"/>
        <w:jc w:val="both"/>
        <w:rPr>
          <w:rFonts w:ascii="Arial" w:hAnsi="Arial" w:cs="Arial"/>
          <w:bCs/>
          <w:color w:val="000000"/>
          <w:sz w:val="20"/>
          <w:szCs w:val="20"/>
        </w:rPr>
      </w:pPr>
      <w:r w:rsidRPr="00566500">
        <w:rPr>
          <w:rFonts w:ascii="Arial" w:hAnsi="Arial" w:cs="Arial"/>
          <w:color w:val="000000"/>
          <w:sz w:val="20"/>
          <w:szCs w:val="20"/>
        </w:rPr>
        <w:t>Démarches en faveur du développement durable</w:t>
      </w:r>
    </w:p>
    <w:p w14:paraId="39B30517" w14:textId="77777777" w:rsidR="0095380E" w:rsidRDefault="0095380E" w:rsidP="00DF06B0">
      <w:pPr>
        <w:widowControl w:val="0"/>
        <w:autoSpaceDE w:val="0"/>
        <w:autoSpaceDN w:val="0"/>
        <w:adjustRightInd w:val="0"/>
        <w:spacing w:before="240" w:after="0" w:line="240" w:lineRule="auto"/>
        <w:ind w:right="111"/>
        <w:rPr>
          <w:rFonts w:ascii="Arial" w:hAnsi="Arial" w:cs="Arial"/>
          <w:sz w:val="24"/>
          <w:szCs w:val="24"/>
        </w:rPr>
      </w:pPr>
      <w:r>
        <w:rPr>
          <w:rFonts w:ascii="Arial" w:hAnsi="Arial" w:cs="Arial"/>
          <w:b/>
          <w:bCs/>
          <w:color w:val="000000"/>
          <w:sz w:val="20"/>
          <w:szCs w:val="20"/>
          <w:u w:val="single"/>
        </w:rPr>
        <w:t>Note finale des offres</w:t>
      </w:r>
    </w:p>
    <w:p w14:paraId="5D5C8735" w14:textId="46082385" w:rsidR="0095380E" w:rsidRDefault="0095380E" w:rsidP="00C908D3">
      <w:pPr>
        <w:widowControl w:val="0"/>
        <w:autoSpaceDE w:val="0"/>
        <w:autoSpaceDN w:val="0"/>
        <w:adjustRightInd w:val="0"/>
        <w:spacing w:after="0" w:line="240" w:lineRule="auto"/>
        <w:ind w:left="142" w:right="111"/>
        <w:rPr>
          <w:rFonts w:ascii="Arial" w:hAnsi="Arial" w:cs="Arial"/>
          <w:sz w:val="24"/>
          <w:szCs w:val="24"/>
        </w:rPr>
      </w:pPr>
      <w:r>
        <w:rPr>
          <w:rFonts w:ascii="Arial" w:hAnsi="Arial" w:cs="Arial"/>
          <w:color w:val="000000"/>
          <w:sz w:val="20"/>
          <w:szCs w:val="20"/>
        </w:rPr>
        <w:t>La note finale des offres sera sur 100 et sera calculée de la façon suivante :</w:t>
      </w:r>
      <w:r w:rsidR="00F969DB">
        <w:rPr>
          <w:rFonts w:ascii="Arial" w:hAnsi="Arial" w:cs="Arial"/>
          <w:color w:val="000000"/>
          <w:sz w:val="20"/>
          <w:szCs w:val="20"/>
        </w:rPr>
        <w:t xml:space="preserve"> </w:t>
      </w:r>
      <w:r>
        <w:rPr>
          <w:rFonts w:ascii="Arial" w:hAnsi="Arial" w:cs="Arial"/>
          <w:b/>
          <w:bCs/>
          <w:color w:val="000000"/>
          <w:sz w:val="20"/>
          <w:szCs w:val="20"/>
        </w:rPr>
        <w:t xml:space="preserve">Note finale du candidat </w:t>
      </w:r>
      <w:r w:rsidR="00F969DB">
        <w:rPr>
          <w:rFonts w:ascii="Arial" w:hAnsi="Arial" w:cs="Arial"/>
          <w:b/>
          <w:bCs/>
          <w:color w:val="000000"/>
          <w:sz w:val="20"/>
          <w:szCs w:val="20"/>
        </w:rPr>
        <w:t>=</w:t>
      </w:r>
      <w:r>
        <w:rPr>
          <w:rFonts w:ascii="Arial" w:hAnsi="Arial" w:cs="Arial"/>
          <w:b/>
          <w:bCs/>
          <w:color w:val="000000"/>
          <w:sz w:val="20"/>
          <w:szCs w:val="20"/>
        </w:rPr>
        <w:t>Note globale « Prix »</w:t>
      </w:r>
      <w:r w:rsidR="00F969DB">
        <w:rPr>
          <w:rFonts w:ascii="Arial" w:hAnsi="Arial" w:cs="Arial"/>
          <w:b/>
          <w:bCs/>
          <w:color w:val="000000"/>
          <w:sz w:val="20"/>
          <w:szCs w:val="20"/>
        </w:rPr>
        <w:t xml:space="preserve"> +Note globale Délai</w:t>
      </w:r>
    </w:p>
    <w:p w14:paraId="61024681" w14:textId="77777777" w:rsidR="0095380E" w:rsidRDefault="0095380E" w:rsidP="00C908D3">
      <w:pPr>
        <w:widowControl w:val="0"/>
        <w:autoSpaceDE w:val="0"/>
        <w:autoSpaceDN w:val="0"/>
        <w:adjustRightInd w:val="0"/>
        <w:spacing w:before="120" w:after="120" w:line="240" w:lineRule="auto"/>
        <w:ind w:left="142" w:right="111"/>
        <w:rPr>
          <w:rFonts w:ascii="Arial" w:hAnsi="Arial" w:cs="Arial"/>
          <w:sz w:val="24"/>
          <w:szCs w:val="24"/>
        </w:rPr>
      </w:pPr>
      <w:r>
        <w:rPr>
          <w:rFonts w:ascii="Arial" w:hAnsi="Arial" w:cs="Arial"/>
          <w:color w:val="000000"/>
          <w:sz w:val="20"/>
          <w:szCs w:val="20"/>
        </w:rPr>
        <w:t>Le classement final des offres s'effectue selon l'ordre décroissant des notes.</w:t>
      </w:r>
    </w:p>
    <w:p w14:paraId="53FD3F31" w14:textId="77777777" w:rsidR="0095380E" w:rsidRDefault="0095380E" w:rsidP="00C908D3">
      <w:pPr>
        <w:widowControl w:val="0"/>
        <w:autoSpaceDE w:val="0"/>
        <w:autoSpaceDN w:val="0"/>
        <w:adjustRightInd w:val="0"/>
        <w:spacing w:after="0" w:line="240" w:lineRule="auto"/>
        <w:ind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000000"/>
          <w:sz w:val="20"/>
          <w:szCs w:val="20"/>
        </w:rPr>
        <w:t xml:space="preserve"> Renseignements complémentaires</w:t>
      </w:r>
    </w:p>
    <w:p w14:paraId="356E2AF8" w14:textId="77777777" w:rsidR="0095380E" w:rsidRDefault="0095380E" w:rsidP="00AF1E59">
      <w:pPr>
        <w:widowControl w:val="0"/>
        <w:tabs>
          <w:tab w:val="left" w:pos="534"/>
        </w:tabs>
        <w:autoSpaceDE w:val="0"/>
        <w:autoSpaceDN w:val="0"/>
        <w:adjustRightInd w:val="0"/>
        <w:spacing w:after="0" w:line="240" w:lineRule="auto"/>
        <w:ind w:left="234" w:right="222"/>
        <w:jc w:val="both"/>
        <w:rPr>
          <w:rFonts w:ascii="Arial" w:hAnsi="Arial" w:cs="Arial"/>
          <w:sz w:val="24"/>
          <w:szCs w:val="24"/>
        </w:rPr>
      </w:pPr>
      <w:r>
        <w:rPr>
          <w:rFonts w:ascii="Arial" w:hAnsi="Arial" w:cs="Arial"/>
          <w:color w:val="000000"/>
          <w:sz w:val="20"/>
          <w:szCs w:val="20"/>
        </w:rPr>
        <w:t xml:space="preserve">Pour obtenir tous renseignements complémentaires qui leur apparaitraient nécessaires, les candidats peuvent faire une demande sur la plateforme de la commune à l’adresse suivante : </w:t>
      </w:r>
      <w:hyperlink r:id="rId16" w:history="1">
        <w:r w:rsidRPr="005D4C95">
          <w:rPr>
            <w:rStyle w:val="Lienhypertexte"/>
            <w:rFonts w:ascii="Arial" w:hAnsi="Arial" w:cs="Arial"/>
            <w:b/>
            <w:bCs/>
            <w:sz w:val="20"/>
            <w:szCs w:val="20"/>
          </w:rPr>
          <w:t>https://www.marches-securises.fr/</w:t>
        </w:r>
      </w:hyperlink>
      <w:r>
        <w:rPr>
          <w:rFonts w:ascii="Arial" w:hAnsi="Arial" w:cs="Arial"/>
          <w:color w:val="000000"/>
          <w:sz w:val="20"/>
          <w:szCs w:val="20"/>
        </w:rPr>
        <w:t xml:space="preserve">. </w:t>
      </w:r>
    </w:p>
    <w:tbl>
      <w:tblPr>
        <w:tblW w:w="0" w:type="auto"/>
        <w:tblInd w:w="9" w:type="dxa"/>
        <w:tblLayout w:type="fixed"/>
        <w:tblCellMar>
          <w:left w:w="0" w:type="dxa"/>
          <w:right w:w="0" w:type="dxa"/>
        </w:tblCellMar>
        <w:tblLook w:val="0000" w:firstRow="0" w:lastRow="0" w:firstColumn="0" w:lastColumn="0" w:noHBand="0" w:noVBand="0"/>
      </w:tblPr>
      <w:tblGrid>
        <w:gridCol w:w="9347"/>
      </w:tblGrid>
      <w:tr w:rsidR="009E7F7A" w14:paraId="35A94717" w14:textId="77777777">
        <w:tc>
          <w:tcPr>
            <w:tcW w:w="9347" w:type="dxa"/>
            <w:tcBorders>
              <w:top w:val="nil"/>
              <w:left w:val="nil"/>
              <w:bottom w:val="single" w:sz="8" w:space="0" w:color="A6A6A6"/>
              <w:right w:val="nil"/>
            </w:tcBorders>
            <w:shd w:val="clear" w:color="auto" w:fill="FFFFFF"/>
          </w:tcPr>
          <w:p w14:paraId="067445E0" w14:textId="2C32D165" w:rsidR="009E7F7A" w:rsidRDefault="009650C4" w:rsidP="00DB7761">
            <w:pPr>
              <w:widowControl w:val="0"/>
              <w:autoSpaceDE w:val="0"/>
              <w:autoSpaceDN w:val="0"/>
              <w:adjustRightInd w:val="0"/>
              <w:spacing w:before="360" w:after="0" w:line="240" w:lineRule="auto"/>
              <w:ind w:left="108" w:right="101"/>
              <w:rPr>
                <w:rFonts w:ascii="Arial" w:hAnsi="Arial" w:cs="Arial"/>
                <w:sz w:val="24"/>
                <w:szCs w:val="24"/>
              </w:rPr>
            </w:pPr>
            <w:r>
              <w:rPr>
                <w:rFonts w:ascii="Arial" w:hAnsi="Arial" w:cs="Arial"/>
                <w:b/>
                <w:bCs/>
                <w:color w:val="595959"/>
                <w:sz w:val="26"/>
                <w:szCs w:val="26"/>
              </w:rPr>
              <w:t xml:space="preserve">Article 4 – </w:t>
            </w:r>
            <w:r w:rsidR="00273DF7">
              <w:rPr>
                <w:rFonts w:ascii="Arial" w:hAnsi="Arial" w:cs="Arial"/>
                <w:b/>
                <w:bCs/>
                <w:color w:val="595959"/>
                <w:sz w:val="26"/>
                <w:szCs w:val="26"/>
              </w:rPr>
              <w:t xml:space="preserve">DUREE - </w:t>
            </w:r>
            <w:r>
              <w:rPr>
                <w:rFonts w:ascii="Arial" w:hAnsi="Arial" w:cs="Arial"/>
                <w:b/>
                <w:bCs/>
                <w:color w:val="595959"/>
                <w:sz w:val="26"/>
                <w:szCs w:val="26"/>
              </w:rPr>
              <w:t>DÉLAIS D’EXÉCUTION</w:t>
            </w:r>
          </w:p>
        </w:tc>
      </w:tr>
    </w:tbl>
    <w:p w14:paraId="687DC78A" w14:textId="77777777" w:rsidR="008C3F40" w:rsidRDefault="008C3F40" w:rsidP="00C64F0F">
      <w:pPr>
        <w:widowControl w:val="0"/>
        <w:tabs>
          <w:tab w:val="left" w:pos="142"/>
        </w:tabs>
        <w:autoSpaceDE w:val="0"/>
        <w:autoSpaceDN w:val="0"/>
        <w:adjustRightInd w:val="0"/>
        <w:spacing w:before="240" w:after="0" w:line="240" w:lineRule="auto"/>
        <w:ind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Durée</w:t>
      </w:r>
    </w:p>
    <w:p w14:paraId="52B5AB80" w14:textId="77777777" w:rsidR="000B22E2" w:rsidRDefault="000B22E2" w:rsidP="00C64F0F">
      <w:pPr>
        <w:widowControl w:val="0"/>
        <w:tabs>
          <w:tab w:val="left" w:pos="3931"/>
          <w:tab w:val="left" w:pos="4138"/>
        </w:tabs>
        <w:autoSpaceDE w:val="0"/>
        <w:autoSpaceDN w:val="0"/>
        <w:adjustRightInd w:val="0"/>
        <w:spacing w:after="0" w:line="240" w:lineRule="auto"/>
        <w:ind w:left="142" w:right="111"/>
        <w:jc w:val="both"/>
        <w:rPr>
          <w:rFonts w:ascii="Arial" w:hAnsi="Arial" w:cs="Arial"/>
          <w:color w:val="000000"/>
          <w:sz w:val="20"/>
          <w:szCs w:val="20"/>
          <w:u w:val="single"/>
        </w:rPr>
      </w:pPr>
      <w:r w:rsidRPr="00F0174E">
        <w:rPr>
          <w:rFonts w:ascii="Arial" w:hAnsi="Arial" w:cs="Arial"/>
          <w:color w:val="000000"/>
          <w:sz w:val="20"/>
          <w:szCs w:val="20"/>
          <w:u w:val="single"/>
        </w:rPr>
        <w:t>Durée :</w:t>
      </w:r>
      <w:r>
        <w:rPr>
          <w:rFonts w:ascii="Arial" w:hAnsi="Arial" w:cs="Arial"/>
          <w:color w:val="000000"/>
          <w:sz w:val="20"/>
          <w:szCs w:val="20"/>
        </w:rPr>
        <w:t xml:space="preserve"> Le </w:t>
      </w:r>
      <w:r w:rsidRPr="000257A8">
        <w:rPr>
          <w:rFonts w:ascii="Arial" w:hAnsi="Arial" w:cs="Arial"/>
          <w:color w:val="000000"/>
          <w:sz w:val="20"/>
          <w:szCs w:val="20"/>
        </w:rPr>
        <w:t>marché prend effet à compter de sa notification et cours jusqu’à l’achèvement complet des prestations, le règlement des comptes et la garantie de parfait achèvement.</w:t>
      </w:r>
    </w:p>
    <w:p w14:paraId="1E8123BF" w14:textId="77777777" w:rsidR="000B22E2" w:rsidRDefault="000B22E2" w:rsidP="00C64F0F">
      <w:pPr>
        <w:widowControl w:val="0"/>
        <w:tabs>
          <w:tab w:val="left" w:pos="3931"/>
          <w:tab w:val="left" w:pos="4138"/>
        </w:tabs>
        <w:autoSpaceDE w:val="0"/>
        <w:autoSpaceDN w:val="0"/>
        <w:adjustRightInd w:val="0"/>
        <w:spacing w:after="0" w:line="240" w:lineRule="auto"/>
        <w:ind w:left="142" w:right="111"/>
        <w:jc w:val="both"/>
        <w:rPr>
          <w:rFonts w:ascii="Arial" w:hAnsi="Arial" w:cs="Arial"/>
          <w:color w:val="000000"/>
          <w:sz w:val="20"/>
          <w:szCs w:val="20"/>
        </w:rPr>
      </w:pPr>
      <w:r>
        <w:rPr>
          <w:rFonts w:ascii="Arial" w:hAnsi="Arial" w:cs="Arial"/>
          <w:color w:val="000000"/>
          <w:sz w:val="20"/>
          <w:szCs w:val="20"/>
        </w:rPr>
        <w:t>L</w:t>
      </w:r>
      <w:r w:rsidRPr="005F6D8D">
        <w:rPr>
          <w:rFonts w:ascii="Arial" w:hAnsi="Arial" w:cs="Arial"/>
          <w:color w:val="000000"/>
          <w:sz w:val="20"/>
          <w:szCs w:val="20"/>
        </w:rPr>
        <w:t>e point de départ du délai d’exécution est fixé à la date de la notification du marché.</w:t>
      </w:r>
    </w:p>
    <w:p w14:paraId="0F98600F" w14:textId="77777777" w:rsidR="009E7F7A" w:rsidRDefault="009650C4" w:rsidP="00C64F0F">
      <w:pPr>
        <w:widowControl w:val="0"/>
        <w:tabs>
          <w:tab w:val="left" w:pos="142"/>
        </w:tabs>
        <w:autoSpaceDE w:val="0"/>
        <w:autoSpaceDN w:val="0"/>
        <w:adjustRightInd w:val="0"/>
        <w:spacing w:before="240" w:after="0" w:line="240" w:lineRule="auto"/>
        <w:ind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Délais d’exécution</w:t>
      </w:r>
    </w:p>
    <w:p w14:paraId="63A9EB20" w14:textId="6F468A9D" w:rsidR="009E7F7A" w:rsidRPr="00CB40EA" w:rsidRDefault="009650C4" w:rsidP="00AF1E59">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CB40EA">
        <w:rPr>
          <w:rFonts w:ascii="Arial" w:hAnsi="Arial" w:cs="Arial"/>
          <w:color w:val="000000"/>
          <w:sz w:val="20"/>
          <w:szCs w:val="20"/>
        </w:rPr>
        <w:t xml:space="preserve">Le délai d’exécution des prestations est fixé à </w:t>
      </w:r>
      <w:r w:rsidR="00F969DB" w:rsidRPr="00CB40EA">
        <w:rPr>
          <w:rFonts w:ascii="Arial" w:hAnsi="Arial" w:cs="Arial"/>
          <w:b/>
          <w:bCs/>
          <w:color w:val="000000"/>
          <w:sz w:val="20"/>
          <w:szCs w:val="20"/>
        </w:rPr>
        <w:t>2</w:t>
      </w:r>
      <w:r w:rsidRPr="00CB40EA">
        <w:rPr>
          <w:rFonts w:ascii="Arial" w:hAnsi="Arial" w:cs="Arial"/>
          <w:b/>
          <w:bCs/>
          <w:color w:val="000000"/>
          <w:sz w:val="20"/>
          <w:szCs w:val="20"/>
        </w:rPr>
        <w:t xml:space="preserve"> Mois</w:t>
      </w:r>
      <w:r w:rsidR="00F969DB" w:rsidRPr="00CB40EA">
        <w:rPr>
          <w:rFonts w:ascii="Arial" w:hAnsi="Arial" w:cs="Arial"/>
          <w:b/>
          <w:bCs/>
          <w:color w:val="000000"/>
          <w:sz w:val="20"/>
          <w:szCs w:val="20"/>
        </w:rPr>
        <w:t xml:space="preserve"> maximum</w:t>
      </w:r>
      <w:r w:rsidR="000B22E2" w:rsidRPr="00CB40EA">
        <w:rPr>
          <w:rFonts w:ascii="Arial" w:hAnsi="Arial" w:cs="Arial"/>
          <w:b/>
          <w:bCs/>
          <w:color w:val="000000"/>
          <w:sz w:val="20"/>
          <w:szCs w:val="20"/>
        </w:rPr>
        <w:t xml:space="preserve"> (hors délai de validation)</w:t>
      </w:r>
      <w:r w:rsidRPr="00CB40EA">
        <w:rPr>
          <w:rFonts w:ascii="Arial" w:hAnsi="Arial" w:cs="Arial"/>
          <w:color w:val="000000"/>
          <w:sz w:val="20"/>
          <w:szCs w:val="20"/>
        </w:rPr>
        <w:t xml:space="preserve"> dont la date de démarrage est la notification du contrat.</w:t>
      </w:r>
    </w:p>
    <w:p w14:paraId="3A2C908C" w14:textId="77777777" w:rsidR="009242B2" w:rsidRPr="003A2387" w:rsidRDefault="009242B2" w:rsidP="00FF1EF9">
      <w:pPr>
        <w:keepNext/>
        <w:keepLines/>
        <w:widowControl w:val="0"/>
        <w:tabs>
          <w:tab w:val="left" w:pos="392"/>
        </w:tabs>
        <w:autoSpaceDE w:val="0"/>
        <w:autoSpaceDN w:val="0"/>
        <w:adjustRightInd w:val="0"/>
        <w:spacing w:before="240" w:after="0" w:line="240" w:lineRule="auto"/>
        <w:ind w:right="111"/>
        <w:jc w:val="both"/>
        <w:rPr>
          <w:rFonts w:ascii="Arial" w:hAnsi="Arial" w:cs="Arial"/>
          <w:sz w:val="24"/>
          <w:szCs w:val="24"/>
        </w:rPr>
      </w:pPr>
      <w:r w:rsidRPr="003A2387">
        <w:rPr>
          <w:rFonts w:ascii="Arial" w:hAnsi="Arial" w:cs="Arial"/>
          <w:color w:val="FF9900"/>
          <w:sz w:val="20"/>
          <w:szCs w:val="20"/>
        </w:rPr>
        <w:t>■</w:t>
      </w:r>
      <w:r w:rsidRPr="003A2387">
        <w:rPr>
          <w:rFonts w:ascii="Arial" w:hAnsi="Arial" w:cs="Arial"/>
          <w:color w:val="FF9900"/>
          <w:sz w:val="20"/>
          <w:szCs w:val="20"/>
        </w:rPr>
        <w:tab/>
      </w:r>
      <w:r w:rsidRPr="003A2387">
        <w:rPr>
          <w:rFonts w:ascii="Arial" w:hAnsi="Arial" w:cs="Arial"/>
          <w:b/>
          <w:bCs/>
          <w:color w:val="000000"/>
          <w:sz w:val="20"/>
          <w:szCs w:val="20"/>
        </w:rPr>
        <w:t>Conditions générales d'exécution</w:t>
      </w:r>
    </w:p>
    <w:p w14:paraId="5AB21BC8" w14:textId="77777777" w:rsidR="009242B2" w:rsidRPr="003A2387" w:rsidRDefault="009242B2" w:rsidP="009242B2">
      <w:pPr>
        <w:widowControl w:val="0"/>
        <w:autoSpaceDE w:val="0"/>
        <w:autoSpaceDN w:val="0"/>
        <w:adjustRightInd w:val="0"/>
        <w:spacing w:after="0" w:line="240" w:lineRule="auto"/>
        <w:ind w:left="117"/>
        <w:jc w:val="both"/>
        <w:rPr>
          <w:rFonts w:ascii="Arial" w:hAnsi="Arial" w:cs="Arial"/>
          <w:sz w:val="24"/>
          <w:szCs w:val="24"/>
        </w:rPr>
      </w:pPr>
      <w:r w:rsidRPr="003A2387">
        <w:rPr>
          <w:rFonts w:ascii="Arial" w:hAnsi="Arial" w:cs="Arial"/>
          <w:color w:val="000000"/>
          <w:sz w:val="20"/>
          <w:szCs w:val="20"/>
        </w:rPr>
        <w:t>La personne physique désignée par le titulaire pour exercer la mission de coordination en matière de SPS doit, en permanence, pendant toute la durée du contrat, posséder l'attestation requise par l'article R.4532-31 du Code du travail sous peine de résiliation immédiate du contrat aux torts du titulaire.</w:t>
      </w:r>
    </w:p>
    <w:p w14:paraId="7DE0A816" w14:textId="77777777" w:rsidR="009242B2" w:rsidRPr="003A2387" w:rsidRDefault="009242B2" w:rsidP="009242B2">
      <w:pPr>
        <w:widowControl w:val="0"/>
        <w:autoSpaceDE w:val="0"/>
        <w:autoSpaceDN w:val="0"/>
        <w:adjustRightInd w:val="0"/>
        <w:spacing w:before="120" w:after="0" w:line="240" w:lineRule="auto"/>
        <w:ind w:left="117"/>
        <w:jc w:val="both"/>
        <w:rPr>
          <w:rFonts w:ascii="Arial" w:hAnsi="Arial" w:cs="Arial"/>
          <w:sz w:val="24"/>
          <w:szCs w:val="24"/>
        </w:rPr>
      </w:pPr>
      <w:r w:rsidRPr="003A2387">
        <w:rPr>
          <w:rFonts w:ascii="Arial" w:hAnsi="Arial" w:cs="Arial"/>
          <w:color w:val="000000"/>
          <w:sz w:val="20"/>
          <w:szCs w:val="20"/>
        </w:rPr>
        <w:t>Le titulaire s'engage à maintenir pendant toute la durée du contrat ou de la phase de conception ou de la phase de réalisation, la même personne physique comme coordonnateur SPS.</w:t>
      </w:r>
    </w:p>
    <w:p w14:paraId="2E9D4B6E" w14:textId="77777777" w:rsidR="009242B2" w:rsidRPr="003A2387" w:rsidRDefault="009242B2" w:rsidP="009242B2">
      <w:pPr>
        <w:widowControl w:val="0"/>
        <w:autoSpaceDE w:val="0"/>
        <w:autoSpaceDN w:val="0"/>
        <w:adjustRightInd w:val="0"/>
        <w:spacing w:before="120" w:after="0" w:line="240" w:lineRule="auto"/>
        <w:ind w:left="117"/>
        <w:jc w:val="both"/>
        <w:rPr>
          <w:rFonts w:ascii="Arial" w:hAnsi="Arial" w:cs="Arial"/>
          <w:sz w:val="24"/>
          <w:szCs w:val="24"/>
        </w:rPr>
      </w:pPr>
      <w:r w:rsidRPr="003A2387">
        <w:rPr>
          <w:rFonts w:ascii="Arial" w:hAnsi="Arial" w:cs="Arial"/>
          <w:color w:val="000000"/>
          <w:sz w:val="20"/>
          <w:szCs w:val="20"/>
        </w:rPr>
        <w:t>Le titulaire ne peut remplacer la personne physique qu'à l'occasion de l'indisponibilité temporaire ou définitive de celle-ci, qui n'est pas du fait du titulaire.</w:t>
      </w:r>
    </w:p>
    <w:p w14:paraId="6363831D" w14:textId="77777777" w:rsidR="009242B2" w:rsidRPr="003A2387" w:rsidRDefault="009242B2" w:rsidP="009242B2">
      <w:pPr>
        <w:widowControl w:val="0"/>
        <w:autoSpaceDE w:val="0"/>
        <w:autoSpaceDN w:val="0"/>
        <w:adjustRightInd w:val="0"/>
        <w:spacing w:before="120" w:after="0" w:line="240" w:lineRule="auto"/>
        <w:ind w:left="117"/>
        <w:jc w:val="both"/>
        <w:rPr>
          <w:rFonts w:ascii="Arial" w:hAnsi="Arial" w:cs="Arial"/>
          <w:sz w:val="24"/>
          <w:szCs w:val="24"/>
        </w:rPr>
      </w:pPr>
      <w:r w:rsidRPr="003A2387">
        <w:rPr>
          <w:rFonts w:ascii="Arial" w:hAnsi="Arial" w:cs="Arial"/>
          <w:color w:val="000000"/>
          <w:sz w:val="20"/>
          <w:szCs w:val="20"/>
        </w:rPr>
        <w:t>La nouvelle personne physique affectée à la mission par le titulaire doit être acceptée par le maître d'ouvrage.</w:t>
      </w:r>
    </w:p>
    <w:p w14:paraId="7BA9ECA9" w14:textId="77777777" w:rsidR="009242B2" w:rsidRPr="003A2387" w:rsidRDefault="009242B2" w:rsidP="009242B2">
      <w:pPr>
        <w:widowControl w:val="0"/>
        <w:autoSpaceDE w:val="0"/>
        <w:autoSpaceDN w:val="0"/>
        <w:adjustRightInd w:val="0"/>
        <w:spacing w:before="120" w:after="0" w:line="240" w:lineRule="auto"/>
        <w:ind w:left="117"/>
        <w:jc w:val="both"/>
        <w:rPr>
          <w:rFonts w:ascii="Arial" w:hAnsi="Arial" w:cs="Arial"/>
          <w:sz w:val="24"/>
          <w:szCs w:val="24"/>
        </w:rPr>
      </w:pPr>
      <w:r w:rsidRPr="003A2387">
        <w:rPr>
          <w:rFonts w:ascii="Arial" w:hAnsi="Arial" w:cs="Arial"/>
          <w:color w:val="000000"/>
          <w:sz w:val="20"/>
          <w:szCs w:val="20"/>
        </w:rPr>
        <w:t>Par dérogation à l'article 3.4.3 du CCAG Prestations Intellectuelles :</w:t>
      </w:r>
    </w:p>
    <w:p w14:paraId="40E91CA2" w14:textId="77777777" w:rsidR="009242B2" w:rsidRPr="003A2387" w:rsidRDefault="009242B2" w:rsidP="009242B2">
      <w:pPr>
        <w:widowControl w:val="0"/>
        <w:autoSpaceDE w:val="0"/>
        <w:autoSpaceDN w:val="0"/>
        <w:adjustRightInd w:val="0"/>
        <w:spacing w:after="0" w:line="240" w:lineRule="auto"/>
        <w:ind w:left="117"/>
        <w:jc w:val="both"/>
        <w:rPr>
          <w:rFonts w:ascii="Arial" w:hAnsi="Arial" w:cs="Arial"/>
          <w:sz w:val="24"/>
          <w:szCs w:val="24"/>
        </w:rPr>
      </w:pPr>
      <w:r w:rsidRPr="003A2387">
        <w:rPr>
          <w:rFonts w:ascii="Arial" w:hAnsi="Arial" w:cs="Arial"/>
          <w:color w:val="000000"/>
          <w:sz w:val="20"/>
          <w:szCs w:val="20"/>
        </w:rPr>
        <w:t>- Le titulaire propose au maître d'ouvrage une nouvelle personne physique dans un délai de 7 jours à compter de la date d'envoi de l'avis prévu au 2ème alinéa de l'article 3.4.3 du CCAG Prestations Intellectuelles.</w:t>
      </w:r>
    </w:p>
    <w:p w14:paraId="49FC5BD3" w14:textId="77777777" w:rsidR="009242B2" w:rsidRPr="003A2387" w:rsidRDefault="009242B2" w:rsidP="009242B2">
      <w:pPr>
        <w:widowControl w:val="0"/>
        <w:autoSpaceDE w:val="0"/>
        <w:autoSpaceDN w:val="0"/>
        <w:adjustRightInd w:val="0"/>
        <w:spacing w:after="0" w:line="240" w:lineRule="auto"/>
        <w:ind w:left="117"/>
        <w:jc w:val="both"/>
        <w:rPr>
          <w:rFonts w:ascii="Arial" w:hAnsi="Arial" w:cs="Arial"/>
          <w:sz w:val="24"/>
          <w:szCs w:val="24"/>
        </w:rPr>
      </w:pPr>
      <w:r w:rsidRPr="003A2387">
        <w:rPr>
          <w:rFonts w:ascii="Arial" w:hAnsi="Arial" w:cs="Arial"/>
          <w:color w:val="000000"/>
          <w:sz w:val="20"/>
          <w:szCs w:val="20"/>
        </w:rPr>
        <w:t>- L'accord du maître d'ouvrage sur l'identité de la nouvelle personne physique doit être impérativement formalisé par une décision.</w:t>
      </w:r>
    </w:p>
    <w:p w14:paraId="715B99D9" w14:textId="77777777" w:rsidR="009242B2" w:rsidRPr="003A2387" w:rsidRDefault="009242B2" w:rsidP="009242B2">
      <w:pPr>
        <w:widowControl w:val="0"/>
        <w:autoSpaceDE w:val="0"/>
        <w:autoSpaceDN w:val="0"/>
        <w:adjustRightInd w:val="0"/>
        <w:spacing w:after="0" w:line="240" w:lineRule="auto"/>
        <w:ind w:left="117"/>
        <w:jc w:val="both"/>
        <w:rPr>
          <w:rFonts w:ascii="Arial" w:hAnsi="Arial" w:cs="Arial"/>
          <w:sz w:val="24"/>
          <w:szCs w:val="24"/>
        </w:rPr>
      </w:pPr>
      <w:r w:rsidRPr="003A2387">
        <w:rPr>
          <w:rFonts w:ascii="Arial" w:hAnsi="Arial" w:cs="Arial"/>
          <w:color w:val="000000"/>
          <w:sz w:val="20"/>
          <w:szCs w:val="20"/>
        </w:rPr>
        <w:t>- Si le maître d'ouvrage refuse le remplaçant, le titulaire dispose de 7 jours à compter de ce refus pour lui proposer une autre personne physique. A défaut ou si le maître d'ouvrage récuse également ce remplaçant, la résiliation du contrat est prononcée dans les conditions de l'article 39.1.e) du CCAG Prestations Intellectuelles.</w:t>
      </w:r>
    </w:p>
    <w:p w14:paraId="6229FEC2" w14:textId="77777777" w:rsidR="009242B2" w:rsidRPr="003A2387" w:rsidRDefault="009242B2" w:rsidP="009242B2">
      <w:pPr>
        <w:widowControl w:val="0"/>
        <w:autoSpaceDE w:val="0"/>
        <w:autoSpaceDN w:val="0"/>
        <w:adjustRightInd w:val="0"/>
        <w:spacing w:before="120" w:after="0" w:line="240" w:lineRule="auto"/>
        <w:ind w:left="117"/>
        <w:jc w:val="both"/>
        <w:rPr>
          <w:rFonts w:ascii="Arial" w:hAnsi="Arial" w:cs="Arial"/>
          <w:sz w:val="24"/>
          <w:szCs w:val="24"/>
        </w:rPr>
      </w:pPr>
      <w:r w:rsidRPr="003A2387">
        <w:rPr>
          <w:rFonts w:ascii="Arial" w:hAnsi="Arial" w:cs="Arial"/>
          <w:color w:val="000000"/>
          <w:sz w:val="20"/>
          <w:szCs w:val="20"/>
        </w:rPr>
        <w:t>Le coordonnateur SPS ou à défaut, le titulaire, assure le passage des consignes et la transmission des documents qu'il a rédigés ou reçus à tout nouveau coordonnateur désigné pour le remplacer ou lui succéder ou, à défaut, au maître d'ouvrage. Il établit pour cela un procès-verbal dans un délai de 5   jours à compter de la demande du maître d'ouvrage.</w:t>
      </w:r>
    </w:p>
    <w:p w14:paraId="001F4C18" w14:textId="77777777" w:rsidR="009242B2" w:rsidRPr="003A2387" w:rsidRDefault="009242B2" w:rsidP="009242B2">
      <w:pPr>
        <w:widowControl w:val="0"/>
        <w:autoSpaceDE w:val="0"/>
        <w:autoSpaceDN w:val="0"/>
        <w:adjustRightInd w:val="0"/>
        <w:spacing w:before="120" w:after="0" w:line="240" w:lineRule="auto"/>
        <w:ind w:left="117"/>
        <w:jc w:val="both"/>
        <w:rPr>
          <w:rFonts w:ascii="Arial" w:hAnsi="Arial" w:cs="Arial"/>
          <w:sz w:val="24"/>
          <w:szCs w:val="24"/>
        </w:rPr>
      </w:pPr>
      <w:r w:rsidRPr="003A2387">
        <w:rPr>
          <w:rFonts w:ascii="Arial" w:hAnsi="Arial" w:cs="Arial"/>
          <w:color w:val="000000"/>
          <w:sz w:val="20"/>
          <w:szCs w:val="20"/>
        </w:rPr>
        <w:t>Le nouveau coordonnateur SPS accuse réception de l'ensemble des documents relatifs à la Sécurité et la Protection de la Santé des Travailleurs.</w:t>
      </w:r>
    </w:p>
    <w:p w14:paraId="4BB6F29C" w14:textId="77777777" w:rsidR="009242B2" w:rsidRPr="003A2387" w:rsidRDefault="009242B2" w:rsidP="009242B2">
      <w:pPr>
        <w:widowControl w:val="0"/>
        <w:autoSpaceDE w:val="0"/>
        <w:autoSpaceDN w:val="0"/>
        <w:adjustRightInd w:val="0"/>
        <w:spacing w:before="120" w:after="0" w:line="240" w:lineRule="auto"/>
        <w:ind w:left="117"/>
        <w:jc w:val="both"/>
        <w:rPr>
          <w:rFonts w:ascii="Arial" w:hAnsi="Arial" w:cs="Arial"/>
          <w:sz w:val="24"/>
          <w:szCs w:val="24"/>
        </w:rPr>
      </w:pPr>
      <w:r w:rsidRPr="003A2387">
        <w:rPr>
          <w:rFonts w:ascii="Arial" w:hAnsi="Arial" w:cs="Arial"/>
          <w:color w:val="000000"/>
          <w:sz w:val="20"/>
          <w:szCs w:val="20"/>
        </w:rPr>
        <w:t>Dès que le programme d'exécution des travaux est établi, le coordonnateur SPS remet au maître d'ouvrage son programme prévisionnel d'intervention sur le chantier. Il participe à toutes les réunions, en particulier de chantier, nécessaires à la bonne exécution de sa mission. A la fin de chaque mois, il remet au maître d'ouvrage un compte rendu d'avancement de l'exécution de sa mission.</w:t>
      </w:r>
    </w:p>
    <w:p w14:paraId="448625DC" w14:textId="77777777" w:rsidR="009242B2" w:rsidRDefault="009242B2" w:rsidP="009242B2">
      <w:pPr>
        <w:widowControl w:val="0"/>
        <w:autoSpaceDE w:val="0"/>
        <w:autoSpaceDN w:val="0"/>
        <w:adjustRightInd w:val="0"/>
        <w:spacing w:before="120" w:after="0" w:line="240" w:lineRule="auto"/>
        <w:ind w:left="117"/>
        <w:jc w:val="both"/>
        <w:rPr>
          <w:rFonts w:ascii="Arial" w:hAnsi="Arial" w:cs="Arial"/>
          <w:color w:val="000000"/>
          <w:sz w:val="20"/>
          <w:szCs w:val="20"/>
        </w:rPr>
      </w:pPr>
      <w:r w:rsidRPr="003A2387">
        <w:rPr>
          <w:rFonts w:ascii="Arial" w:hAnsi="Arial" w:cs="Arial"/>
          <w:color w:val="000000"/>
          <w:sz w:val="20"/>
          <w:szCs w:val="20"/>
        </w:rPr>
        <w:t>Dès l'ouverture du chantier, un exemplaire du Registre-Journal de la Coordination et du Plan Général de coordination en matière de Sécurité et de Protection de la Santé sont consultables.</w:t>
      </w:r>
    </w:p>
    <w:p w14:paraId="69675351" w14:textId="77777777" w:rsidR="009242B2" w:rsidRPr="002730C2" w:rsidRDefault="009242B2" w:rsidP="00FF1EF9">
      <w:pPr>
        <w:keepNext/>
        <w:keepLines/>
        <w:widowControl w:val="0"/>
        <w:tabs>
          <w:tab w:val="left" w:pos="392"/>
        </w:tabs>
        <w:autoSpaceDE w:val="0"/>
        <w:autoSpaceDN w:val="0"/>
        <w:adjustRightInd w:val="0"/>
        <w:spacing w:before="240" w:after="0" w:line="240" w:lineRule="auto"/>
        <w:ind w:right="111"/>
        <w:jc w:val="both"/>
        <w:rPr>
          <w:rFonts w:ascii="Arial" w:hAnsi="Arial" w:cs="Arial"/>
          <w:sz w:val="24"/>
          <w:szCs w:val="24"/>
        </w:rPr>
      </w:pPr>
      <w:r w:rsidRPr="002730C2">
        <w:rPr>
          <w:rFonts w:ascii="Arial" w:hAnsi="Arial" w:cs="Arial"/>
          <w:color w:val="FF9900"/>
          <w:sz w:val="20"/>
          <w:szCs w:val="20"/>
        </w:rPr>
        <w:lastRenderedPageBreak/>
        <w:t>■</w:t>
      </w:r>
      <w:r w:rsidRPr="002730C2">
        <w:rPr>
          <w:rFonts w:ascii="Arial" w:hAnsi="Arial" w:cs="Arial"/>
          <w:color w:val="FF9900"/>
          <w:sz w:val="20"/>
          <w:szCs w:val="20"/>
        </w:rPr>
        <w:tab/>
      </w:r>
      <w:r w:rsidRPr="002730C2">
        <w:rPr>
          <w:rFonts w:ascii="Arial" w:hAnsi="Arial" w:cs="Arial"/>
          <w:b/>
          <w:bCs/>
          <w:color w:val="000000"/>
          <w:sz w:val="20"/>
          <w:szCs w:val="20"/>
        </w:rPr>
        <w:t>Exécution de la prestation aux frais et risques du titulaire</w:t>
      </w:r>
    </w:p>
    <w:p w14:paraId="3BF447EE" w14:textId="77777777" w:rsidR="009242B2" w:rsidRDefault="009242B2" w:rsidP="009242B2">
      <w:pPr>
        <w:widowControl w:val="0"/>
        <w:autoSpaceDE w:val="0"/>
        <w:autoSpaceDN w:val="0"/>
        <w:adjustRightInd w:val="0"/>
        <w:spacing w:after="0" w:line="240" w:lineRule="auto"/>
        <w:ind w:left="117"/>
        <w:jc w:val="both"/>
        <w:rPr>
          <w:rFonts w:ascii="Arial" w:hAnsi="Arial" w:cs="Arial"/>
          <w:color w:val="000000"/>
          <w:sz w:val="20"/>
          <w:szCs w:val="20"/>
        </w:rPr>
      </w:pPr>
      <w:r w:rsidRPr="002730C2">
        <w:rPr>
          <w:rFonts w:ascii="Arial" w:hAnsi="Arial" w:cs="Arial"/>
          <w:color w:val="000000"/>
          <w:sz w:val="20"/>
          <w:szCs w:val="20"/>
        </w:rPr>
        <w:t>Les dispositions de l'article 27 du CCAG s'appliquent. En cas de non-exécution ou mauvaise exécution des prestations prévues au contrat après mise en demeure restée sans effet, ou en cas de décision de résiliation du contrat, l'acheteur peut faire procéder par un tiers à l’exécution des prestations, aux frais et risques du titulaire. Cette décision est notifiée au titulaire par l'acheteur.</w:t>
      </w:r>
    </w:p>
    <w:p w14:paraId="257858D1" w14:textId="77777777" w:rsidR="009242B2" w:rsidRDefault="009242B2" w:rsidP="009242B2">
      <w:pPr>
        <w:widowControl w:val="0"/>
        <w:autoSpaceDE w:val="0"/>
        <w:autoSpaceDN w:val="0"/>
        <w:adjustRightInd w:val="0"/>
        <w:spacing w:before="120" w:after="0" w:line="240" w:lineRule="auto"/>
        <w:ind w:left="117"/>
        <w:jc w:val="both"/>
        <w:rPr>
          <w:rFonts w:ascii="Arial" w:hAnsi="Arial" w:cs="Arial"/>
          <w:color w:val="000000"/>
          <w:sz w:val="20"/>
          <w:szCs w:val="20"/>
        </w:rPr>
      </w:pPr>
      <w:r w:rsidRPr="002730C2">
        <w:rPr>
          <w:rFonts w:ascii="Arial" w:hAnsi="Arial" w:cs="Arial"/>
          <w:color w:val="000000"/>
          <w:sz w:val="20"/>
          <w:szCs w:val="20"/>
        </w:rPr>
        <w:t>Le contrat passé avec le tiers est transmis au titulaire pour information. Ce dernier ne peut pas prendre part à l'exécution de ce contrat de substitution mais est tenu de fournir toutes les informations utiles à sa bonne exécution.</w:t>
      </w:r>
    </w:p>
    <w:p w14:paraId="14F41E39" w14:textId="77777777" w:rsidR="009242B2" w:rsidRPr="002730C2" w:rsidRDefault="009242B2" w:rsidP="009242B2">
      <w:pPr>
        <w:widowControl w:val="0"/>
        <w:autoSpaceDE w:val="0"/>
        <w:autoSpaceDN w:val="0"/>
        <w:adjustRightInd w:val="0"/>
        <w:spacing w:before="120" w:after="0" w:line="240" w:lineRule="auto"/>
        <w:ind w:left="117"/>
        <w:jc w:val="both"/>
        <w:rPr>
          <w:rFonts w:ascii="Arial" w:hAnsi="Arial" w:cs="Arial"/>
          <w:sz w:val="24"/>
          <w:szCs w:val="24"/>
        </w:rPr>
      </w:pPr>
      <w:r w:rsidRPr="002730C2">
        <w:rPr>
          <w:rFonts w:ascii="Arial" w:hAnsi="Arial" w:cs="Arial"/>
          <w:color w:val="000000"/>
          <w:sz w:val="20"/>
          <w:szCs w:val="20"/>
        </w:rPr>
        <w:t>L’augmentation des dépenses par rapport au prix du présent contrat est à la charge du titulaire. La diminution des dépenses ne lui profite pas.</w:t>
      </w:r>
    </w:p>
    <w:p w14:paraId="74383171" w14:textId="77777777" w:rsidR="009242B2" w:rsidRDefault="009242B2" w:rsidP="00FF1EF9">
      <w:pPr>
        <w:widowControl w:val="0"/>
        <w:autoSpaceDE w:val="0"/>
        <w:autoSpaceDN w:val="0"/>
        <w:adjustRightInd w:val="0"/>
        <w:spacing w:before="240" w:after="0" w:line="276" w:lineRule="auto"/>
        <w:ind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000000"/>
          <w:sz w:val="20"/>
          <w:szCs w:val="20"/>
        </w:rPr>
        <w:t xml:space="preserve"> Conditions particulières d’exécution</w:t>
      </w:r>
    </w:p>
    <w:p w14:paraId="03A01532" w14:textId="77777777" w:rsidR="00CD3281" w:rsidRPr="003A2387" w:rsidRDefault="00CD3281" w:rsidP="00CD3281">
      <w:pPr>
        <w:widowControl w:val="0"/>
        <w:autoSpaceDE w:val="0"/>
        <w:autoSpaceDN w:val="0"/>
        <w:adjustRightInd w:val="0"/>
        <w:spacing w:after="0" w:line="240" w:lineRule="auto"/>
        <w:ind w:left="117"/>
        <w:jc w:val="both"/>
        <w:rPr>
          <w:rFonts w:ascii="Arial" w:hAnsi="Arial" w:cs="Arial"/>
          <w:sz w:val="24"/>
          <w:szCs w:val="24"/>
        </w:rPr>
      </w:pPr>
      <w:r w:rsidRPr="003A2387">
        <w:rPr>
          <w:rFonts w:ascii="Arial" w:hAnsi="Arial" w:cs="Arial"/>
          <w:color w:val="000000"/>
          <w:sz w:val="20"/>
          <w:szCs w:val="20"/>
        </w:rPr>
        <w:t>La personne physique désignée par le titulaire pour exercer la mission de coordination en matière de SPS doit, en permanence, pendant toute la durée du contrat, posséder l'attestation requise par l'article R.4532-31 du Code du travail sous peine de résiliation immédiate du contrat aux torts du titulaire.</w:t>
      </w:r>
    </w:p>
    <w:p w14:paraId="2F59E260" w14:textId="77777777" w:rsidR="00CD3281" w:rsidRPr="003A2387" w:rsidRDefault="00CD3281" w:rsidP="00CD3281">
      <w:pPr>
        <w:widowControl w:val="0"/>
        <w:autoSpaceDE w:val="0"/>
        <w:autoSpaceDN w:val="0"/>
        <w:adjustRightInd w:val="0"/>
        <w:spacing w:before="120" w:after="0" w:line="240" w:lineRule="auto"/>
        <w:ind w:left="117"/>
        <w:jc w:val="both"/>
        <w:rPr>
          <w:rFonts w:ascii="Arial" w:hAnsi="Arial" w:cs="Arial"/>
          <w:sz w:val="24"/>
          <w:szCs w:val="24"/>
        </w:rPr>
      </w:pPr>
      <w:r w:rsidRPr="003A2387">
        <w:rPr>
          <w:rFonts w:ascii="Arial" w:hAnsi="Arial" w:cs="Arial"/>
          <w:color w:val="000000"/>
          <w:sz w:val="20"/>
          <w:szCs w:val="20"/>
        </w:rPr>
        <w:t>Le titulaire s'engage à maintenir pendant toute la durée du contrat ou de la phase de conception ou de la phase de réalisation, la même personne physique comme coordonnateur SPS.</w:t>
      </w:r>
    </w:p>
    <w:p w14:paraId="264E5418" w14:textId="77777777" w:rsidR="00CD3281" w:rsidRPr="003A2387" w:rsidRDefault="00CD3281" w:rsidP="00CD3281">
      <w:pPr>
        <w:widowControl w:val="0"/>
        <w:autoSpaceDE w:val="0"/>
        <w:autoSpaceDN w:val="0"/>
        <w:adjustRightInd w:val="0"/>
        <w:spacing w:before="120" w:after="0" w:line="240" w:lineRule="auto"/>
        <w:ind w:left="117"/>
        <w:jc w:val="both"/>
        <w:rPr>
          <w:rFonts w:ascii="Arial" w:hAnsi="Arial" w:cs="Arial"/>
          <w:sz w:val="24"/>
          <w:szCs w:val="24"/>
        </w:rPr>
      </w:pPr>
      <w:r w:rsidRPr="003A2387">
        <w:rPr>
          <w:rFonts w:ascii="Arial" w:hAnsi="Arial" w:cs="Arial"/>
          <w:color w:val="000000"/>
          <w:sz w:val="20"/>
          <w:szCs w:val="20"/>
        </w:rPr>
        <w:t>Le titulaire ne peut remplacer la personne physique qu'à l'occasion de l'indisponibilité temporaire ou définitive de celle-ci, qui n'est pas du fait du titulaire.</w:t>
      </w:r>
    </w:p>
    <w:p w14:paraId="25FCE0AE" w14:textId="77777777" w:rsidR="00CD3281" w:rsidRPr="003A2387" w:rsidRDefault="00CD3281" w:rsidP="00CD3281">
      <w:pPr>
        <w:widowControl w:val="0"/>
        <w:autoSpaceDE w:val="0"/>
        <w:autoSpaceDN w:val="0"/>
        <w:adjustRightInd w:val="0"/>
        <w:spacing w:before="120" w:after="0" w:line="240" w:lineRule="auto"/>
        <w:ind w:left="117"/>
        <w:jc w:val="both"/>
        <w:rPr>
          <w:rFonts w:ascii="Arial" w:hAnsi="Arial" w:cs="Arial"/>
          <w:sz w:val="24"/>
          <w:szCs w:val="24"/>
        </w:rPr>
      </w:pPr>
      <w:r w:rsidRPr="003A2387">
        <w:rPr>
          <w:rFonts w:ascii="Arial" w:hAnsi="Arial" w:cs="Arial"/>
          <w:color w:val="000000"/>
          <w:sz w:val="20"/>
          <w:szCs w:val="20"/>
        </w:rPr>
        <w:t>La nouvelle personne physique affectée à la mission par le titulaire doit être acceptée par le maître d'ouvrage.</w:t>
      </w:r>
    </w:p>
    <w:p w14:paraId="71444362" w14:textId="77777777" w:rsidR="00CD3281" w:rsidRPr="003A2387" w:rsidRDefault="00CD3281" w:rsidP="00CD3281">
      <w:pPr>
        <w:widowControl w:val="0"/>
        <w:autoSpaceDE w:val="0"/>
        <w:autoSpaceDN w:val="0"/>
        <w:adjustRightInd w:val="0"/>
        <w:spacing w:before="120" w:after="0" w:line="240" w:lineRule="auto"/>
        <w:ind w:left="117"/>
        <w:jc w:val="both"/>
        <w:rPr>
          <w:rFonts w:ascii="Arial" w:hAnsi="Arial" w:cs="Arial"/>
          <w:sz w:val="24"/>
          <w:szCs w:val="24"/>
        </w:rPr>
      </w:pPr>
      <w:r w:rsidRPr="003A2387">
        <w:rPr>
          <w:rFonts w:ascii="Arial" w:hAnsi="Arial" w:cs="Arial"/>
          <w:color w:val="000000"/>
          <w:sz w:val="20"/>
          <w:szCs w:val="20"/>
        </w:rPr>
        <w:t>Par dérogation à l'article 3.4.3 du CCAG Prestations Intellectuelles :</w:t>
      </w:r>
    </w:p>
    <w:p w14:paraId="62D9EE13" w14:textId="77777777" w:rsidR="00CD3281" w:rsidRPr="003A2387" w:rsidRDefault="00CD3281" w:rsidP="00CD3281">
      <w:pPr>
        <w:widowControl w:val="0"/>
        <w:autoSpaceDE w:val="0"/>
        <w:autoSpaceDN w:val="0"/>
        <w:adjustRightInd w:val="0"/>
        <w:spacing w:after="0" w:line="240" w:lineRule="auto"/>
        <w:ind w:left="117"/>
        <w:jc w:val="both"/>
        <w:rPr>
          <w:rFonts w:ascii="Arial" w:hAnsi="Arial" w:cs="Arial"/>
          <w:sz w:val="24"/>
          <w:szCs w:val="24"/>
        </w:rPr>
      </w:pPr>
      <w:r w:rsidRPr="003A2387">
        <w:rPr>
          <w:rFonts w:ascii="Arial" w:hAnsi="Arial" w:cs="Arial"/>
          <w:color w:val="000000"/>
          <w:sz w:val="20"/>
          <w:szCs w:val="20"/>
        </w:rPr>
        <w:t>- Le titulaire propose au maître d'ouvrage une nouvelle personne physique dans un délai de 7 jours à compter de la date d'envoi de l'avis prévu au 2ème alinéa de l'article 3.4.3 du CCAG Prestations Intellectuelles.</w:t>
      </w:r>
    </w:p>
    <w:p w14:paraId="5D8F4942" w14:textId="77777777" w:rsidR="00CD3281" w:rsidRPr="003A2387" w:rsidRDefault="00CD3281" w:rsidP="00CD3281">
      <w:pPr>
        <w:widowControl w:val="0"/>
        <w:autoSpaceDE w:val="0"/>
        <w:autoSpaceDN w:val="0"/>
        <w:adjustRightInd w:val="0"/>
        <w:spacing w:after="0" w:line="240" w:lineRule="auto"/>
        <w:ind w:left="117"/>
        <w:jc w:val="both"/>
        <w:rPr>
          <w:rFonts w:ascii="Arial" w:hAnsi="Arial" w:cs="Arial"/>
          <w:sz w:val="24"/>
          <w:szCs w:val="24"/>
        </w:rPr>
      </w:pPr>
      <w:r w:rsidRPr="003A2387">
        <w:rPr>
          <w:rFonts w:ascii="Arial" w:hAnsi="Arial" w:cs="Arial"/>
          <w:color w:val="000000"/>
          <w:sz w:val="20"/>
          <w:szCs w:val="20"/>
        </w:rPr>
        <w:t>- L'accord du maître d'ouvrage sur l'identité de la nouvelle personne physique doit être impérativement formalisé par une décision.</w:t>
      </w:r>
    </w:p>
    <w:p w14:paraId="5CFA5A91" w14:textId="77777777" w:rsidR="00CD3281" w:rsidRPr="003A2387" w:rsidRDefault="00CD3281" w:rsidP="00CD3281">
      <w:pPr>
        <w:widowControl w:val="0"/>
        <w:autoSpaceDE w:val="0"/>
        <w:autoSpaceDN w:val="0"/>
        <w:adjustRightInd w:val="0"/>
        <w:spacing w:after="0" w:line="240" w:lineRule="auto"/>
        <w:ind w:left="117"/>
        <w:jc w:val="both"/>
        <w:rPr>
          <w:rFonts w:ascii="Arial" w:hAnsi="Arial" w:cs="Arial"/>
          <w:sz w:val="24"/>
          <w:szCs w:val="24"/>
        </w:rPr>
      </w:pPr>
      <w:r w:rsidRPr="003A2387">
        <w:rPr>
          <w:rFonts w:ascii="Arial" w:hAnsi="Arial" w:cs="Arial"/>
          <w:color w:val="000000"/>
          <w:sz w:val="20"/>
          <w:szCs w:val="20"/>
        </w:rPr>
        <w:t>- Si le maître d'ouvrage refuse le remplaçant, le titulaire dispose de 7 jours à compter de ce refus pour lui proposer une autre personne physique. A défaut ou si le maître d'ouvrage récuse également ce remplaçant, la résiliation du contrat est prononcée dans les conditions de l'article 39.1.e) du CCAG Prestations Intellectuelles.</w:t>
      </w:r>
    </w:p>
    <w:p w14:paraId="0B71549B" w14:textId="77777777" w:rsidR="00CD3281" w:rsidRPr="003A2387" w:rsidRDefault="00CD3281" w:rsidP="00CD3281">
      <w:pPr>
        <w:widowControl w:val="0"/>
        <w:autoSpaceDE w:val="0"/>
        <w:autoSpaceDN w:val="0"/>
        <w:adjustRightInd w:val="0"/>
        <w:spacing w:before="120" w:after="0" w:line="240" w:lineRule="auto"/>
        <w:ind w:left="117"/>
        <w:jc w:val="both"/>
        <w:rPr>
          <w:rFonts w:ascii="Arial" w:hAnsi="Arial" w:cs="Arial"/>
          <w:sz w:val="24"/>
          <w:szCs w:val="24"/>
        </w:rPr>
      </w:pPr>
      <w:r w:rsidRPr="003A2387">
        <w:rPr>
          <w:rFonts w:ascii="Arial" w:hAnsi="Arial" w:cs="Arial"/>
          <w:color w:val="000000"/>
          <w:sz w:val="20"/>
          <w:szCs w:val="20"/>
        </w:rPr>
        <w:t>Le coordonnateur SPS ou à défaut, le titulaire, assure le passage des consignes et la transmission des documents qu'il a rédigés ou reçus à tout nouveau coordonnateur désigné pour le remplacer ou lui succéder ou, à défaut, au maître d'ouvrage. Il établit pour cela un procès-verbal dans un délai de 5   jours à compter de la demande du maître d'ouvrage.</w:t>
      </w:r>
    </w:p>
    <w:p w14:paraId="15C76F51" w14:textId="77777777" w:rsidR="00CD3281" w:rsidRPr="003A2387" w:rsidRDefault="00CD3281" w:rsidP="00CD3281">
      <w:pPr>
        <w:widowControl w:val="0"/>
        <w:autoSpaceDE w:val="0"/>
        <w:autoSpaceDN w:val="0"/>
        <w:adjustRightInd w:val="0"/>
        <w:spacing w:before="120" w:after="0" w:line="240" w:lineRule="auto"/>
        <w:ind w:left="117"/>
        <w:jc w:val="both"/>
        <w:rPr>
          <w:rFonts w:ascii="Arial" w:hAnsi="Arial" w:cs="Arial"/>
          <w:sz w:val="24"/>
          <w:szCs w:val="24"/>
        </w:rPr>
      </w:pPr>
      <w:r w:rsidRPr="003A2387">
        <w:rPr>
          <w:rFonts w:ascii="Arial" w:hAnsi="Arial" w:cs="Arial"/>
          <w:color w:val="000000"/>
          <w:sz w:val="20"/>
          <w:szCs w:val="20"/>
        </w:rPr>
        <w:t>Le nouveau coordonnateur SPS accuse réception de l'ensemble des documents relatifs à la Sécurité et la Protection de la Santé des Travailleurs.</w:t>
      </w:r>
    </w:p>
    <w:p w14:paraId="1F0621F6" w14:textId="77777777" w:rsidR="00CD3281" w:rsidRPr="003A2387" w:rsidRDefault="00CD3281" w:rsidP="00CD3281">
      <w:pPr>
        <w:widowControl w:val="0"/>
        <w:autoSpaceDE w:val="0"/>
        <w:autoSpaceDN w:val="0"/>
        <w:adjustRightInd w:val="0"/>
        <w:spacing w:before="120" w:after="0" w:line="240" w:lineRule="auto"/>
        <w:ind w:left="117"/>
        <w:jc w:val="both"/>
        <w:rPr>
          <w:rFonts w:ascii="Arial" w:hAnsi="Arial" w:cs="Arial"/>
          <w:sz w:val="24"/>
          <w:szCs w:val="24"/>
        </w:rPr>
      </w:pPr>
      <w:r w:rsidRPr="003A2387">
        <w:rPr>
          <w:rFonts w:ascii="Arial" w:hAnsi="Arial" w:cs="Arial"/>
          <w:color w:val="000000"/>
          <w:sz w:val="20"/>
          <w:szCs w:val="20"/>
        </w:rPr>
        <w:t>Dès que le programme d'exécution des travaux est établi, le coordonnateur SPS remet au maître d'ouvrage son programme prévisionnel d'intervention sur le chantier. Il participe à toutes les réunions, en particulier de chantier, nécessaires à la bonne exécution de sa mission. A la fin de chaque mois, il remet au maître d'ouvrage un compte rendu d'avancement de l'exécution de sa mission.</w:t>
      </w:r>
    </w:p>
    <w:p w14:paraId="4951A24C" w14:textId="77777777" w:rsidR="00CD3281" w:rsidRDefault="00CD3281" w:rsidP="00CD3281">
      <w:pPr>
        <w:widowControl w:val="0"/>
        <w:autoSpaceDE w:val="0"/>
        <w:autoSpaceDN w:val="0"/>
        <w:adjustRightInd w:val="0"/>
        <w:spacing w:before="120" w:after="0" w:line="240" w:lineRule="auto"/>
        <w:ind w:left="117"/>
        <w:jc w:val="both"/>
        <w:rPr>
          <w:rFonts w:ascii="Arial" w:hAnsi="Arial" w:cs="Arial"/>
          <w:color w:val="000000"/>
          <w:sz w:val="20"/>
          <w:szCs w:val="20"/>
        </w:rPr>
      </w:pPr>
      <w:r w:rsidRPr="003A2387">
        <w:rPr>
          <w:rFonts w:ascii="Arial" w:hAnsi="Arial" w:cs="Arial"/>
          <w:color w:val="000000"/>
          <w:sz w:val="20"/>
          <w:szCs w:val="20"/>
        </w:rPr>
        <w:t>Dès l'ouverture du chantier, un exemplaire du Registre-Journal de la Coordination et du Plan Général de coordination en matière de Sécurité et de Protection de la Santé sont consultables.</w:t>
      </w:r>
    </w:p>
    <w:p w14:paraId="5BCC25D5" w14:textId="77777777" w:rsidR="00CD3281" w:rsidRPr="002730C2" w:rsidRDefault="00CD3281" w:rsidP="00CD3281">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730C2">
        <w:rPr>
          <w:rFonts w:ascii="Arial" w:hAnsi="Arial" w:cs="Arial"/>
          <w:color w:val="FF9900"/>
          <w:sz w:val="20"/>
          <w:szCs w:val="20"/>
        </w:rPr>
        <w:t>■</w:t>
      </w:r>
      <w:r w:rsidRPr="002730C2">
        <w:rPr>
          <w:rFonts w:ascii="Arial" w:hAnsi="Arial" w:cs="Arial"/>
          <w:color w:val="FF9900"/>
          <w:sz w:val="20"/>
          <w:szCs w:val="20"/>
        </w:rPr>
        <w:tab/>
      </w:r>
      <w:r w:rsidRPr="002730C2">
        <w:rPr>
          <w:rFonts w:ascii="Arial" w:hAnsi="Arial" w:cs="Arial"/>
          <w:b/>
          <w:bCs/>
          <w:color w:val="000000"/>
          <w:sz w:val="20"/>
          <w:szCs w:val="20"/>
        </w:rPr>
        <w:t>Exécution de la prestation aux frais et risques du titulaire</w:t>
      </w:r>
    </w:p>
    <w:p w14:paraId="41D44F9E" w14:textId="77777777" w:rsidR="00CD3281" w:rsidRDefault="00CD3281" w:rsidP="00CD3281">
      <w:pPr>
        <w:widowControl w:val="0"/>
        <w:autoSpaceDE w:val="0"/>
        <w:autoSpaceDN w:val="0"/>
        <w:adjustRightInd w:val="0"/>
        <w:spacing w:after="0" w:line="240" w:lineRule="auto"/>
        <w:ind w:left="117"/>
        <w:jc w:val="both"/>
        <w:rPr>
          <w:rFonts w:ascii="Arial" w:hAnsi="Arial" w:cs="Arial"/>
          <w:color w:val="000000"/>
          <w:sz w:val="20"/>
          <w:szCs w:val="20"/>
        </w:rPr>
      </w:pPr>
      <w:r w:rsidRPr="002730C2">
        <w:rPr>
          <w:rFonts w:ascii="Arial" w:hAnsi="Arial" w:cs="Arial"/>
          <w:color w:val="000000"/>
          <w:sz w:val="20"/>
          <w:szCs w:val="20"/>
        </w:rPr>
        <w:t>Les dispositions de l'article 27 du CCAG s'appliquent. En cas de non-exécution ou mauvaise exécution des prestations prévues au contrat après mise en demeure restée sans effet, ou en cas de décision de résiliation du contrat, l'acheteur peut faire procéder par un tiers à l’exécution des prestations, aux frais et risques du titulaire. Cette décision est notifiée au titulaire par l'acheteur.</w:t>
      </w:r>
    </w:p>
    <w:p w14:paraId="08FF482E" w14:textId="77777777" w:rsidR="00CD3281" w:rsidRDefault="00CD3281" w:rsidP="00CD3281">
      <w:pPr>
        <w:widowControl w:val="0"/>
        <w:autoSpaceDE w:val="0"/>
        <w:autoSpaceDN w:val="0"/>
        <w:adjustRightInd w:val="0"/>
        <w:spacing w:before="120" w:after="0" w:line="240" w:lineRule="auto"/>
        <w:ind w:left="117"/>
        <w:jc w:val="both"/>
        <w:rPr>
          <w:rFonts w:ascii="Arial" w:hAnsi="Arial" w:cs="Arial"/>
          <w:color w:val="000000"/>
          <w:sz w:val="20"/>
          <w:szCs w:val="20"/>
        </w:rPr>
      </w:pPr>
      <w:r w:rsidRPr="002730C2">
        <w:rPr>
          <w:rFonts w:ascii="Arial" w:hAnsi="Arial" w:cs="Arial"/>
          <w:color w:val="000000"/>
          <w:sz w:val="20"/>
          <w:szCs w:val="20"/>
        </w:rPr>
        <w:t>Le contrat passé avec le tiers est transmis au titulaire pour information. Ce dernier ne peut pas prendre part à l'exécution de ce contrat de substitution mais est tenu de fournir toutes les informations utiles à sa bonne exécution.</w:t>
      </w:r>
    </w:p>
    <w:p w14:paraId="4480AFC7" w14:textId="77777777" w:rsidR="00CD3281" w:rsidRPr="002730C2" w:rsidRDefault="00CD3281" w:rsidP="00CD3281">
      <w:pPr>
        <w:widowControl w:val="0"/>
        <w:autoSpaceDE w:val="0"/>
        <w:autoSpaceDN w:val="0"/>
        <w:adjustRightInd w:val="0"/>
        <w:spacing w:before="120" w:after="0" w:line="240" w:lineRule="auto"/>
        <w:ind w:left="117"/>
        <w:jc w:val="both"/>
        <w:rPr>
          <w:rFonts w:ascii="Arial" w:hAnsi="Arial" w:cs="Arial"/>
          <w:sz w:val="24"/>
          <w:szCs w:val="24"/>
        </w:rPr>
      </w:pPr>
      <w:r w:rsidRPr="002730C2">
        <w:rPr>
          <w:rFonts w:ascii="Arial" w:hAnsi="Arial" w:cs="Arial"/>
          <w:color w:val="000000"/>
          <w:sz w:val="20"/>
          <w:szCs w:val="20"/>
        </w:rPr>
        <w:t>L’augmentation des dépenses par rapport au prix du présent contrat est à la charge du titulaire. La diminution des dépenses ne lui profite pas.</w:t>
      </w:r>
    </w:p>
    <w:p w14:paraId="17E43F6F" w14:textId="77777777" w:rsidR="00CD3281" w:rsidRDefault="00CD3281" w:rsidP="00CD3281">
      <w:pPr>
        <w:widowControl w:val="0"/>
        <w:autoSpaceDE w:val="0"/>
        <w:autoSpaceDN w:val="0"/>
        <w:adjustRightInd w:val="0"/>
        <w:spacing w:before="240" w:after="0" w:line="276"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000000"/>
          <w:sz w:val="20"/>
          <w:szCs w:val="20"/>
        </w:rPr>
        <w:t xml:space="preserve"> Conditions particulières d’exécution</w:t>
      </w:r>
    </w:p>
    <w:p w14:paraId="2A624C82" w14:textId="77777777" w:rsidR="00CD3281" w:rsidRDefault="00CD3281" w:rsidP="00CD3281">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Se référer aux dispositions du </w:t>
      </w:r>
      <w:hyperlink r:id="rId17" w:tgtFrame="_blank" w:history="1">
        <w:r>
          <w:rPr>
            <w:rFonts w:ascii="Arial" w:hAnsi="Arial" w:cs="Arial"/>
            <w:color w:val="000000"/>
            <w:sz w:val="20"/>
            <w:szCs w:val="20"/>
          </w:rPr>
          <w:t>CCAG Prestations intellectuelles du 30 mars 2021</w:t>
        </w:r>
      </w:hyperlink>
      <w:r>
        <w:rPr>
          <w:rFonts w:ascii="Arial" w:hAnsi="Arial" w:cs="Arial"/>
          <w:color w:val="000000"/>
          <w:sz w:val="20"/>
          <w:szCs w:val="20"/>
        </w:rPr>
        <w:t>.</w:t>
      </w:r>
    </w:p>
    <w:p w14:paraId="6458453A" w14:textId="1C0B776E" w:rsidR="009650C4" w:rsidRPr="003271E7" w:rsidRDefault="003271E7" w:rsidP="00FF1EF9">
      <w:pPr>
        <w:widowControl w:val="0"/>
        <w:autoSpaceDE w:val="0"/>
        <w:autoSpaceDN w:val="0"/>
        <w:adjustRightInd w:val="0"/>
        <w:spacing w:before="240" w:after="0" w:line="240" w:lineRule="auto"/>
        <w:ind w:right="111"/>
        <w:jc w:val="both"/>
        <w:rPr>
          <w:rFonts w:ascii="Arial" w:hAnsi="Arial" w:cs="Arial"/>
          <w:b/>
          <w:bCs/>
          <w:sz w:val="20"/>
          <w:szCs w:val="20"/>
        </w:rPr>
      </w:pPr>
      <w:r>
        <w:rPr>
          <w:rFonts w:ascii="Arial" w:hAnsi="Arial" w:cs="Arial"/>
          <w:b/>
          <w:bCs/>
          <w:color w:val="FF9900"/>
          <w:sz w:val="20"/>
          <w:szCs w:val="20"/>
        </w:rPr>
        <w:t xml:space="preserve">■ </w:t>
      </w:r>
      <w:r w:rsidR="009650C4" w:rsidRPr="003271E7">
        <w:rPr>
          <w:rFonts w:ascii="Arial" w:hAnsi="Arial" w:cs="Arial"/>
          <w:b/>
          <w:bCs/>
          <w:sz w:val="20"/>
          <w:szCs w:val="20"/>
        </w:rPr>
        <w:t>Négociations :</w:t>
      </w:r>
    </w:p>
    <w:p w14:paraId="2964A248" w14:textId="77777777" w:rsidR="009650C4" w:rsidRDefault="009650C4" w:rsidP="00AF1E59">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Les candidats sont invités à remettre d'emblée leur meilleure proposition.</w:t>
      </w:r>
    </w:p>
    <w:p w14:paraId="14B26054" w14:textId="77777777" w:rsidR="009650C4" w:rsidRDefault="009650C4" w:rsidP="001101AB">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Les négociations sont destinées à améliorer la performance technique et économique des offres initiales les plus pertinentes, pour permettre de les adapter et dimensionner parfaitement aux besoins de l'acheteur.</w:t>
      </w:r>
    </w:p>
    <w:p w14:paraId="5866D6EA" w14:textId="77777777" w:rsidR="001101AB" w:rsidRDefault="009650C4" w:rsidP="001101AB">
      <w:pPr>
        <w:widowControl w:val="0"/>
        <w:autoSpaceDE w:val="0"/>
        <w:autoSpaceDN w:val="0"/>
        <w:adjustRightInd w:val="0"/>
        <w:spacing w:before="120" w:after="0" w:line="240" w:lineRule="auto"/>
        <w:ind w:left="117"/>
        <w:jc w:val="both"/>
        <w:rPr>
          <w:rFonts w:ascii="Arial" w:hAnsi="Arial" w:cs="Arial"/>
          <w:color w:val="000000"/>
          <w:sz w:val="20"/>
          <w:szCs w:val="20"/>
        </w:rPr>
      </w:pPr>
      <w:r>
        <w:rPr>
          <w:rFonts w:ascii="Arial" w:hAnsi="Arial" w:cs="Arial"/>
          <w:color w:val="000000"/>
          <w:sz w:val="20"/>
          <w:szCs w:val="20"/>
        </w:rPr>
        <w:t>Les conditions de négociation sont les suivantes :</w:t>
      </w:r>
    </w:p>
    <w:p w14:paraId="1637611A" w14:textId="77777777" w:rsidR="001101AB" w:rsidRDefault="009650C4" w:rsidP="001101AB">
      <w:pPr>
        <w:widowControl w:val="0"/>
        <w:autoSpaceDE w:val="0"/>
        <w:autoSpaceDN w:val="0"/>
        <w:adjustRightInd w:val="0"/>
        <w:spacing w:before="120" w:after="0" w:line="240" w:lineRule="auto"/>
        <w:ind w:left="117"/>
        <w:jc w:val="both"/>
        <w:rPr>
          <w:rFonts w:ascii="Arial" w:hAnsi="Arial" w:cs="Arial"/>
          <w:color w:val="000000"/>
          <w:sz w:val="20"/>
          <w:szCs w:val="20"/>
        </w:rPr>
      </w:pPr>
      <w:r>
        <w:rPr>
          <w:rFonts w:ascii="Arial" w:hAnsi="Arial" w:cs="Arial"/>
          <w:color w:val="000000"/>
          <w:sz w:val="20"/>
          <w:szCs w:val="20"/>
        </w:rPr>
        <w:lastRenderedPageBreak/>
        <w:t>Le pouvoir adjudicateur se réserve la possibilité de négocier, dans le respect de l'égalité de traitement des candidats et de transparence des procédures. Le nombre maximal de candidats admis à négocier au regard du classement selon les critères de jugement du règlement de consultation est de 3.</w:t>
      </w:r>
    </w:p>
    <w:p w14:paraId="0B3A91C9" w14:textId="77777777" w:rsidR="001101AB" w:rsidRDefault="009650C4" w:rsidP="001101AB">
      <w:pPr>
        <w:widowControl w:val="0"/>
        <w:autoSpaceDE w:val="0"/>
        <w:autoSpaceDN w:val="0"/>
        <w:adjustRightInd w:val="0"/>
        <w:spacing w:before="120" w:after="0" w:line="240" w:lineRule="auto"/>
        <w:ind w:left="117"/>
        <w:jc w:val="both"/>
        <w:rPr>
          <w:rFonts w:ascii="Arial" w:hAnsi="Arial" w:cs="Arial"/>
          <w:color w:val="000000"/>
          <w:sz w:val="20"/>
          <w:szCs w:val="20"/>
        </w:rPr>
      </w:pPr>
      <w:r>
        <w:rPr>
          <w:rFonts w:ascii="Arial" w:hAnsi="Arial" w:cs="Arial"/>
          <w:color w:val="000000"/>
          <w:sz w:val="20"/>
          <w:szCs w:val="20"/>
        </w:rPr>
        <w:t>Il adressera ensuite un courrier de négociation aux candidats en indiquant les modalités et la date limite.</w:t>
      </w:r>
    </w:p>
    <w:p w14:paraId="1A262486" w14:textId="1A38AC66" w:rsidR="009650C4" w:rsidRDefault="009650C4" w:rsidP="001101AB">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Les négociations pourront porter sur les caractéristiques techniques et financières des offres, ou sur certaines dispositions du cahier des charges. Elles ne pourront pas porter sur l’objet du contrat, ses caractéristiques substantielles ni les critères d'attribution.</w:t>
      </w:r>
    </w:p>
    <w:p w14:paraId="3AE6995F" w14:textId="00A0E4C0" w:rsidR="009E7F7A" w:rsidRPr="009650C4" w:rsidRDefault="009650C4" w:rsidP="001101AB">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Toutefois, l'acheteur peut attribuer le marché sur la base des offres initiales sans négociation.</w:t>
      </w:r>
    </w:p>
    <w:tbl>
      <w:tblPr>
        <w:tblW w:w="0" w:type="auto"/>
        <w:tblInd w:w="9" w:type="dxa"/>
        <w:tblLayout w:type="fixed"/>
        <w:tblCellMar>
          <w:left w:w="0" w:type="dxa"/>
          <w:right w:w="0" w:type="dxa"/>
        </w:tblCellMar>
        <w:tblLook w:val="0000" w:firstRow="0" w:lastRow="0" w:firstColumn="0" w:lastColumn="0" w:noHBand="0" w:noVBand="0"/>
      </w:tblPr>
      <w:tblGrid>
        <w:gridCol w:w="9347"/>
      </w:tblGrid>
      <w:tr w:rsidR="009E7F7A" w14:paraId="0F3CCC03" w14:textId="77777777">
        <w:tc>
          <w:tcPr>
            <w:tcW w:w="9347" w:type="dxa"/>
            <w:tcBorders>
              <w:top w:val="nil"/>
              <w:left w:val="nil"/>
              <w:bottom w:val="single" w:sz="8" w:space="0" w:color="A6A6A6"/>
              <w:right w:val="nil"/>
            </w:tcBorders>
            <w:shd w:val="clear" w:color="auto" w:fill="FFFFFF"/>
          </w:tcPr>
          <w:p w14:paraId="1F18A348" w14:textId="77777777" w:rsidR="009E7F7A" w:rsidRDefault="009650C4" w:rsidP="001101AB">
            <w:pPr>
              <w:widowControl w:val="0"/>
              <w:autoSpaceDE w:val="0"/>
              <w:autoSpaceDN w:val="0"/>
              <w:adjustRightInd w:val="0"/>
              <w:spacing w:before="360" w:after="0" w:line="240" w:lineRule="auto"/>
              <w:ind w:left="108" w:right="101"/>
              <w:rPr>
                <w:rFonts w:ascii="Arial" w:hAnsi="Arial" w:cs="Arial"/>
                <w:sz w:val="24"/>
                <w:szCs w:val="24"/>
              </w:rPr>
            </w:pPr>
            <w:r>
              <w:rPr>
                <w:rFonts w:ascii="Arial" w:hAnsi="Arial" w:cs="Arial"/>
                <w:b/>
                <w:bCs/>
                <w:color w:val="595959"/>
                <w:sz w:val="26"/>
                <w:szCs w:val="26"/>
              </w:rPr>
              <w:t>Article 5 – DOCUMENTS CONTRACTUELS</w:t>
            </w:r>
          </w:p>
        </w:tc>
      </w:tr>
    </w:tbl>
    <w:p w14:paraId="728907F4" w14:textId="77777777" w:rsidR="009E7F7A" w:rsidRDefault="009650C4" w:rsidP="001101AB">
      <w:pPr>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 xml:space="preserve">Par dérogation à l'article 4.1. </w:t>
      </w:r>
      <w:proofErr w:type="gramStart"/>
      <w:r>
        <w:rPr>
          <w:rFonts w:ascii="Arial" w:hAnsi="Arial" w:cs="Arial"/>
          <w:color w:val="000000"/>
          <w:sz w:val="20"/>
          <w:szCs w:val="20"/>
        </w:rPr>
        <w:t>du</w:t>
      </w:r>
      <w:proofErr w:type="gramEnd"/>
      <w:r>
        <w:rPr>
          <w:rFonts w:ascii="Arial" w:hAnsi="Arial" w:cs="Arial"/>
          <w:color w:val="000000"/>
          <w:sz w:val="20"/>
          <w:szCs w:val="20"/>
        </w:rPr>
        <w:t xml:space="preserve"> </w:t>
      </w:r>
      <w:hyperlink r:id="rId18" w:tgtFrame="_blank" w:history="1">
        <w:r>
          <w:rPr>
            <w:rFonts w:ascii="Arial" w:hAnsi="Arial" w:cs="Arial"/>
            <w:color w:val="000000"/>
            <w:sz w:val="20"/>
            <w:szCs w:val="20"/>
          </w:rPr>
          <w:t>CCAG Prestations intellectuelles du 30 mars 2021</w:t>
        </w:r>
      </w:hyperlink>
      <w:r>
        <w:rPr>
          <w:rFonts w:ascii="Arial" w:hAnsi="Arial" w:cs="Arial"/>
          <w:color w:val="000000"/>
          <w:sz w:val="20"/>
          <w:szCs w:val="20"/>
        </w:rPr>
        <w:t>, le marché est constitué par des documents contractuels énumérés ci-dessous, par ordre de priorité décroissante :</w:t>
      </w:r>
    </w:p>
    <w:p w14:paraId="26D77016" w14:textId="159EB27D" w:rsidR="009E7F7A" w:rsidRDefault="009650C4" w:rsidP="001101AB">
      <w:pPr>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 l'acte d'engagement valant cahier des clauses</w:t>
      </w:r>
      <w:r w:rsidR="009B6D0F">
        <w:rPr>
          <w:rFonts w:ascii="Arial" w:hAnsi="Arial" w:cs="Arial"/>
          <w:color w:val="000000"/>
          <w:sz w:val="20"/>
          <w:szCs w:val="20"/>
        </w:rPr>
        <w:t xml:space="preserve"> administratives</w:t>
      </w:r>
      <w:r>
        <w:rPr>
          <w:rFonts w:ascii="Arial" w:hAnsi="Arial" w:cs="Arial"/>
          <w:color w:val="000000"/>
          <w:sz w:val="20"/>
          <w:szCs w:val="20"/>
        </w:rPr>
        <w:t xml:space="preserve"> particulières (AE-CC</w:t>
      </w:r>
      <w:r w:rsidR="009B6D0F">
        <w:rPr>
          <w:rFonts w:ascii="Arial" w:hAnsi="Arial" w:cs="Arial"/>
          <w:color w:val="000000"/>
          <w:sz w:val="20"/>
          <w:szCs w:val="20"/>
        </w:rPr>
        <w:t>A</w:t>
      </w:r>
      <w:r>
        <w:rPr>
          <w:rFonts w:ascii="Arial" w:hAnsi="Arial" w:cs="Arial"/>
          <w:color w:val="000000"/>
          <w:sz w:val="20"/>
          <w:szCs w:val="20"/>
        </w:rPr>
        <w:t xml:space="preserve">P) dans la version résultant des dernières modifications éventuelles, opérées par avenant ; dont les exemplaires conservés dans les archives du maître de l'ouvrage font </w:t>
      </w:r>
      <w:proofErr w:type="gramStart"/>
      <w:r>
        <w:rPr>
          <w:rFonts w:ascii="Arial" w:hAnsi="Arial" w:cs="Arial"/>
          <w:color w:val="000000"/>
          <w:sz w:val="20"/>
          <w:szCs w:val="20"/>
        </w:rPr>
        <w:t>seuls foi</w:t>
      </w:r>
      <w:proofErr w:type="gramEnd"/>
      <w:r>
        <w:rPr>
          <w:rFonts w:ascii="Arial" w:hAnsi="Arial" w:cs="Arial"/>
          <w:color w:val="000000"/>
          <w:sz w:val="20"/>
          <w:szCs w:val="20"/>
        </w:rPr>
        <w:t> ;</w:t>
      </w:r>
    </w:p>
    <w:p w14:paraId="6CF87C41" w14:textId="6661F880" w:rsidR="009E7F7A" w:rsidRPr="007D348F" w:rsidRDefault="009650C4" w:rsidP="00AF1E59">
      <w:pPr>
        <w:widowControl w:val="0"/>
        <w:autoSpaceDE w:val="0"/>
        <w:autoSpaceDN w:val="0"/>
        <w:adjustRightInd w:val="0"/>
        <w:spacing w:after="0" w:line="240" w:lineRule="auto"/>
        <w:ind w:left="117" w:right="111"/>
        <w:jc w:val="both"/>
        <w:rPr>
          <w:rFonts w:ascii="Arial" w:hAnsi="Arial" w:cs="Arial"/>
          <w:color w:val="000000"/>
          <w:sz w:val="20"/>
          <w:szCs w:val="20"/>
        </w:rPr>
      </w:pPr>
      <w:r w:rsidRPr="007D348F">
        <w:rPr>
          <w:rFonts w:ascii="Arial" w:hAnsi="Arial" w:cs="Arial"/>
          <w:color w:val="000000"/>
          <w:sz w:val="20"/>
          <w:szCs w:val="20"/>
        </w:rPr>
        <w:t xml:space="preserve">- le cahier des clauses administratives générales </w:t>
      </w:r>
      <w:hyperlink r:id="rId19" w:tgtFrame="_blank" w:history="1">
        <w:r w:rsidRPr="007D348F">
          <w:rPr>
            <w:rFonts w:ascii="Arial" w:hAnsi="Arial" w:cs="Arial"/>
            <w:color w:val="000000"/>
            <w:sz w:val="20"/>
            <w:szCs w:val="20"/>
          </w:rPr>
          <w:t>CCAG Prestations intellectuelles du 30 mars 2021</w:t>
        </w:r>
      </w:hyperlink>
      <w:r w:rsidR="004B54FD" w:rsidRPr="007D348F">
        <w:rPr>
          <w:rFonts w:ascii="Arial" w:hAnsi="Arial" w:cs="Arial"/>
          <w:color w:val="000000"/>
          <w:sz w:val="20"/>
          <w:szCs w:val="20"/>
        </w:rPr>
        <w:t xml:space="preserve"> .</w:t>
      </w:r>
    </w:p>
    <w:p w14:paraId="62212772" w14:textId="4607828B" w:rsidR="004B54FD" w:rsidRPr="007D348F" w:rsidRDefault="004B54FD" w:rsidP="00AF1E59">
      <w:pPr>
        <w:pStyle w:val="RedTxt"/>
        <w:ind w:left="142"/>
        <w:jc w:val="both"/>
        <w:rPr>
          <w:sz w:val="20"/>
          <w:szCs w:val="20"/>
        </w:rPr>
      </w:pPr>
      <w:r w:rsidRPr="007D348F">
        <w:rPr>
          <w:color w:val="000000"/>
          <w:sz w:val="20"/>
          <w:szCs w:val="20"/>
        </w:rPr>
        <w:t>- les actes d'exécution et modificatifs contractualisés en phase d'exécution ;</w:t>
      </w:r>
    </w:p>
    <w:p w14:paraId="2CF31981" w14:textId="395585BF" w:rsidR="004B54FD" w:rsidRDefault="004B54FD" w:rsidP="007D348F">
      <w:pPr>
        <w:pStyle w:val="RedTxt"/>
        <w:ind w:left="142"/>
        <w:jc w:val="both"/>
        <w:rPr>
          <w:color w:val="000000"/>
          <w:sz w:val="20"/>
          <w:szCs w:val="20"/>
        </w:rPr>
      </w:pPr>
      <w:r w:rsidRPr="007D348F">
        <w:rPr>
          <w:color w:val="000000"/>
          <w:sz w:val="20"/>
          <w:szCs w:val="20"/>
        </w:rPr>
        <w:t xml:space="preserve">- </w:t>
      </w:r>
      <w:r w:rsidR="007D348F" w:rsidRPr="007D348F">
        <w:rPr>
          <w:color w:val="000000"/>
          <w:sz w:val="20"/>
          <w:szCs w:val="20"/>
        </w:rPr>
        <w:t>Le Rapport de repérage des matériaux et produits contenant de l’amiante avant réalisation de travaux dans un immeuble bâti réalisé par AED Grou</w:t>
      </w:r>
      <w:r w:rsidR="001961BC">
        <w:rPr>
          <w:color w:val="000000"/>
          <w:sz w:val="20"/>
          <w:szCs w:val="20"/>
        </w:rPr>
        <w:t xml:space="preserve">p du </w:t>
      </w:r>
      <w:r w:rsidR="00932A73">
        <w:rPr>
          <w:color w:val="000000"/>
          <w:sz w:val="20"/>
          <w:szCs w:val="20"/>
        </w:rPr>
        <w:t>03/2/25</w:t>
      </w:r>
      <w:r w:rsidR="001961BC">
        <w:rPr>
          <w:color w:val="000000"/>
          <w:sz w:val="20"/>
          <w:szCs w:val="20"/>
        </w:rPr>
        <w:t>.</w:t>
      </w:r>
    </w:p>
    <w:p w14:paraId="48AE9CE8" w14:textId="44CE8D54" w:rsidR="00F2476F" w:rsidRDefault="00F2476F" w:rsidP="007D348F">
      <w:pPr>
        <w:pStyle w:val="RedTxt"/>
        <w:ind w:left="142"/>
        <w:jc w:val="both"/>
        <w:rPr>
          <w:color w:val="000000"/>
          <w:sz w:val="20"/>
          <w:szCs w:val="20"/>
        </w:rPr>
      </w:pPr>
      <w:r>
        <w:rPr>
          <w:color w:val="000000"/>
          <w:sz w:val="20"/>
          <w:szCs w:val="20"/>
        </w:rPr>
        <w:t>- Cadre de mémoire Technique (CMT)</w:t>
      </w:r>
    </w:p>
    <w:p w14:paraId="008820BC" w14:textId="475C191A" w:rsidR="009B6D0F" w:rsidRDefault="009B6D0F" w:rsidP="007D348F">
      <w:pPr>
        <w:pStyle w:val="RedTxt"/>
        <w:ind w:left="142"/>
        <w:jc w:val="both"/>
        <w:rPr>
          <w:color w:val="000000"/>
          <w:sz w:val="20"/>
          <w:szCs w:val="20"/>
        </w:rPr>
      </w:pPr>
      <w:r>
        <w:rPr>
          <w:color w:val="000000"/>
          <w:sz w:val="20"/>
          <w:szCs w:val="20"/>
        </w:rPr>
        <w:t>- Le CCTP</w:t>
      </w:r>
    </w:p>
    <w:p w14:paraId="0371B984" w14:textId="7904614E" w:rsidR="007D348F" w:rsidRPr="007D348F" w:rsidRDefault="007D348F" w:rsidP="007D348F">
      <w:pPr>
        <w:pStyle w:val="RedTxt"/>
        <w:ind w:left="142"/>
        <w:jc w:val="both"/>
        <w:rPr>
          <w:sz w:val="20"/>
          <w:szCs w:val="20"/>
        </w:rPr>
      </w:pPr>
      <w:r>
        <w:rPr>
          <w:color w:val="000000"/>
          <w:sz w:val="20"/>
          <w:szCs w:val="20"/>
        </w:rPr>
        <w:t>- Le DPGF</w:t>
      </w:r>
    </w:p>
    <w:p w14:paraId="13C3BCB5" w14:textId="087C4BF7" w:rsidR="009E7F7A" w:rsidRPr="007D348F" w:rsidRDefault="004B54FD" w:rsidP="00AF1E59">
      <w:pPr>
        <w:widowControl w:val="0"/>
        <w:autoSpaceDE w:val="0"/>
        <w:autoSpaceDN w:val="0"/>
        <w:adjustRightInd w:val="0"/>
        <w:spacing w:after="0" w:line="240" w:lineRule="auto"/>
        <w:ind w:left="117"/>
        <w:jc w:val="both"/>
        <w:rPr>
          <w:rFonts w:ascii="Arial" w:hAnsi="Arial" w:cs="Arial"/>
          <w:sz w:val="24"/>
          <w:szCs w:val="24"/>
        </w:rPr>
      </w:pPr>
      <w:r w:rsidRPr="007D348F">
        <w:rPr>
          <w:rFonts w:ascii="Arial" w:hAnsi="Arial" w:cs="Arial"/>
          <w:color w:val="000000"/>
          <w:sz w:val="20"/>
          <w:szCs w:val="20"/>
        </w:rPr>
        <w:t>- Les ordres de</w:t>
      </w:r>
      <w:r w:rsidR="007D348F" w:rsidRPr="007D348F">
        <w:rPr>
          <w:rFonts w:ascii="Arial" w:hAnsi="Arial" w:cs="Arial"/>
          <w:color w:val="000000"/>
          <w:sz w:val="20"/>
          <w:szCs w:val="20"/>
        </w:rPr>
        <w:t xml:space="preserve"> se</w:t>
      </w:r>
      <w:r w:rsidRPr="007D348F">
        <w:rPr>
          <w:rFonts w:ascii="Arial" w:hAnsi="Arial" w:cs="Arial"/>
          <w:color w:val="000000"/>
          <w:sz w:val="20"/>
          <w:szCs w:val="20"/>
        </w:rPr>
        <w:t>rvices.</w:t>
      </w:r>
    </w:p>
    <w:p w14:paraId="572B1F3B" w14:textId="77777777" w:rsidR="009E7F7A" w:rsidRDefault="009650C4" w:rsidP="005D0FC7">
      <w:pPr>
        <w:widowControl w:val="0"/>
        <w:autoSpaceDE w:val="0"/>
        <w:autoSpaceDN w:val="0"/>
        <w:adjustRightInd w:val="0"/>
        <w:spacing w:before="120" w:after="0" w:line="240" w:lineRule="auto"/>
        <w:ind w:left="117" w:right="111"/>
        <w:jc w:val="both"/>
        <w:rPr>
          <w:rFonts w:ascii="Arial" w:hAnsi="Arial" w:cs="Arial"/>
          <w:sz w:val="24"/>
          <w:szCs w:val="24"/>
        </w:rPr>
      </w:pPr>
      <w:r w:rsidRPr="007D348F">
        <w:rPr>
          <w:rFonts w:ascii="Arial" w:hAnsi="Arial" w:cs="Arial"/>
          <w:color w:val="000000"/>
          <w:sz w:val="20"/>
          <w:szCs w:val="20"/>
        </w:rPr>
        <w:t>Pour ce qui est des pièces générales</w:t>
      </w:r>
      <w:r>
        <w:rPr>
          <w:rFonts w:ascii="Arial" w:hAnsi="Arial" w:cs="Arial"/>
          <w:color w:val="000000"/>
          <w:sz w:val="20"/>
          <w:szCs w:val="20"/>
        </w:rPr>
        <w:t xml:space="preserve">, elles ne sont pas jointes au dossier, le titulaire étant censé les connaitre. </w:t>
      </w:r>
    </w:p>
    <w:tbl>
      <w:tblPr>
        <w:tblW w:w="0" w:type="auto"/>
        <w:tblInd w:w="9" w:type="dxa"/>
        <w:tblLayout w:type="fixed"/>
        <w:tblCellMar>
          <w:left w:w="0" w:type="dxa"/>
          <w:right w:w="0" w:type="dxa"/>
        </w:tblCellMar>
        <w:tblLook w:val="0000" w:firstRow="0" w:lastRow="0" w:firstColumn="0" w:lastColumn="0" w:noHBand="0" w:noVBand="0"/>
      </w:tblPr>
      <w:tblGrid>
        <w:gridCol w:w="9347"/>
      </w:tblGrid>
      <w:tr w:rsidR="009E7F7A" w14:paraId="30F98ADE" w14:textId="77777777">
        <w:tc>
          <w:tcPr>
            <w:tcW w:w="9347" w:type="dxa"/>
            <w:tcBorders>
              <w:top w:val="nil"/>
              <w:left w:val="nil"/>
              <w:bottom w:val="single" w:sz="8" w:space="0" w:color="A6A6A6"/>
              <w:right w:val="nil"/>
            </w:tcBorders>
            <w:shd w:val="clear" w:color="auto" w:fill="FFFFFF"/>
          </w:tcPr>
          <w:p w14:paraId="3C0BEFC1" w14:textId="77777777" w:rsidR="009E7F7A" w:rsidRDefault="009650C4" w:rsidP="005D0FC7">
            <w:pPr>
              <w:widowControl w:val="0"/>
              <w:autoSpaceDE w:val="0"/>
              <w:autoSpaceDN w:val="0"/>
              <w:adjustRightInd w:val="0"/>
              <w:spacing w:before="360" w:after="0" w:line="240" w:lineRule="auto"/>
              <w:ind w:left="108" w:right="101"/>
              <w:rPr>
                <w:rFonts w:ascii="Arial" w:hAnsi="Arial" w:cs="Arial"/>
                <w:sz w:val="24"/>
                <w:szCs w:val="24"/>
              </w:rPr>
            </w:pPr>
            <w:r>
              <w:rPr>
                <w:rFonts w:ascii="Arial" w:hAnsi="Arial" w:cs="Arial"/>
                <w:b/>
                <w:bCs/>
                <w:color w:val="595959"/>
                <w:sz w:val="26"/>
                <w:szCs w:val="26"/>
              </w:rPr>
              <w:t>Article 6 – DISPOSITIONS TECHNIQUES</w:t>
            </w:r>
          </w:p>
        </w:tc>
      </w:tr>
    </w:tbl>
    <w:p w14:paraId="2309107A" w14:textId="7F18F254" w:rsidR="009E7F7A" w:rsidRDefault="009B6D0F" w:rsidP="00AF1E59">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Voir le CCTP.</w:t>
      </w:r>
    </w:p>
    <w:tbl>
      <w:tblPr>
        <w:tblW w:w="0" w:type="auto"/>
        <w:tblInd w:w="9" w:type="dxa"/>
        <w:tblLayout w:type="fixed"/>
        <w:tblCellMar>
          <w:left w:w="0" w:type="dxa"/>
          <w:right w:w="0" w:type="dxa"/>
        </w:tblCellMar>
        <w:tblLook w:val="0000" w:firstRow="0" w:lastRow="0" w:firstColumn="0" w:lastColumn="0" w:noHBand="0" w:noVBand="0"/>
      </w:tblPr>
      <w:tblGrid>
        <w:gridCol w:w="9347"/>
      </w:tblGrid>
      <w:tr w:rsidR="009E7F7A" w14:paraId="5D072F73" w14:textId="77777777">
        <w:tc>
          <w:tcPr>
            <w:tcW w:w="9347" w:type="dxa"/>
            <w:tcBorders>
              <w:top w:val="nil"/>
              <w:left w:val="nil"/>
              <w:bottom w:val="single" w:sz="8" w:space="0" w:color="A6A6A6"/>
              <w:right w:val="nil"/>
            </w:tcBorders>
            <w:shd w:val="clear" w:color="auto" w:fill="FFFFFF"/>
          </w:tcPr>
          <w:p w14:paraId="3592D521" w14:textId="77777777" w:rsidR="009E7F7A" w:rsidRDefault="009650C4" w:rsidP="005D0FC7">
            <w:pPr>
              <w:widowControl w:val="0"/>
              <w:autoSpaceDE w:val="0"/>
              <w:autoSpaceDN w:val="0"/>
              <w:adjustRightInd w:val="0"/>
              <w:spacing w:before="360" w:after="0" w:line="240" w:lineRule="auto"/>
              <w:ind w:left="108" w:right="101"/>
              <w:rPr>
                <w:rFonts w:ascii="Arial" w:hAnsi="Arial" w:cs="Arial"/>
                <w:sz w:val="24"/>
                <w:szCs w:val="24"/>
              </w:rPr>
            </w:pPr>
            <w:r>
              <w:rPr>
                <w:rFonts w:ascii="Arial" w:hAnsi="Arial" w:cs="Arial"/>
                <w:b/>
                <w:bCs/>
                <w:color w:val="595959"/>
                <w:sz w:val="26"/>
                <w:szCs w:val="26"/>
              </w:rPr>
              <w:t>Article 7 – OBLIGATIONS ADMINISTRATIVES DU PRESTATAIRE</w:t>
            </w:r>
          </w:p>
        </w:tc>
      </w:tr>
    </w:tbl>
    <w:p w14:paraId="565BBD80" w14:textId="77777777" w:rsidR="009E7F7A" w:rsidRDefault="009650C4" w:rsidP="00AF1E59">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Conformément à l’article R2144-7 du code de la commande publique, le candidat retenu ne saurait être désigné définitivement comme titulaire du marché qu'à la condition de produire dans un délai imparti les documents justificatifs, les moyens de preuve, les compléments ou explications requis par le pouvoir adjudicateur :</w:t>
      </w:r>
    </w:p>
    <w:p w14:paraId="42B6A5B1" w14:textId="77777777" w:rsidR="009E7F7A" w:rsidRDefault="009650C4" w:rsidP="005D0FC7">
      <w:pPr>
        <w:keepLines/>
        <w:widowControl w:val="0"/>
        <w:autoSpaceDE w:val="0"/>
        <w:autoSpaceDN w:val="0"/>
        <w:adjustRightInd w:val="0"/>
        <w:spacing w:before="120" w:after="0" w:line="240" w:lineRule="auto"/>
        <w:ind w:left="284" w:right="111"/>
        <w:jc w:val="both"/>
        <w:rPr>
          <w:rFonts w:ascii="Arial" w:hAnsi="Arial" w:cs="Arial"/>
          <w:sz w:val="24"/>
          <w:szCs w:val="24"/>
        </w:rPr>
      </w:pPr>
      <w:r>
        <w:rPr>
          <w:rFonts w:ascii="Arial" w:hAnsi="Arial" w:cs="Arial"/>
          <w:color w:val="000000"/>
          <w:sz w:val="20"/>
          <w:szCs w:val="20"/>
        </w:rPr>
        <w:t>- un extrait K ou K Bis RCS (délivré par les services du greffe du tribunal administratif du commerce datant de moins de trois mois) ou un document équivalent énoncé dans l’article D8222-5-2°,</w:t>
      </w:r>
    </w:p>
    <w:p w14:paraId="23ECEE5B" w14:textId="77777777" w:rsidR="009E7F7A" w:rsidRDefault="009650C4" w:rsidP="005D0FC7">
      <w:pPr>
        <w:keepLines/>
        <w:widowControl w:val="0"/>
        <w:autoSpaceDE w:val="0"/>
        <w:autoSpaceDN w:val="0"/>
        <w:adjustRightInd w:val="0"/>
        <w:spacing w:before="120" w:after="0" w:line="240" w:lineRule="auto"/>
        <w:ind w:left="284" w:right="111"/>
        <w:jc w:val="both"/>
        <w:rPr>
          <w:rFonts w:ascii="Arial" w:hAnsi="Arial" w:cs="Arial"/>
          <w:sz w:val="24"/>
          <w:szCs w:val="24"/>
        </w:rPr>
      </w:pPr>
      <w:r>
        <w:rPr>
          <w:rFonts w:ascii="Arial" w:hAnsi="Arial" w:cs="Arial"/>
          <w:color w:val="000000"/>
          <w:sz w:val="20"/>
          <w:szCs w:val="20"/>
        </w:rPr>
        <w:t>- le cas échéant conformément aux dispositions de l’article D8254-2 du Code du travail, la liste nominative des salariés étrangers que vous employez soumis à l’autorisation de travail prévue à l’article L5221-2. Cette liste, établie à partir du registre unique du personnel doit préciser, pour chaque salarié : sa date d’embauche, sa nationalité et le type et le numéro d’ordre du titre valant autorisation de travail,</w:t>
      </w:r>
    </w:p>
    <w:p w14:paraId="13C840AE" w14:textId="472985E8" w:rsidR="009E7F7A" w:rsidRDefault="009650C4" w:rsidP="005D0FC7">
      <w:pPr>
        <w:keepLines/>
        <w:widowControl w:val="0"/>
        <w:autoSpaceDE w:val="0"/>
        <w:autoSpaceDN w:val="0"/>
        <w:adjustRightInd w:val="0"/>
        <w:spacing w:before="120" w:after="0" w:line="240" w:lineRule="auto"/>
        <w:ind w:left="284" w:right="111"/>
        <w:jc w:val="both"/>
        <w:rPr>
          <w:rFonts w:ascii="Arial" w:hAnsi="Arial" w:cs="Arial"/>
          <w:color w:val="000000"/>
          <w:sz w:val="20"/>
          <w:szCs w:val="20"/>
        </w:rPr>
      </w:pPr>
      <w:r>
        <w:rPr>
          <w:rFonts w:ascii="Arial" w:hAnsi="Arial" w:cs="Arial"/>
          <w:color w:val="000000"/>
          <w:sz w:val="20"/>
          <w:szCs w:val="20"/>
        </w:rPr>
        <w:t xml:space="preserve">- les attestations et certificats délivrés par les administrations et organismes compétents prouvant que vous avez satisfait à vos obligations fiscales et sociales </w:t>
      </w:r>
      <w:r w:rsidR="006173E0">
        <w:rPr>
          <w:rFonts w:ascii="Arial" w:hAnsi="Arial" w:cs="Arial"/>
          <w:color w:val="000000"/>
          <w:sz w:val="20"/>
          <w:szCs w:val="20"/>
        </w:rPr>
        <w:t>de l’année précédente</w:t>
      </w:r>
      <w:r>
        <w:rPr>
          <w:rFonts w:ascii="Arial" w:hAnsi="Arial" w:cs="Arial"/>
          <w:color w:val="000000"/>
          <w:sz w:val="20"/>
          <w:szCs w:val="20"/>
        </w:rPr>
        <w:t>.</w:t>
      </w:r>
    </w:p>
    <w:p w14:paraId="05B245EE" w14:textId="0508B995" w:rsidR="00EC589D" w:rsidRDefault="00EC589D">
      <w:pPr>
        <w:spacing w:after="0" w:line="240" w:lineRule="auto"/>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963"/>
      </w:tblGrid>
      <w:tr w:rsidR="009E7F7A" w14:paraId="5CBDA818" w14:textId="77777777">
        <w:tc>
          <w:tcPr>
            <w:tcW w:w="9963" w:type="dxa"/>
            <w:tcBorders>
              <w:top w:val="nil"/>
              <w:left w:val="nil"/>
              <w:bottom w:val="single" w:sz="8" w:space="0" w:color="A6A6A6"/>
              <w:right w:val="nil"/>
            </w:tcBorders>
            <w:shd w:val="clear" w:color="auto" w:fill="FFFFFF"/>
          </w:tcPr>
          <w:p w14:paraId="5A071501" w14:textId="77777777" w:rsidR="009E7F7A" w:rsidRDefault="009650C4" w:rsidP="005D0FC7">
            <w:pPr>
              <w:widowControl w:val="0"/>
              <w:autoSpaceDE w:val="0"/>
              <w:autoSpaceDN w:val="0"/>
              <w:adjustRightInd w:val="0"/>
              <w:spacing w:before="240" w:after="0" w:line="240" w:lineRule="auto"/>
              <w:ind w:left="108" w:right="105"/>
              <w:rPr>
                <w:rFonts w:ascii="Arial" w:hAnsi="Arial" w:cs="Arial"/>
                <w:sz w:val="24"/>
                <w:szCs w:val="24"/>
              </w:rPr>
            </w:pPr>
            <w:r>
              <w:rPr>
                <w:rFonts w:ascii="Arial" w:hAnsi="Arial" w:cs="Arial"/>
                <w:b/>
                <w:bCs/>
                <w:color w:val="595959"/>
                <w:sz w:val="26"/>
                <w:szCs w:val="26"/>
              </w:rPr>
              <w:t>Article 8 – MODALITÉS DE RÈGLEMENT - ÉTABLISSEMENT DES FACTURES</w:t>
            </w:r>
          </w:p>
        </w:tc>
      </w:tr>
    </w:tbl>
    <w:p w14:paraId="11D590A5" w14:textId="77777777" w:rsidR="009E7F7A" w:rsidRDefault="009650C4" w:rsidP="005D0FC7">
      <w:pPr>
        <w:widowControl w:val="0"/>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000000"/>
          <w:sz w:val="20"/>
          <w:szCs w:val="20"/>
        </w:rPr>
        <w:t xml:space="preserve"> Conditions de règlement/échéancier</w:t>
      </w:r>
    </w:p>
    <w:p w14:paraId="491AD458" w14:textId="77777777" w:rsidR="009E7F7A" w:rsidRDefault="009650C4" w:rsidP="00AF1E59">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Se référer aux dispositions du </w:t>
      </w:r>
      <w:hyperlink r:id="rId20" w:tgtFrame="_blank" w:history="1">
        <w:r>
          <w:rPr>
            <w:rFonts w:ascii="Arial" w:hAnsi="Arial" w:cs="Arial"/>
            <w:color w:val="000000"/>
            <w:sz w:val="20"/>
            <w:szCs w:val="20"/>
          </w:rPr>
          <w:t>CCAG Prestations intellectuelles du 30 mars 2021</w:t>
        </w:r>
      </w:hyperlink>
      <w:r>
        <w:rPr>
          <w:rFonts w:ascii="Arial" w:hAnsi="Arial" w:cs="Arial"/>
          <w:color w:val="000000"/>
          <w:sz w:val="20"/>
          <w:szCs w:val="20"/>
        </w:rPr>
        <w:t>.</w:t>
      </w:r>
    </w:p>
    <w:p w14:paraId="25511BF9" w14:textId="7C498413" w:rsidR="009E7F7A" w:rsidRDefault="009650C4" w:rsidP="005D0FC7">
      <w:pPr>
        <w:widowControl w:val="0"/>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 xml:space="preserve">■ </w:t>
      </w:r>
      <w:r>
        <w:rPr>
          <w:rFonts w:ascii="Arial" w:hAnsi="Arial" w:cs="Arial"/>
          <w:b/>
          <w:bCs/>
          <w:color w:val="000000"/>
          <w:sz w:val="20"/>
          <w:szCs w:val="20"/>
        </w:rPr>
        <w:t>Type de prix</w:t>
      </w:r>
    </w:p>
    <w:p w14:paraId="1B5FC299" w14:textId="77777777" w:rsidR="0098079D" w:rsidRDefault="00E11B94" w:rsidP="00AF1E59">
      <w:pPr>
        <w:widowControl w:val="0"/>
        <w:autoSpaceDE w:val="0"/>
        <w:autoSpaceDN w:val="0"/>
        <w:adjustRightInd w:val="0"/>
        <w:spacing w:after="0" w:line="240" w:lineRule="auto"/>
        <w:ind w:left="117" w:right="111"/>
        <w:jc w:val="both"/>
        <w:rPr>
          <w:rFonts w:ascii="Arial" w:hAnsi="Arial" w:cs="Arial"/>
          <w:color w:val="000000"/>
          <w:sz w:val="20"/>
          <w:szCs w:val="20"/>
        </w:rPr>
      </w:pPr>
      <w:r w:rsidRPr="009B6D0F">
        <w:rPr>
          <w:rFonts w:ascii="Arial" w:hAnsi="Arial" w:cs="Arial"/>
          <w:color w:val="000000"/>
          <w:sz w:val="20"/>
          <w:szCs w:val="20"/>
        </w:rPr>
        <w:t>Les prix de la consultation sont traités à prix global et forfaitaire.</w:t>
      </w:r>
      <w:r w:rsidR="0030280A">
        <w:rPr>
          <w:rFonts w:ascii="Arial" w:hAnsi="Arial" w:cs="Arial"/>
          <w:color w:val="000000"/>
          <w:sz w:val="20"/>
          <w:szCs w:val="20"/>
        </w:rPr>
        <w:t xml:space="preserve"> </w:t>
      </w:r>
    </w:p>
    <w:p w14:paraId="784043FF" w14:textId="52BF990F" w:rsidR="001C5016" w:rsidRDefault="001C5016" w:rsidP="00AF1E59">
      <w:pPr>
        <w:widowControl w:val="0"/>
        <w:autoSpaceDE w:val="0"/>
        <w:autoSpaceDN w:val="0"/>
        <w:adjustRightInd w:val="0"/>
        <w:spacing w:after="0" w:line="240" w:lineRule="auto"/>
        <w:ind w:left="117" w:right="111"/>
        <w:jc w:val="both"/>
        <w:rPr>
          <w:rFonts w:ascii="Arial" w:hAnsi="Arial" w:cs="Arial"/>
          <w:color w:val="000000"/>
          <w:sz w:val="20"/>
          <w:szCs w:val="20"/>
        </w:rPr>
      </w:pPr>
      <w:r w:rsidRPr="009B6D0F">
        <w:rPr>
          <w:rFonts w:ascii="Arial" w:hAnsi="Arial" w:cs="Arial"/>
          <w:color w:val="000000"/>
          <w:sz w:val="20"/>
          <w:szCs w:val="20"/>
        </w:rPr>
        <w:t>Les prix sont fermes</w:t>
      </w:r>
      <w:r w:rsidR="00F26A07" w:rsidRPr="009B6D0F">
        <w:rPr>
          <w:rFonts w:ascii="Arial" w:hAnsi="Arial" w:cs="Arial"/>
          <w:color w:val="000000"/>
          <w:sz w:val="20"/>
          <w:szCs w:val="20"/>
        </w:rPr>
        <w:t>.</w:t>
      </w:r>
    </w:p>
    <w:p w14:paraId="65EBDADA" w14:textId="77777777" w:rsidR="009E7F7A" w:rsidRPr="009B6D0F" w:rsidRDefault="009650C4" w:rsidP="005D0FC7">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9B6D0F">
        <w:rPr>
          <w:rFonts w:ascii="Arial" w:hAnsi="Arial" w:cs="Arial"/>
          <w:color w:val="FF9900"/>
          <w:sz w:val="20"/>
          <w:szCs w:val="20"/>
        </w:rPr>
        <w:t>■</w:t>
      </w:r>
      <w:r w:rsidRPr="009B6D0F">
        <w:rPr>
          <w:rFonts w:ascii="Arial" w:hAnsi="Arial" w:cs="Arial"/>
          <w:color w:val="000000"/>
          <w:sz w:val="20"/>
          <w:szCs w:val="20"/>
        </w:rPr>
        <w:t xml:space="preserve"> </w:t>
      </w:r>
      <w:r w:rsidRPr="009B6D0F">
        <w:rPr>
          <w:rFonts w:ascii="Arial" w:hAnsi="Arial" w:cs="Arial"/>
          <w:b/>
          <w:bCs/>
          <w:color w:val="000000"/>
          <w:sz w:val="20"/>
          <w:szCs w:val="20"/>
        </w:rPr>
        <w:t>Avance</w:t>
      </w:r>
    </w:p>
    <w:p w14:paraId="77C0DA64" w14:textId="34A3E7C4" w:rsidR="009B6D0F" w:rsidRPr="009B6D0F" w:rsidRDefault="009B6D0F" w:rsidP="009B6D0F">
      <w:pPr>
        <w:widowControl w:val="0"/>
        <w:autoSpaceDE w:val="0"/>
        <w:autoSpaceDN w:val="0"/>
        <w:adjustRightInd w:val="0"/>
        <w:spacing w:after="0" w:line="240" w:lineRule="auto"/>
        <w:ind w:left="117" w:right="111"/>
        <w:jc w:val="both"/>
        <w:rPr>
          <w:rFonts w:ascii="Arial" w:hAnsi="Arial" w:cs="Arial"/>
          <w:color w:val="000000"/>
          <w:sz w:val="20"/>
          <w:szCs w:val="20"/>
        </w:rPr>
      </w:pPr>
      <w:r w:rsidRPr="009B6D0F">
        <w:rPr>
          <w:rFonts w:ascii="Arial" w:hAnsi="Arial" w:cs="Arial"/>
          <w:color w:val="000000"/>
          <w:sz w:val="20"/>
          <w:szCs w:val="20"/>
        </w:rPr>
        <w:t>Sans Objet</w:t>
      </w:r>
    </w:p>
    <w:p w14:paraId="248595BA" w14:textId="1F937A20" w:rsidR="009E7F7A" w:rsidRDefault="009650C4" w:rsidP="005D0FC7">
      <w:pPr>
        <w:keepLines/>
        <w:widowControl w:val="0"/>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 xml:space="preserve">■ </w:t>
      </w:r>
      <w:r>
        <w:rPr>
          <w:rFonts w:ascii="Arial" w:hAnsi="Arial" w:cs="Arial"/>
          <w:b/>
          <w:bCs/>
          <w:color w:val="000000"/>
          <w:sz w:val="20"/>
          <w:szCs w:val="20"/>
        </w:rPr>
        <w:t>Mode de règlement et financement</w:t>
      </w:r>
    </w:p>
    <w:p w14:paraId="2CCD740C" w14:textId="5895CF8F" w:rsidR="00CC2B56" w:rsidRPr="00E2604E" w:rsidRDefault="003771D3" w:rsidP="00AF1E5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 financement s'effectuera sur le budget de la commune sur ses ressources propres et sur les subventions du Département 06, de l’Etat dans le cadre du dispositif « aide à la pierre », de la Métropole NCA, et de la région </w:t>
      </w:r>
      <w:r w:rsidR="00CC2B56">
        <w:rPr>
          <w:rFonts w:ascii="Arial" w:hAnsi="Arial" w:cs="Arial"/>
          <w:color w:val="000000"/>
          <w:sz w:val="20"/>
          <w:szCs w:val="20"/>
        </w:rPr>
        <w:t xml:space="preserve">à </w:t>
      </w:r>
      <w:r>
        <w:rPr>
          <w:rFonts w:ascii="Arial" w:hAnsi="Arial" w:cs="Arial"/>
          <w:color w:val="000000"/>
          <w:sz w:val="20"/>
          <w:szCs w:val="20"/>
        </w:rPr>
        <w:lastRenderedPageBreak/>
        <w:t>dans le cadre du dispositif « nos régions d’abord ».</w:t>
      </w:r>
    </w:p>
    <w:p w14:paraId="60E9B31E" w14:textId="77777777" w:rsidR="00CC2B56" w:rsidRPr="001D2933" w:rsidRDefault="00CC2B56" w:rsidP="00AF1E5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règlement des dépenses se fera par mandat administratif suivi d'un virement dans le délai de 30 jours et selon les règles de la comptabilité publique.</w:t>
      </w:r>
    </w:p>
    <w:p w14:paraId="3F3AFE1B" w14:textId="77777777" w:rsidR="009E7F7A" w:rsidRDefault="009650C4" w:rsidP="005D0FC7">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 xml:space="preserve">■ </w:t>
      </w:r>
      <w:r>
        <w:rPr>
          <w:rFonts w:ascii="Arial" w:hAnsi="Arial" w:cs="Arial"/>
          <w:b/>
          <w:bCs/>
          <w:color w:val="000000"/>
          <w:sz w:val="20"/>
          <w:szCs w:val="20"/>
        </w:rPr>
        <w:t>Délai de paiement</w:t>
      </w:r>
    </w:p>
    <w:p w14:paraId="553316F7" w14:textId="77777777" w:rsidR="009E7F7A" w:rsidRDefault="009650C4" w:rsidP="00AF1E59">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délai global de paiement ne pourra excéder 30 jours selon les dispositions de l'article R2192-10 du Code de la commande publique.</w:t>
      </w:r>
    </w:p>
    <w:p w14:paraId="6D2B3662" w14:textId="77777777" w:rsidR="009E7F7A" w:rsidRDefault="009650C4" w:rsidP="00AF1E59">
      <w:pPr>
        <w:keepNext/>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Il débutera à compter de la date de réception de la facture, transmise une fois la prestation exécutée.</w:t>
      </w:r>
    </w:p>
    <w:p w14:paraId="78028960" w14:textId="77777777" w:rsidR="009E7F7A" w:rsidRDefault="009650C4" w:rsidP="005D0FC7">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 xml:space="preserve">■ </w:t>
      </w:r>
      <w:r>
        <w:rPr>
          <w:rFonts w:ascii="Arial" w:hAnsi="Arial" w:cs="Arial"/>
          <w:b/>
          <w:bCs/>
          <w:color w:val="000000"/>
          <w:sz w:val="20"/>
          <w:szCs w:val="20"/>
        </w:rPr>
        <w:t>Régime des paiements</w:t>
      </w:r>
    </w:p>
    <w:p w14:paraId="145D2382" w14:textId="77777777" w:rsidR="009E7F7A" w:rsidRDefault="009650C4" w:rsidP="00AF1E5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prestations du contrat sont réglées par paiement partiel définitif.</w:t>
      </w:r>
    </w:p>
    <w:p w14:paraId="1DBA4CFE" w14:textId="77777777" w:rsidR="009E7F7A" w:rsidRDefault="009650C4" w:rsidP="005D0FC7">
      <w:pPr>
        <w:widowControl w:val="0"/>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 xml:space="preserve">■ </w:t>
      </w:r>
      <w:r>
        <w:rPr>
          <w:rFonts w:ascii="Arial" w:hAnsi="Arial" w:cs="Arial"/>
          <w:b/>
          <w:bCs/>
          <w:color w:val="000000"/>
          <w:sz w:val="20"/>
          <w:szCs w:val="20"/>
        </w:rPr>
        <w:t>Facturation</w:t>
      </w:r>
    </w:p>
    <w:p w14:paraId="0F285B68" w14:textId="77777777" w:rsidR="009E7F7A" w:rsidRDefault="009650C4" w:rsidP="00AF1E59">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prestataire établira des factures afférentes au marché. Elles seront établies en un original portant, outre les mentions légales, les indications suivantes :</w:t>
      </w:r>
    </w:p>
    <w:p w14:paraId="1A4761ED" w14:textId="77777777" w:rsidR="009E7F7A" w:rsidRDefault="009650C4" w:rsidP="005D0FC7">
      <w:pPr>
        <w:widowControl w:val="0"/>
        <w:autoSpaceDE w:val="0"/>
        <w:autoSpaceDN w:val="0"/>
        <w:adjustRightInd w:val="0"/>
        <w:spacing w:after="0" w:line="240" w:lineRule="auto"/>
        <w:ind w:left="117" w:right="111" w:firstLine="309"/>
        <w:jc w:val="both"/>
        <w:rPr>
          <w:rFonts w:ascii="Arial" w:hAnsi="Arial" w:cs="Arial"/>
          <w:sz w:val="24"/>
          <w:szCs w:val="24"/>
        </w:rPr>
      </w:pPr>
      <w:r>
        <w:rPr>
          <w:rFonts w:ascii="Arial" w:hAnsi="Arial" w:cs="Arial"/>
          <w:color w:val="000000"/>
          <w:sz w:val="20"/>
          <w:szCs w:val="20"/>
        </w:rPr>
        <w:t>- les noms, n° Siret et adresse du créancier ;</w:t>
      </w:r>
    </w:p>
    <w:p w14:paraId="3F847CF7" w14:textId="77777777" w:rsidR="009E7F7A" w:rsidRDefault="009650C4" w:rsidP="005D0FC7">
      <w:pPr>
        <w:widowControl w:val="0"/>
        <w:autoSpaceDE w:val="0"/>
        <w:autoSpaceDN w:val="0"/>
        <w:adjustRightInd w:val="0"/>
        <w:spacing w:after="0" w:line="240" w:lineRule="auto"/>
        <w:ind w:left="117" w:right="111" w:firstLine="309"/>
        <w:jc w:val="both"/>
        <w:rPr>
          <w:rFonts w:ascii="Arial" w:hAnsi="Arial" w:cs="Arial"/>
          <w:sz w:val="24"/>
          <w:szCs w:val="24"/>
        </w:rPr>
      </w:pPr>
      <w:r>
        <w:rPr>
          <w:rFonts w:ascii="Arial" w:hAnsi="Arial" w:cs="Arial"/>
          <w:color w:val="000000"/>
          <w:sz w:val="20"/>
          <w:szCs w:val="20"/>
        </w:rPr>
        <w:t>- la domiciliation bancaire ou postale telle que précisée ci-dessus ;</w:t>
      </w:r>
    </w:p>
    <w:p w14:paraId="58BAEE97" w14:textId="77777777" w:rsidR="009E7F7A" w:rsidRDefault="009650C4" w:rsidP="005D0FC7">
      <w:pPr>
        <w:widowControl w:val="0"/>
        <w:autoSpaceDE w:val="0"/>
        <w:autoSpaceDN w:val="0"/>
        <w:adjustRightInd w:val="0"/>
        <w:spacing w:after="0" w:line="240" w:lineRule="auto"/>
        <w:ind w:left="117" w:right="111" w:firstLine="309"/>
        <w:jc w:val="both"/>
        <w:rPr>
          <w:rFonts w:ascii="Arial" w:hAnsi="Arial" w:cs="Arial"/>
          <w:sz w:val="24"/>
          <w:szCs w:val="24"/>
        </w:rPr>
      </w:pPr>
      <w:r>
        <w:rPr>
          <w:rFonts w:ascii="Arial" w:hAnsi="Arial" w:cs="Arial"/>
          <w:color w:val="000000"/>
          <w:sz w:val="20"/>
          <w:szCs w:val="20"/>
        </w:rPr>
        <w:t>- la désignation de la prestation effectuée ;</w:t>
      </w:r>
    </w:p>
    <w:p w14:paraId="165FEF0D" w14:textId="77777777" w:rsidR="009E7F7A" w:rsidRDefault="009650C4" w:rsidP="005D0FC7">
      <w:pPr>
        <w:widowControl w:val="0"/>
        <w:autoSpaceDE w:val="0"/>
        <w:autoSpaceDN w:val="0"/>
        <w:adjustRightInd w:val="0"/>
        <w:spacing w:after="0" w:line="240" w:lineRule="auto"/>
        <w:ind w:left="117" w:right="111" w:firstLine="309"/>
        <w:jc w:val="both"/>
        <w:rPr>
          <w:rFonts w:ascii="Arial" w:hAnsi="Arial" w:cs="Arial"/>
          <w:sz w:val="24"/>
          <w:szCs w:val="24"/>
        </w:rPr>
      </w:pPr>
      <w:r>
        <w:rPr>
          <w:rFonts w:ascii="Arial" w:hAnsi="Arial" w:cs="Arial"/>
          <w:color w:val="000000"/>
          <w:sz w:val="20"/>
          <w:szCs w:val="20"/>
        </w:rPr>
        <w:t>- le montant hors TVA de la prestation effectuée ;</w:t>
      </w:r>
    </w:p>
    <w:p w14:paraId="7962712E" w14:textId="77777777" w:rsidR="009E7F7A" w:rsidRDefault="009650C4" w:rsidP="005D0FC7">
      <w:pPr>
        <w:widowControl w:val="0"/>
        <w:autoSpaceDE w:val="0"/>
        <w:autoSpaceDN w:val="0"/>
        <w:adjustRightInd w:val="0"/>
        <w:spacing w:after="0" w:line="240" w:lineRule="auto"/>
        <w:ind w:left="117" w:right="111" w:firstLine="309"/>
        <w:jc w:val="both"/>
        <w:rPr>
          <w:rFonts w:ascii="Arial" w:hAnsi="Arial" w:cs="Arial"/>
          <w:sz w:val="24"/>
          <w:szCs w:val="24"/>
        </w:rPr>
      </w:pPr>
      <w:r>
        <w:rPr>
          <w:rFonts w:ascii="Arial" w:hAnsi="Arial" w:cs="Arial"/>
          <w:color w:val="000000"/>
          <w:sz w:val="20"/>
          <w:szCs w:val="20"/>
        </w:rPr>
        <w:t>- le taux et le montant de la TVA et des taxes parafiscales le cas échéant ;</w:t>
      </w:r>
    </w:p>
    <w:p w14:paraId="509CD909" w14:textId="77777777" w:rsidR="009E7F7A" w:rsidRDefault="009650C4" w:rsidP="005D0FC7">
      <w:pPr>
        <w:widowControl w:val="0"/>
        <w:autoSpaceDE w:val="0"/>
        <w:autoSpaceDN w:val="0"/>
        <w:adjustRightInd w:val="0"/>
        <w:spacing w:after="0" w:line="240" w:lineRule="auto"/>
        <w:ind w:left="117" w:right="111" w:firstLine="309"/>
        <w:jc w:val="both"/>
        <w:rPr>
          <w:rFonts w:ascii="Arial" w:hAnsi="Arial" w:cs="Arial"/>
          <w:sz w:val="24"/>
          <w:szCs w:val="24"/>
        </w:rPr>
      </w:pPr>
      <w:r>
        <w:rPr>
          <w:rFonts w:ascii="Arial" w:hAnsi="Arial" w:cs="Arial"/>
          <w:color w:val="000000"/>
          <w:sz w:val="20"/>
          <w:szCs w:val="20"/>
        </w:rPr>
        <w:t>- le montant T.T.C.</w:t>
      </w:r>
    </w:p>
    <w:p w14:paraId="0BEFCBC6" w14:textId="77777777" w:rsidR="009E7F7A" w:rsidRDefault="009650C4" w:rsidP="00AF1E59">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factures devront être envoyées aux adresses par </w:t>
      </w:r>
      <w:r>
        <w:rPr>
          <w:rFonts w:ascii="Arial" w:hAnsi="Arial" w:cs="Arial"/>
          <w:b/>
          <w:bCs/>
          <w:color w:val="000000"/>
          <w:sz w:val="20"/>
          <w:szCs w:val="20"/>
        </w:rPr>
        <w:t>envoi dématérialisé via le portail Chorus Pro</w:t>
      </w:r>
      <w:r>
        <w:rPr>
          <w:rFonts w:ascii="Arial" w:hAnsi="Arial" w:cs="Arial"/>
          <w:color w:val="000000"/>
          <w:sz w:val="20"/>
          <w:szCs w:val="20"/>
        </w:rPr>
        <w:t>.</w:t>
      </w:r>
    </w:p>
    <w:p w14:paraId="22BFF66F" w14:textId="77777777" w:rsidR="009E7F7A" w:rsidRDefault="009650C4" w:rsidP="005D0FC7">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 xml:space="preserve">La dématérialisation des factures est obligatoire au sein du secteur public, comme dans de nombreux pays européens. Toutes les entreprises devront adresser leurs factures au secteur public sous forme électronique avec le compte-rendu joint. </w:t>
      </w:r>
    </w:p>
    <w:p w14:paraId="5FC3D7B9" w14:textId="77777777" w:rsidR="009E7F7A" w:rsidRDefault="009650C4" w:rsidP="005D0FC7">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 xml:space="preserve">Le titulaire est invité à utiliser, le portail Chorus Pro : </w:t>
      </w:r>
      <w:hyperlink r:id="rId21" w:tgtFrame="_blank" w:history="1">
        <w:r>
          <w:rPr>
            <w:rFonts w:ascii="Arial" w:hAnsi="Arial" w:cs="Arial"/>
            <w:color w:val="0000FF"/>
            <w:sz w:val="20"/>
            <w:szCs w:val="20"/>
            <w:u w:val="single"/>
          </w:rPr>
          <w:t>https://chorus-pro.gouv.fr</w:t>
        </w:r>
      </w:hyperlink>
      <w:r>
        <w:rPr>
          <w:rFonts w:ascii="Arial" w:hAnsi="Arial" w:cs="Arial"/>
          <w:color w:val="000000"/>
          <w:sz w:val="20"/>
          <w:szCs w:val="20"/>
        </w:rPr>
        <w:t xml:space="preserve"> </w:t>
      </w:r>
    </w:p>
    <w:p w14:paraId="2FCC00A2" w14:textId="0D502703" w:rsidR="009E7F7A" w:rsidRDefault="009650C4" w:rsidP="005D0FC7">
      <w:pPr>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 xml:space="preserve">En spécifiant le numéro SIRET de la collectivité et le code du service </w:t>
      </w:r>
      <w:r w:rsidR="005D0FC7">
        <w:rPr>
          <w:rFonts w:ascii="Arial" w:hAnsi="Arial" w:cs="Arial"/>
          <w:color w:val="000000"/>
          <w:sz w:val="20"/>
          <w:szCs w:val="20"/>
        </w:rPr>
        <w:t>concerné :</w:t>
      </w:r>
      <w:r>
        <w:rPr>
          <w:rFonts w:ascii="Arial" w:hAnsi="Arial" w:cs="Arial"/>
          <w:color w:val="000000"/>
          <w:sz w:val="20"/>
          <w:szCs w:val="20"/>
        </w:rPr>
        <w:t xml:space="preserve"> (voir annexe)</w:t>
      </w:r>
    </w:p>
    <w:p w14:paraId="1CD80040" w14:textId="77777777" w:rsidR="009E7F7A" w:rsidRDefault="009650C4" w:rsidP="005D0FC7">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 xml:space="preserve">■ </w:t>
      </w:r>
      <w:r>
        <w:rPr>
          <w:rFonts w:ascii="Arial" w:hAnsi="Arial" w:cs="Arial"/>
          <w:b/>
          <w:bCs/>
          <w:color w:val="000000"/>
          <w:sz w:val="20"/>
          <w:szCs w:val="20"/>
        </w:rPr>
        <w:t>Garantie</w:t>
      </w:r>
    </w:p>
    <w:p w14:paraId="258E6BD9" w14:textId="77777777" w:rsidR="009E7F7A" w:rsidRDefault="009650C4" w:rsidP="00AF1E5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prestations du contrat sont assorties d’une garantie d’une durée de 1 An(s).</w:t>
      </w:r>
    </w:p>
    <w:p w14:paraId="28115E96" w14:textId="77777777" w:rsidR="009E7F7A" w:rsidRDefault="009650C4" w:rsidP="005D0FC7">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 xml:space="preserve">■ </w:t>
      </w:r>
      <w:r>
        <w:rPr>
          <w:rFonts w:ascii="Arial" w:hAnsi="Arial" w:cs="Arial"/>
          <w:b/>
          <w:bCs/>
          <w:color w:val="000000"/>
          <w:sz w:val="20"/>
          <w:szCs w:val="20"/>
        </w:rPr>
        <w:t>Comptable assignataire des paiements</w:t>
      </w:r>
    </w:p>
    <w:p w14:paraId="0148507C" w14:textId="77777777" w:rsidR="00742965" w:rsidRDefault="00742965" w:rsidP="0074296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Payeur TRESOR PUBLIC</w:t>
      </w:r>
    </w:p>
    <w:p w14:paraId="4E4451B4" w14:textId="77777777" w:rsidR="00742965" w:rsidRDefault="00742965" w:rsidP="0074296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Paierie SGC PLAN DU VAR</w:t>
      </w:r>
    </w:p>
    <w:p w14:paraId="2DFF4A1F" w14:textId="77777777" w:rsidR="00742965" w:rsidRDefault="00742965" w:rsidP="00742965">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 xml:space="preserve">Adresse 180 avenue porte des Alpes Plan du Var </w:t>
      </w:r>
    </w:p>
    <w:p w14:paraId="35CB6380" w14:textId="77777777" w:rsidR="00742965" w:rsidRDefault="00742965" w:rsidP="0074296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06770 Levens </w:t>
      </w:r>
    </w:p>
    <w:p w14:paraId="56B4EFFA" w14:textId="77777777" w:rsidR="00742965" w:rsidRDefault="00742965" w:rsidP="00742965">
      <w:pPr>
        <w:widowControl w:val="0"/>
        <w:tabs>
          <w:tab w:val="left" w:pos="392"/>
        </w:tabs>
        <w:autoSpaceDE w:val="0"/>
        <w:autoSpaceDN w:val="0"/>
        <w:adjustRightInd w:val="0"/>
        <w:spacing w:after="0" w:line="240" w:lineRule="auto"/>
        <w:ind w:left="117" w:right="111"/>
        <w:jc w:val="both"/>
      </w:pPr>
      <w:r>
        <w:rPr>
          <w:rFonts w:ascii="Arial" w:hAnsi="Arial" w:cs="Arial"/>
          <w:color w:val="000000"/>
          <w:sz w:val="20"/>
          <w:szCs w:val="20"/>
        </w:rPr>
        <w:t xml:space="preserve">Téléphone : </w:t>
      </w:r>
      <w:hyperlink r:id="rId22" w:history="1">
        <w:r>
          <w:rPr>
            <w:rStyle w:val="Lienhypertexte"/>
            <w:color w:val="0000FF"/>
          </w:rPr>
          <w:t>04 89 14 24 56</w:t>
        </w:r>
      </w:hyperlink>
    </w:p>
    <w:p w14:paraId="766738C9" w14:textId="77777777" w:rsidR="00742965" w:rsidRDefault="00742965" w:rsidP="0074296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Courriel : </w:t>
      </w:r>
      <w:hyperlink r:id="rId23" w:history="1">
        <w:r>
          <w:rPr>
            <w:rStyle w:val="Lienhypertexte"/>
          </w:rPr>
          <w:t>sgc.plan-du-var@dgfip.finances.gouv.fr</w:t>
        </w:r>
      </w:hyperlink>
    </w:p>
    <w:p w14:paraId="70FA7798" w14:textId="77777777" w:rsidR="00742965" w:rsidRDefault="00742965" w:rsidP="0074296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80469C">
        <w:rPr>
          <w:rStyle w:val="normaltextrun"/>
          <w:rFonts w:ascii="Arial" w:hAnsi="Arial" w:cs="Arial"/>
          <w:color w:val="000000"/>
          <w:sz w:val="20"/>
          <w:szCs w:val="20"/>
        </w:rPr>
        <w:t xml:space="preserve">Site internet : </w:t>
      </w:r>
      <w:hyperlink r:id="rId24" w:tgtFrame="_blank" w:history="1">
        <w:r w:rsidRPr="0080469C">
          <w:rPr>
            <w:rStyle w:val="normaltextrun"/>
            <w:rFonts w:ascii="Arial" w:hAnsi="Arial" w:cs="Arial"/>
            <w:color w:val="0563C1"/>
            <w:sz w:val="20"/>
            <w:szCs w:val="20"/>
            <w:u w:val="single"/>
          </w:rPr>
          <w:t>https://www.impots.gouv.fr/portail/</w:t>
        </w:r>
      </w:hyperlink>
    </w:p>
    <w:p w14:paraId="5A761B8E" w14:textId="77777777" w:rsidR="009E7F7A" w:rsidRDefault="009650C4" w:rsidP="005D0FC7">
      <w:pPr>
        <w:widowControl w:val="0"/>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000000"/>
          <w:sz w:val="20"/>
          <w:szCs w:val="20"/>
        </w:rPr>
        <w:t xml:space="preserve"> Paiements</w:t>
      </w:r>
    </w:p>
    <w:p w14:paraId="000BFA52" w14:textId="77777777" w:rsidR="009E7F7A" w:rsidRDefault="009650C4" w:rsidP="00AF1E59">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paiement sera établi sur constat simple du « service fait » par le représentant de pouvoir adjudicateur dument désigné, qui vaudra admission de la prestation concernée, par dérogation à l’article 29.1 du CCAG Prestations intellectuelles.</w:t>
      </w:r>
    </w:p>
    <w:p w14:paraId="668EC632" w14:textId="77777777" w:rsidR="009E7F7A" w:rsidRDefault="009650C4" w:rsidP="005D0FC7">
      <w:pPr>
        <w:widowControl w:val="0"/>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 xml:space="preserve">■ </w:t>
      </w:r>
      <w:r>
        <w:rPr>
          <w:rFonts w:ascii="Arial" w:hAnsi="Arial" w:cs="Arial"/>
          <w:b/>
          <w:bCs/>
          <w:color w:val="000000"/>
          <w:sz w:val="20"/>
          <w:szCs w:val="20"/>
        </w:rPr>
        <w:t>Intérêts moratoires</w:t>
      </w:r>
    </w:p>
    <w:p w14:paraId="0E566507" w14:textId="77777777" w:rsidR="009E7F7A" w:rsidRDefault="009650C4" w:rsidP="00AF1E59">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défaut de paiement dans les délais prévus selon les dispositions de l'article R2192-12 du Code de la commande publique fait courir de plein droit, et sans autre formalité, des intérêts moratoires au bénéfice du titulaire.</w:t>
      </w:r>
    </w:p>
    <w:p w14:paraId="236E7E22" w14:textId="77777777" w:rsidR="009E7F7A" w:rsidRPr="00F969DB" w:rsidRDefault="009E7F7A" w:rsidP="00AF1E59">
      <w:pPr>
        <w:keepLines/>
        <w:widowControl w:val="0"/>
        <w:autoSpaceDE w:val="0"/>
        <w:autoSpaceDN w:val="0"/>
        <w:adjustRightInd w:val="0"/>
        <w:spacing w:after="0" w:line="240" w:lineRule="auto"/>
        <w:ind w:left="117" w:right="111"/>
        <w:jc w:val="both"/>
        <w:rPr>
          <w:rFonts w:ascii="Arial" w:hAnsi="Arial" w:cs="Arial"/>
          <w:color w:val="000000"/>
          <w:sz w:val="10"/>
          <w:szCs w:val="10"/>
        </w:rPr>
      </w:pPr>
    </w:p>
    <w:p w14:paraId="60E9A7DB" w14:textId="77777777" w:rsidR="009E7F7A" w:rsidRDefault="009650C4" w:rsidP="00AF1E59">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Conformément à l'article R2192-31 du Code de la commande publique, 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8 points auxquels s'ajoute, une indemnité forfaitaire de recouvrement de 40 euros.</w:t>
      </w:r>
    </w:p>
    <w:tbl>
      <w:tblPr>
        <w:tblW w:w="0" w:type="auto"/>
        <w:tblInd w:w="9" w:type="dxa"/>
        <w:tblLayout w:type="fixed"/>
        <w:tblCellMar>
          <w:left w:w="0" w:type="dxa"/>
          <w:right w:w="0" w:type="dxa"/>
        </w:tblCellMar>
        <w:tblLook w:val="0000" w:firstRow="0" w:lastRow="0" w:firstColumn="0" w:lastColumn="0" w:noHBand="0" w:noVBand="0"/>
      </w:tblPr>
      <w:tblGrid>
        <w:gridCol w:w="9963"/>
      </w:tblGrid>
      <w:tr w:rsidR="009E7F7A" w14:paraId="59EADF34" w14:textId="77777777">
        <w:tc>
          <w:tcPr>
            <w:tcW w:w="9963" w:type="dxa"/>
            <w:tcBorders>
              <w:top w:val="nil"/>
              <w:left w:val="nil"/>
              <w:bottom w:val="single" w:sz="8" w:space="0" w:color="A6A6A6"/>
              <w:right w:val="nil"/>
            </w:tcBorders>
            <w:shd w:val="clear" w:color="auto" w:fill="FFFFFF"/>
          </w:tcPr>
          <w:p w14:paraId="200AD06E" w14:textId="77777777" w:rsidR="009E7F7A" w:rsidRDefault="009650C4" w:rsidP="005D0FC7">
            <w:pPr>
              <w:widowControl w:val="0"/>
              <w:autoSpaceDE w:val="0"/>
              <w:autoSpaceDN w:val="0"/>
              <w:adjustRightInd w:val="0"/>
              <w:spacing w:before="360" w:after="0" w:line="240" w:lineRule="auto"/>
              <w:ind w:left="108" w:right="105"/>
              <w:rPr>
                <w:rFonts w:ascii="Arial" w:hAnsi="Arial" w:cs="Arial"/>
                <w:sz w:val="24"/>
                <w:szCs w:val="24"/>
              </w:rPr>
            </w:pPr>
            <w:r>
              <w:rPr>
                <w:rFonts w:ascii="Arial" w:hAnsi="Arial" w:cs="Arial"/>
                <w:b/>
                <w:bCs/>
                <w:color w:val="595959"/>
                <w:sz w:val="26"/>
                <w:szCs w:val="26"/>
              </w:rPr>
              <w:t>Article 9 – LITIGE ET SANCTIONS</w:t>
            </w:r>
          </w:p>
        </w:tc>
      </w:tr>
    </w:tbl>
    <w:p w14:paraId="67A9ED73" w14:textId="77777777" w:rsidR="009E7F7A" w:rsidRDefault="009650C4" w:rsidP="005D0FC7">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 xml:space="preserve">■ </w:t>
      </w:r>
      <w:r>
        <w:rPr>
          <w:rFonts w:ascii="Arial" w:hAnsi="Arial" w:cs="Arial"/>
          <w:b/>
          <w:bCs/>
          <w:color w:val="000000"/>
          <w:sz w:val="20"/>
          <w:szCs w:val="20"/>
        </w:rPr>
        <w:t>Pénalités</w:t>
      </w:r>
    </w:p>
    <w:p w14:paraId="7D074EC2" w14:textId="77777777" w:rsidR="009E7F7A" w:rsidRDefault="009650C4" w:rsidP="00AF1E59">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En cas de non-respect des prescriptions du contrat, le titulaire encourt les pénalités suivantes :</w:t>
      </w:r>
    </w:p>
    <w:p w14:paraId="1C655D98" w14:textId="77777777" w:rsidR="009E7F7A" w:rsidRDefault="009E7F7A" w:rsidP="00AF1E59">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10167" w:type="dxa"/>
        <w:tblInd w:w="24" w:type="dxa"/>
        <w:tblLayout w:type="fixed"/>
        <w:tblCellMar>
          <w:left w:w="0" w:type="dxa"/>
          <w:right w:w="0" w:type="dxa"/>
        </w:tblCellMar>
        <w:tblLook w:val="0000" w:firstRow="0" w:lastRow="0" w:firstColumn="0" w:lastColumn="0" w:noHBand="0" w:noVBand="0"/>
      </w:tblPr>
      <w:tblGrid>
        <w:gridCol w:w="2376"/>
        <w:gridCol w:w="7791"/>
      </w:tblGrid>
      <w:tr w:rsidR="009E7F7A" w14:paraId="13824308" w14:textId="77777777" w:rsidTr="00F969DB">
        <w:trPr>
          <w:cantSplit/>
          <w:tblHeader/>
        </w:trPr>
        <w:tc>
          <w:tcPr>
            <w:tcW w:w="2376"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77C44018" w14:textId="77777777" w:rsidR="009E7F7A" w:rsidRDefault="009650C4" w:rsidP="00AF1E59">
            <w:pPr>
              <w:keepLines/>
              <w:widowControl w:val="0"/>
              <w:autoSpaceDE w:val="0"/>
              <w:autoSpaceDN w:val="0"/>
              <w:adjustRightInd w:val="0"/>
              <w:spacing w:after="0" w:line="240" w:lineRule="auto"/>
              <w:ind w:left="108" w:right="92"/>
              <w:jc w:val="center"/>
              <w:rPr>
                <w:rFonts w:ascii="Arial" w:hAnsi="Arial" w:cs="Arial"/>
                <w:sz w:val="24"/>
                <w:szCs w:val="24"/>
              </w:rPr>
            </w:pPr>
            <w:r>
              <w:rPr>
                <w:rFonts w:ascii="Arial" w:hAnsi="Arial" w:cs="Arial"/>
                <w:color w:val="FFFFFF"/>
                <w:sz w:val="20"/>
                <w:szCs w:val="20"/>
              </w:rPr>
              <w:t>PÉNALITÉ</w:t>
            </w:r>
          </w:p>
        </w:tc>
        <w:tc>
          <w:tcPr>
            <w:tcW w:w="7791"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3EDBDB8B" w14:textId="77777777" w:rsidR="009E7F7A" w:rsidRDefault="009650C4" w:rsidP="00AF1E59">
            <w:pPr>
              <w:keepLines/>
              <w:widowControl w:val="0"/>
              <w:autoSpaceDE w:val="0"/>
              <w:autoSpaceDN w:val="0"/>
              <w:adjustRightInd w:val="0"/>
              <w:spacing w:after="0" w:line="240" w:lineRule="auto"/>
              <w:ind w:left="124" w:right="88"/>
              <w:jc w:val="center"/>
              <w:rPr>
                <w:rFonts w:ascii="Arial" w:hAnsi="Arial" w:cs="Arial"/>
                <w:sz w:val="24"/>
                <w:szCs w:val="24"/>
              </w:rPr>
            </w:pPr>
            <w:r>
              <w:rPr>
                <w:rFonts w:ascii="Arial" w:hAnsi="Arial" w:cs="Arial"/>
                <w:color w:val="FFFFFF"/>
                <w:sz w:val="20"/>
                <w:szCs w:val="20"/>
              </w:rPr>
              <w:t>FAIT GÉNÉRATEUR ET MODE DE CALCUL</w:t>
            </w:r>
          </w:p>
        </w:tc>
      </w:tr>
      <w:tr w:rsidR="009E7F7A" w14:paraId="51D5EBF4" w14:textId="77777777" w:rsidTr="00F969DB">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07525417" w14:textId="77777777" w:rsidR="009E7F7A" w:rsidRPr="0030280A" w:rsidRDefault="009650C4" w:rsidP="00AF1E59">
            <w:pPr>
              <w:widowControl w:val="0"/>
              <w:autoSpaceDE w:val="0"/>
              <w:autoSpaceDN w:val="0"/>
              <w:adjustRightInd w:val="0"/>
              <w:spacing w:after="0" w:line="240" w:lineRule="auto"/>
              <w:ind w:left="108" w:right="92"/>
              <w:rPr>
                <w:rFonts w:ascii="Arial" w:hAnsi="Arial" w:cs="Arial"/>
                <w:sz w:val="24"/>
                <w:szCs w:val="24"/>
              </w:rPr>
            </w:pPr>
            <w:r w:rsidRPr="0030280A">
              <w:rPr>
                <w:rFonts w:ascii="Arial" w:hAnsi="Arial" w:cs="Arial"/>
                <w:color w:val="000000"/>
                <w:sz w:val="18"/>
                <w:szCs w:val="18"/>
              </w:rPr>
              <w:t>Pénalité pour retard</w:t>
            </w:r>
          </w:p>
        </w:tc>
        <w:tc>
          <w:tcPr>
            <w:tcW w:w="7791" w:type="dxa"/>
            <w:tcBorders>
              <w:top w:val="single" w:sz="12" w:space="0" w:color="A6A6A6"/>
              <w:left w:val="single" w:sz="12" w:space="0" w:color="A6A6A6"/>
              <w:bottom w:val="single" w:sz="12" w:space="0" w:color="A6A6A6"/>
              <w:right w:val="single" w:sz="12" w:space="0" w:color="A6A6A6"/>
            </w:tcBorders>
            <w:shd w:val="clear" w:color="auto" w:fill="FFFFFF"/>
          </w:tcPr>
          <w:p w14:paraId="7C70A316" w14:textId="77777777" w:rsidR="009E7F7A" w:rsidRPr="0030280A" w:rsidRDefault="009E7F7A" w:rsidP="00AF1E59">
            <w:pPr>
              <w:keepLines/>
              <w:widowControl w:val="0"/>
              <w:tabs>
                <w:tab w:val="left" w:pos="392"/>
              </w:tabs>
              <w:autoSpaceDE w:val="0"/>
              <w:autoSpaceDN w:val="0"/>
              <w:adjustRightInd w:val="0"/>
              <w:spacing w:after="0" w:line="240" w:lineRule="auto"/>
              <w:ind w:left="124" w:right="88"/>
              <w:jc w:val="both"/>
              <w:rPr>
                <w:rFonts w:ascii="Arial" w:hAnsi="Arial" w:cs="Arial"/>
                <w:color w:val="000000"/>
                <w:sz w:val="4"/>
                <w:szCs w:val="4"/>
              </w:rPr>
            </w:pPr>
          </w:p>
          <w:p w14:paraId="082D6DB2" w14:textId="6151EE79" w:rsidR="009E7F7A" w:rsidRPr="0030280A" w:rsidRDefault="009650C4" w:rsidP="00AF1E59">
            <w:pPr>
              <w:keepLines/>
              <w:widowControl w:val="0"/>
              <w:tabs>
                <w:tab w:val="left" w:pos="392"/>
              </w:tabs>
              <w:autoSpaceDE w:val="0"/>
              <w:autoSpaceDN w:val="0"/>
              <w:adjustRightInd w:val="0"/>
              <w:spacing w:after="0" w:line="240" w:lineRule="auto"/>
              <w:ind w:left="124" w:right="88"/>
              <w:jc w:val="both"/>
              <w:rPr>
                <w:rFonts w:ascii="Arial" w:hAnsi="Arial" w:cs="Arial"/>
                <w:sz w:val="24"/>
                <w:szCs w:val="24"/>
              </w:rPr>
            </w:pPr>
            <w:r w:rsidRPr="0030280A">
              <w:rPr>
                <w:rFonts w:ascii="Arial" w:hAnsi="Arial" w:cs="Arial"/>
                <w:color w:val="000000"/>
                <w:sz w:val="18"/>
                <w:szCs w:val="18"/>
              </w:rPr>
              <w:t xml:space="preserve">Par dérogation à l’article 14.1 du CCAG en cas de dépassement du délai d’exécution prévu au contrat, le titulaire encourt une pénalité d’un montant de </w:t>
            </w:r>
            <w:r w:rsidR="009E4779">
              <w:rPr>
                <w:rFonts w:ascii="Arial" w:hAnsi="Arial" w:cs="Arial"/>
                <w:b/>
                <w:bCs/>
                <w:color w:val="000000"/>
                <w:sz w:val="18"/>
                <w:szCs w:val="18"/>
              </w:rPr>
              <w:t>25</w:t>
            </w:r>
            <w:r w:rsidRPr="0030280A">
              <w:rPr>
                <w:rFonts w:ascii="Arial" w:hAnsi="Arial" w:cs="Arial"/>
                <w:b/>
                <w:bCs/>
                <w:color w:val="000000"/>
                <w:sz w:val="18"/>
                <w:szCs w:val="18"/>
              </w:rPr>
              <w:t>,00 €</w:t>
            </w:r>
            <w:r w:rsidRPr="0030280A">
              <w:rPr>
                <w:rFonts w:ascii="Arial" w:hAnsi="Arial" w:cs="Arial"/>
                <w:color w:val="000000"/>
                <w:sz w:val="18"/>
                <w:szCs w:val="18"/>
              </w:rPr>
              <w:t xml:space="preserve"> par jour calendaire de retard. </w:t>
            </w:r>
          </w:p>
        </w:tc>
      </w:tr>
      <w:tr w:rsidR="009E7F7A" w14:paraId="77940BCC" w14:textId="77777777" w:rsidTr="00F969DB">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16C9C284" w14:textId="77777777" w:rsidR="009E7F7A" w:rsidRPr="0030280A" w:rsidRDefault="009650C4" w:rsidP="00AF1E59">
            <w:pPr>
              <w:widowControl w:val="0"/>
              <w:autoSpaceDE w:val="0"/>
              <w:autoSpaceDN w:val="0"/>
              <w:adjustRightInd w:val="0"/>
              <w:spacing w:after="0" w:line="240" w:lineRule="auto"/>
              <w:ind w:left="108" w:right="92"/>
              <w:rPr>
                <w:rFonts w:ascii="Arial" w:hAnsi="Arial" w:cs="Arial"/>
                <w:sz w:val="24"/>
                <w:szCs w:val="24"/>
              </w:rPr>
            </w:pPr>
            <w:r w:rsidRPr="0030280A">
              <w:rPr>
                <w:rFonts w:ascii="Arial" w:hAnsi="Arial" w:cs="Arial"/>
                <w:color w:val="000000"/>
                <w:sz w:val="18"/>
                <w:szCs w:val="18"/>
              </w:rPr>
              <w:lastRenderedPageBreak/>
              <w:t>Absence injustifiée</w:t>
            </w:r>
          </w:p>
        </w:tc>
        <w:tc>
          <w:tcPr>
            <w:tcW w:w="7791" w:type="dxa"/>
            <w:tcBorders>
              <w:top w:val="single" w:sz="12" w:space="0" w:color="A6A6A6"/>
              <w:left w:val="single" w:sz="12" w:space="0" w:color="A6A6A6"/>
              <w:bottom w:val="single" w:sz="12" w:space="0" w:color="A6A6A6"/>
              <w:right w:val="single" w:sz="12" w:space="0" w:color="A6A6A6"/>
            </w:tcBorders>
            <w:shd w:val="clear" w:color="auto" w:fill="FFFFFF"/>
          </w:tcPr>
          <w:p w14:paraId="5537F162" w14:textId="77777777" w:rsidR="009E7F7A" w:rsidRPr="0030280A" w:rsidRDefault="009650C4" w:rsidP="00AF1E59">
            <w:pPr>
              <w:widowControl w:val="0"/>
              <w:autoSpaceDE w:val="0"/>
              <w:autoSpaceDN w:val="0"/>
              <w:adjustRightInd w:val="0"/>
              <w:spacing w:after="0" w:line="240" w:lineRule="auto"/>
              <w:ind w:left="124" w:right="88"/>
              <w:rPr>
                <w:rFonts w:ascii="Arial" w:hAnsi="Arial" w:cs="Arial"/>
                <w:color w:val="000000"/>
                <w:sz w:val="18"/>
                <w:szCs w:val="18"/>
              </w:rPr>
            </w:pPr>
            <w:r w:rsidRPr="0030280A">
              <w:rPr>
                <w:rFonts w:ascii="Arial" w:hAnsi="Arial" w:cs="Arial"/>
                <w:color w:val="000000"/>
                <w:sz w:val="18"/>
                <w:szCs w:val="18"/>
              </w:rPr>
              <w:t xml:space="preserve">Absence à une réunion à laquelle le titulaire était convoqué et dont la présence a été jugée obligatoire.  </w:t>
            </w:r>
          </w:p>
          <w:p w14:paraId="0F2E2026" w14:textId="311047C7" w:rsidR="009E7F7A" w:rsidRPr="0030280A" w:rsidRDefault="009E4779" w:rsidP="005D0FC7">
            <w:pPr>
              <w:widowControl w:val="0"/>
              <w:autoSpaceDE w:val="0"/>
              <w:autoSpaceDN w:val="0"/>
              <w:adjustRightInd w:val="0"/>
              <w:spacing w:after="0" w:line="240" w:lineRule="auto"/>
              <w:ind w:left="124" w:right="88"/>
              <w:rPr>
                <w:rFonts w:ascii="Arial" w:hAnsi="Arial" w:cs="Arial"/>
                <w:sz w:val="24"/>
                <w:szCs w:val="24"/>
              </w:rPr>
            </w:pPr>
            <w:r>
              <w:rPr>
                <w:rFonts w:ascii="Arial" w:hAnsi="Arial" w:cs="Arial"/>
                <w:b/>
                <w:bCs/>
                <w:color w:val="000000"/>
                <w:sz w:val="18"/>
                <w:szCs w:val="18"/>
              </w:rPr>
              <w:t>25</w:t>
            </w:r>
            <w:r w:rsidR="009650C4" w:rsidRPr="0030280A">
              <w:rPr>
                <w:rFonts w:ascii="Arial" w:hAnsi="Arial" w:cs="Arial"/>
                <w:b/>
                <w:bCs/>
                <w:color w:val="000000"/>
                <w:sz w:val="18"/>
                <w:szCs w:val="18"/>
              </w:rPr>
              <w:t>,00</w:t>
            </w:r>
            <w:r w:rsidR="009650C4" w:rsidRPr="0030280A">
              <w:rPr>
                <w:rFonts w:ascii="Arial" w:hAnsi="Arial" w:cs="Arial"/>
                <w:color w:val="000000"/>
                <w:sz w:val="18"/>
                <w:szCs w:val="18"/>
              </w:rPr>
              <w:t xml:space="preserve"> €</w:t>
            </w:r>
            <w:r w:rsidR="005D0FC7">
              <w:rPr>
                <w:rFonts w:ascii="Arial" w:hAnsi="Arial" w:cs="Arial"/>
                <w:color w:val="000000"/>
                <w:sz w:val="18"/>
                <w:szCs w:val="18"/>
              </w:rPr>
              <w:t xml:space="preserve"> </w:t>
            </w:r>
            <w:r w:rsidR="009650C4" w:rsidRPr="0030280A">
              <w:rPr>
                <w:rFonts w:ascii="Arial" w:hAnsi="Arial" w:cs="Arial"/>
                <w:color w:val="000000"/>
                <w:sz w:val="18"/>
                <w:szCs w:val="18"/>
              </w:rPr>
              <w:t>Par absence injustifiée</w:t>
            </w:r>
          </w:p>
        </w:tc>
      </w:tr>
      <w:tr w:rsidR="009E7F7A" w14:paraId="4242C5B9" w14:textId="77777777" w:rsidTr="00F969DB">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05958195" w14:textId="77777777" w:rsidR="009E7F7A" w:rsidRPr="0030280A" w:rsidRDefault="009650C4" w:rsidP="00AF1E59">
            <w:pPr>
              <w:widowControl w:val="0"/>
              <w:autoSpaceDE w:val="0"/>
              <w:autoSpaceDN w:val="0"/>
              <w:adjustRightInd w:val="0"/>
              <w:spacing w:after="0" w:line="240" w:lineRule="auto"/>
              <w:ind w:left="108" w:right="92"/>
              <w:rPr>
                <w:rFonts w:ascii="Arial" w:hAnsi="Arial" w:cs="Arial"/>
                <w:sz w:val="24"/>
                <w:szCs w:val="24"/>
              </w:rPr>
            </w:pPr>
            <w:r w:rsidRPr="0030280A">
              <w:rPr>
                <w:rFonts w:ascii="Arial" w:hAnsi="Arial" w:cs="Arial"/>
                <w:color w:val="000000"/>
                <w:sz w:val="18"/>
                <w:szCs w:val="18"/>
              </w:rPr>
              <w:t>Autres manquements aux engagements contractuels</w:t>
            </w:r>
          </w:p>
        </w:tc>
        <w:tc>
          <w:tcPr>
            <w:tcW w:w="7791" w:type="dxa"/>
            <w:tcBorders>
              <w:top w:val="single" w:sz="12" w:space="0" w:color="A6A6A6"/>
              <w:left w:val="single" w:sz="12" w:space="0" w:color="A6A6A6"/>
              <w:bottom w:val="single" w:sz="12" w:space="0" w:color="A6A6A6"/>
              <w:right w:val="single" w:sz="12" w:space="0" w:color="A6A6A6"/>
            </w:tcBorders>
            <w:shd w:val="clear" w:color="auto" w:fill="FFFFFF"/>
          </w:tcPr>
          <w:p w14:paraId="0A3C317A" w14:textId="52F6BD64" w:rsidR="009E7F7A" w:rsidRPr="0030280A" w:rsidRDefault="009E4779" w:rsidP="005D0FC7">
            <w:pPr>
              <w:widowControl w:val="0"/>
              <w:autoSpaceDE w:val="0"/>
              <w:autoSpaceDN w:val="0"/>
              <w:adjustRightInd w:val="0"/>
              <w:spacing w:after="0" w:line="240" w:lineRule="auto"/>
              <w:ind w:left="124" w:right="88"/>
              <w:rPr>
                <w:rFonts w:ascii="Arial" w:hAnsi="Arial" w:cs="Arial"/>
                <w:sz w:val="24"/>
                <w:szCs w:val="24"/>
              </w:rPr>
            </w:pPr>
            <w:r>
              <w:rPr>
                <w:rFonts w:ascii="Arial" w:hAnsi="Arial" w:cs="Arial"/>
                <w:b/>
                <w:bCs/>
                <w:color w:val="000000"/>
                <w:sz w:val="18"/>
                <w:szCs w:val="18"/>
              </w:rPr>
              <w:t>25</w:t>
            </w:r>
            <w:r w:rsidR="009650C4" w:rsidRPr="0030280A">
              <w:rPr>
                <w:rFonts w:ascii="Arial" w:hAnsi="Arial" w:cs="Arial"/>
                <w:b/>
                <w:bCs/>
                <w:color w:val="000000"/>
                <w:sz w:val="18"/>
                <w:szCs w:val="18"/>
              </w:rPr>
              <w:t>,00</w:t>
            </w:r>
            <w:r w:rsidR="009650C4" w:rsidRPr="0030280A">
              <w:rPr>
                <w:rFonts w:ascii="Arial" w:hAnsi="Arial" w:cs="Arial"/>
                <w:color w:val="000000"/>
                <w:sz w:val="18"/>
                <w:szCs w:val="18"/>
              </w:rPr>
              <w:t xml:space="preserve"> €</w:t>
            </w:r>
            <w:r w:rsidR="005D0FC7">
              <w:rPr>
                <w:rFonts w:ascii="Arial" w:hAnsi="Arial" w:cs="Arial"/>
                <w:color w:val="000000"/>
                <w:sz w:val="18"/>
                <w:szCs w:val="18"/>
              </w:rPr>
              <w:t xml:space="preserve"> </w:t>
            </w:r>
            <w:r w:rsidR="009650C4" w:rsidRPr="0030280A">
              <w:rPr>
                <w:rFonts w:ascii="Arial" w:hAnsi="Arial" w:cs="Arial"/>
                <w:color w:val="000000"/>
                <w:sz w:val="18"/>
                <w:szCs w:val="18"/>
              </w:rPr>
              <w:t>Pénalité forfaitaire par manquement constaté</w:t>
            </w:r>
          </w:p>
        </w:tc>
      </w:tr>
      <w:tr w:rsidR="009E7F7A" w14:paraId="6EECF2B3" w14:textId="77777777" w:rsidTr="00F969DB">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16A83116" w14:textId="77777777" w:rsidR="009E7F7A" w:rsidRPr="0030280A" w:rsidRDefault="009650C4" w:rsidP="00AF1E59">
            <w:pPr>
              <w:widowControl w:val="0"/>
              <w:autoSpaceDE w:val="0"/>
              <w:autoSpaceDN w:val="0"/>
              <w:adjustRightInd w:val="0"/>
              <w:spacing w:after="0" w:line="240" w:lineRule="auto"/>
              <w:ind w:left="108" w:right="92"/>
              <w:rPr>
                <w:rFonts w:ascii="Arial" w:hAnsi="Arial" w:cs="Arial"/>
                <w:sz w:val="24"/>
                <w:szCs w:val="24"/>
              </w:rPr>
            </w:pPr>
            <w:r w:rsidRPr="0030280A">
              <w:rPr>
                <w:rFonts w:ascii="Arial" w:hAnsi="Arial" w:cs="Arial"/>
                <w:color w:val="000000"/>
                <w:sz w:val="18"/>
                <w:szCs w:val="18"/>
              </w:rPr>
              <w:t>Défaut d'exécution des prestations</w:t>
            </w:r>
          </w:p>
        </w:tc>
        <w:tc>
          <w:tcPr>
            <w:tcW w:w="7791" w:type="dxa"/>
            <w:tcBorders>
              <w:top w:val="single" w:sz="12" w:space="0" w:color="A6A6A6"/>
              <w:left w:val="single" w:sz="12" w:space="0" w:color="A6A6A6"/>
              <w:bottom w:val="single" w:sz="12" w:space="0" w:color="A6A6A6"/>
              <w:right w:val="single" w:sz="12" w:space="0" w:color="A6A6A6"/>
            </w:tcBorders>
            <w:shd w:val="clear" w:color="auto" w:fill="FFFFFF"/>
          </w:tcPr>
          <w:p w14:paraId="2761D31E" w14:textId="69F49B3A" w:rsidR="009E7F7A" w:rsidRPr="0030280A" w:rsidRDefault="009E4779" w:rsidP="005D0FC7">
            <w:pPr>
              <w:widowControl w:val="0"/>
              <w:autoSpaceDE w:val="0"/>
              <w:autoSpaceDN w:val="0"/>
              <w:adjustRightInd w:val="0"/>
              <w:spacing w:after="0" w:line="240" w:lineRule="auto"/>
              <w:ind w:left="124" w:right="88"/>
              <w:rPr>
                <w:rFonts w:ascii="Arial" w:hAnsi="Arial" w:cs="Arial"/>
                <w:sz w:val="24"/>
                <w:szCs w:val="24"/>
              </w:rPr>
            </w:pPr>
            <w:r>
              <w:rPr>
                <w:rFonts w:ascii="Arial" w:hAnsi="Arial" w:cs="Arial"/>
                <w:b/>
                <w:bCs/>
                <w:color w:val="000000"/>
                <w:sz w:val="18"/>
                <w:szCs w:val="18"/>
              </w:rPr>
              <w:t>25</w:t>
            </w:r>
            <w:r w:rsidR="009650C4" w:rsidRPr="0030280A">
              <w:rPr>
                <w:rFonts w:ascii="Arial" w:hAnsi="Arial" w:cs="Arial"/>
                <w:b/>
                <w:bCs/>
                <w:color w:val="000000"/>
                <w:sz w:val="18"/>
                <w:szCs w:val="18"/>
              </w:rPr>
              <w:t>,00</w:t>
            </w:r>
            <w:r w:rsidR="009650C4" w:rsidRPr="0030280A">
              <w:rPr>
                <w:rFonts w:ascii="Arial" w:hAnsi="Arial" w:cs="Arial"/>
                <w:color w:val="000000"/>
                <w:sz w:val="18"/>
                <w:szCs w:val="18"/>
              </w:rPr>
              <w:t xml:space="preserve"> €</w:t>
            </w:r>
            <w:r w:rsidR="005D0FC7">
              <w:rPr>
                <w:rFonts w:ascii="Arial" w:hAnsi="Arial" w:cs="Arial"/>
                <w:color w:val="000000"/>
                <w:sz w:val="18"/>
                <w:szCs w:val="18"/>
              </w:rPr>
              <w:t xml:space="preserve"> </w:t>
            </w:r>
            <w:r w:rsidR="009650C4" w:rsidRPr="0030280A">
              <w:rPr>
                <w:rFonts w:ascii="Arial" w:hAnsi="Arial" w:cs="Arial"/>
                <w:color w:val="000000"/>
                <w:sz w:val="18"/>
                <w:szCs w:val="18"/>
              </w:rPr>
              <w:t>Par tâche non exécutée</w:t>
            </w:r>
          </w:p>
        </w:tc>
      </w:tr>
      <w:tr w:rsidR="009E7F7A" w14:paraId="348DC900" w14:textId="77777777" w:rsidTr="00F969DB">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13279DD6" w14:textId="77777777" w:rsidR="009E7F7A" w:rsidRPr="0030280A" w:rsidRDefault="009650C4" w:rsidP="00AF1E59">
            <w:pPr>
              <w:widowControl w:val="0"/>
              <w:autoSpaceDE w:val="0"/>
              <w:autoSpaceDN w:val="0"/>
              <w:adjustRightInd w:val="0"/>
              <w:spacing w:after="0" w:line="240" w:lineRule="auto"/>
              <w:ind w:left="108" w:right="92"/>
              <w:rPr>
                <w:rFonts w:ascii="Arial" w:hAnsi="Arial" w:cs="Arial"/>
                <w:sz w:val="24"/>
                <w:szCs w:val="24"/>
              </w:rPr>
            </w:pPr>
            <w:r w:rsidRPr="0030280A">
              <w:rPr>
                <w:rFonts w:ascii="Arial" w:hAnsi="Arial" w:cs="Arial"/>
                <w:color w:val="000000"/>
                <w:sz w:val="18"/>
                <w:szCs w:val="18"/>
              </w:rPr>
              <w:t>Non-respect des prescriptions du CCTP</w:t>
            </w:r>
          </w:p>
        </w:tc>
        <w:tc>
          <w:tcPr>
            <w:tcW w:w="7791" w:type="dxa"/>
            <w:tcBorders>
              <w:top w:val="single" w:sz="12" w:space="0" w:color="A6A6A6"/>
              <w:left w:val="single" w:sz="12" w:space="0" w:color="A6A6A6"/>
              <w:bottom w:val="single" w:sz="12" w:space="0" w:color="A6A6A6"/>
              <w:right w:val="single" w:sz="12" w:space="0" w:color="A6A6A6"/>
            </w:tcBorders>
            <w:shd w:val="clear" w:color="auto" w:fill="FFFFFF"/>
          </w:tcPr>
          <w:p w14:paraId="1783C0F2" w14:textId="123AA2F7" w:rsidR="009E7F7A" w:rsidRPr="0030280A" w:rsidRDefault="009E4779" w:rsidP="005D0FC7">
            <w:pPr>
              <w:widowControl w:val="0"/>
              <w:autoSpaceDE w:val="0"/>
              <w:autoSpaceDN w:val="0"/>
              <w:adjustRightInd w:val="0"/>
              <w:spacing w:after="0" w:line="240" w:lineRule="auto"/>
              <w:ind w:left="124" w:right="88"/>
              <w:rPr>
                <w:rFonts w:ascii="Arial" w:hAnsi="Arial" w:cs="Arial"/>
                <w:sz w:val="24"/>
                <w:szCs w:val="24"/>
              </w:rPr>
            </w:pPr>
            <w:r>
              <w:rPr>
                <w:rFonts w:ascii="Arial" w:hAnsi="Arial" w:cs="Arial"/>
                <w:b/>
                <w:bCs/>
                <w:color w:val="000000"/>
                <w:sz w:val="18"/>
                <w:szCs w:val="18"/>
              </w:rPr>
              <w:t>25</w:t>
            </w:r>
            <w:r w:rsidR="009650C4" w:rsidRPr="0030280A">
              <w:rPr>
                <w:rFonts w:ascii="Arial" w:hAnsi="Arial" w:cs="Arial"/>
                <w:b/>
                <w:bCs/>
                <w:color w:val="000000"/>
                <w:sz w:val="18"/>
                <w:szCs w:val="18"/>
              </w:rPr>
              <w:t>,00</w:t>
            </w:r>
            <w:r w:rsidR="009650C4" w:rsidRPr="0030280A">
              <w:rPr>
                <w:rFonts w:ascii="Arial" w:hAnsi="Arial" w:cs="Arial"/>
                <w:color w:val="000000"/>
                <w:sz w:val="18"/>
                <w:szCs w:val="18"/>
              </w:rPr>
              <w:t xml:space="preserve"> €</w:t>
            </w:r>
            <w:r w:rsidR="005D0FC7">
              <w:rPr>
                <w:rFonts w:ascii="Arial" w:hAnsi="Arial" w:cs="Arial"/>
                <w:color w:val="000000"/>
                <w:sz w:val="18"/>
                <w:szCs w:val="18"/>
              </w:rPr>
              <w:t xml:space="preserve"> </w:t>
            </w:r>
            <w:r w:rsidR="009650C4" w:rsidRPr="0030280A">
              <w:rPr>
                <w:rFonts w:ascii="Arial" w:hAnsi="Arial" w:cs="Arial"/>
                <w:color w:val="000000"/>
                <w:sz w:val="18"/>
                <w:szCs w:val="18"/>
              </w:rPr>
              <w:t>Pénalité forfaitaire par manquement constaté</w:t>
            </w:r>
          </w:p>
        </w:tc>
      </w:tr>
      <w:tr w:rsidR="009E7F7A" w14:paraId="171397C0" w14:textId="77777777" w:rsidTr="00F969DB">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3E64CA9C" w14:textId="77777777" w:rsidR="009E7F7A" w:rsidRPr="0030280A" w:rsidRDefault="009650C4" w:rsidP="00AF1E59">
            <w:pPr>
              <w:widowControl w:val="0"/>
              <w:autoSpaceDE w:val="0"/>
              <w:autoSpaceDN w:val="0"/>
              <w:adjustRightInd w:val="0"/>
              <w:spacing w:after="0" w:line="240" w:lineRule="auto"/>
              <w:ind w:left="108" w:right="92"/>
              <w:rPr>
                <w:rFonts w:ascii="Arial" w:hAnsi="Arial" w:cs="Arial"/>
                <w:sz w:val="24"/>
                <w:szCs w:val="24"/>
              </w:rPr>
            </w:pPr>
            <w:r w:rsidRPr="0030280A">
              <w:rPr>
                <w:rFonts w:ascii="Arial" w:hAnsi="Arial" w:cs="Arial"/>
                <w:color w:val="000000"/>
                <w:sz w:val="18"/>
                <w:szCs w:val="18"/>
              </w:rPr>
              <w:t>Prestation incomplète constatée</w:t>
            </w:r>
          </w:p>
        </w:tc>
        <w:tc>
          <w:tcPr>
            <w:tcW w:w="7791" w:type="dxa"/>
            <w:tcBorders>
              <w:top w:val="single" w:sz="12" w:space="0" w:color="A6A6A6"/>
              <w:left w:val="single" w:sz="12" w:space="0" w:color="A6A6A6"/>
              <w:bottom w:val="single" w:sz="12" w:space="0" w:color="A6A6A6"/>
              <w:right w:val="single" w:sz="12" w:space="0" w:color="A6A6A6"/>
            </w:tcBorders>
            <w:shd w:val="clear" w:color="auto" w:fill="FFFFFF"/>
          </w:tcPr>
          <w:p w14:paraId="20F5F70E" w14:textId="55504BA8" w:rsidR="009E7F7A" w:rsidRPr="0030280A" w:rsidRDefault="009E4779" w:rsidP="005D0FC7">
            <w:pPr>
              <w:widowControl w:val="0"/>
              <w:autoSpaceDE w:val="0"/>
              <w:autoSpaceDN w:val="0"/>
              <w:adjustRightInd w:val="0"/>
              <w:spacing w:after="0" w:line="240" w:lineRule="auto"/>
              <w:ind w:left="124" w:right="88"/>
              <w:rPr>
                <w:rFonts w:ascii="Arial" w:hAnsi="Arial" w:cs="Arial"/>
                <w:sz w:val="24"/>
                <w:szCs w:val="24"/>
              </w:rPr>
            </w:pPr>
            <w:r>
              <w:rPr>
                <w:rFonts w:ascii="Arial" w:hAnsi="Arial" w:cs="Arial"/>
                <w:b/>
                <w:bCs/>
                <w:color w:val="000000"/>
                <w:sz w:val="18"/>
                <w:szCs w:val="18"/>
              </w:rPr>
              <w:t>25</w:t>
            </w:r>
            <w:r w:rsidR="009650C4" w:rsidRPr="0030280A">
              <w:rPr>
                <w:rFonts w:ascii="Arial" w:hAnsi="Arial" w:cs="Arial"/>
                <w:b/>
                <w:bCs/>
                <w:color w:val="000000"/>
                <w:sz w:val="18"/>
                <w:szCs w:val="18"/>
              </w:rPr>
              <w:t>,00</w:t>
            </w:r>
            <w:r w:rsidR="009650C4" w:rsidRPr="0030280A">
              <w:rPr>
                <w:rFonts w:ascii="Arial" w:hAnsi="Arial" w:cs="Arial"/>
                <w:color w:val="000000"/>
                <w:sz w:val="18"/>
                <w:szCs w:val="18"/>
              </w:rPr>
              <w:t xml:space="preserve"> €</w:t>
            </w:r>
            <w:r w:rsidR="005D0FC7">
              <w:rPr>
                <w:rFonts w:ascii="Arial" w:hAnsi="Arial" w:cs="Arial"/>
                <w:color w:val="000000"/>
                <w:sz w:val="18"/>
                <w:szCs w:val="18"/>
              </w:rPr>
              <w:t xml:space="preserve"> </w:t>
            </w:r>
            <w:r w:rsidR="009650C4" w:rsidRPr="0030280A">
              <w:rPr>
                <w:rFonts w:ascii="Arial" w:hAnsi="Arial" w:cs="Arial"/>
                <w:color w:val="000000"/>
                <w:sz w:val="18"/>
                <w:szCs w:val="18"/>
              </w:rPr>
              <w:t>Pénalité forfaitaire par prestation incomplète</w:t>
            </w:r>
          </w:p>
        </w:tc>
      </w:tr>
      <w:tr w:rsidR="009E7F7A" w14:paraId="5C26A91B" w14:textId="77777777" w:rsidTr="00F969DB">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65B1550C" w14:textId="77777777" w:rsidR="009E7F7A" w:rsidRPr="0030280A" w:rsidRDefault="009650C4" w:rsidP="00AF1E59">
            <w:pPr>
              <w:widowControl w:val="0"/>
              <w:autoSpaceDE w:val="0"/>
              <w:autoSpaceDN w:val="0"/>
              <w:adjustRightInd w:val="0"/>
              <w:spacing w:after="0" w:line="240" w:lineRule="auto"/>
              <w:ind w:left="108" w:right="92"/>
              <w:rPr>
                <w:rFonts w:ascii="Arial" w:hAnsi="Arial" w:cs="Arial"/>
                <w:sz w:val="24"/>
                <w:szCs w:val="24"/>
              </w:rPr>
            </w:pPr>
            <w:r w:rsidRPr="0030280A">
              <w:rPr>
                <w:rFonts w:ascii="Arial" w:hAnsi="Arial" w:cs="Arial"/>
                <w:color w:val="000000"/>
                <w:sz w:val="18"/>
                <w:szCs w:val="18"/>
              </w:rPr>
              <w:t>Remise des documents d'étude (dérogation à l'article 14 du CCAG PI)</w:t>
            </w:r>
          </w:p>
        </w:tc>
        <w:tc>
          <w:tcPr>
            <w:tcW w:w="7791" w:type="dxa"/>
            <w:tcBorders>
              <w:top w:val="single" w:sz="12" w:space="0" w:color="A6A6A6"/>
              <w:left w:val="single" w:sz="12" w:space="0" w:color="A6A6A6"/>
              <w:bottom w:val="single" w:sz="12" w:space="0" w:color="A6A6A6"/>
              <w:right w:val="single" w:sz="12" w:space="0" w:color="A6A6A6"/>
            </w:tcBorders>
            <w:shd w:val="clear" w:color="auto" w:fill="FFFFFF"/>
          </w:tcPr>
          <w:p w14:paraId="5F18A551" w14:textId="77777777" w:rsidR="009E7F7A" w:rsidRPr="0030280A" w:rsidRDefault="009650C4" w:rsidP="00AF1E59">
            <w:pPr>
              <w:widowControl w:val="0"/>
              <w:autoSpaceDE w:val="0"/>
              <w:autoSpaceDN w:val="0"/>
              <w:adjustRightInd w:val="0"/>
              <w:spacing w:after="0" w:line="240" w:lineRule="auto"/>
              <w:ind w:left="124" w:right="88"/>
              <w:rPr>
                <w:rFonts w:ascii="Arial" w:hAnsi="Arial" w:cs="Arial"/>
                <w:color w:val="000000"/>
                <w:sz w:val="18"/>
                <w:szCs w:val="18"/>
              </w:rPr>
            </w:pPr>
            <w:r w:rsidRPr="0030280A">
              <w:rPr>
                <w:rFonts w:ascii="Arial" w:hAnsi="Arial" w:cs="Arial"/>
                <w:color w:val="000000"/>
                <w:sz w:val="18"/>
                <w:szCs w:val="18"/>
              </w:rPr>
              <w:t xml:space="preserve">Lorsque les documents d'étude ne sont pas remis dans les délais prévus au contrat </w:t>
            </w:r>
          </w:p>
          <w:p w14:paraId="2486A2F7" w14:textId="57DBB032" w:rsidR="009E7F7A" w:rsidRPr="0030280A" w:rsidRDefault="009E4779" w:rsidP="005D0FC7">
            <w:pPr>
              <w:widowControl w:val="0"/>
              <w:autoSpaceDE w:val="0"/>
              <w:autoSpaceDN w:val="0"/>
              <w:adjustRightInd w:val="0"/>
              <w:spacing w:after="0" w:line="240" w:lineRule="auto"/>
              <w:ind w:left="124" w:right="88"/>
              <w:rPr>
                <w:rFonts w:ascii="Arial" w:hAnsi="Arial" w:cs="Arial"/>
                <w:sz w:val="24"/>
                <w:szCs w:val="24"/>
              </w:rPr>
            </w:pPr>
            <w:r>
              <w:rPr>
                <w:rFonts w:ascii="Arial" w:hAnsi="Arial" w:cs="Arial"/>
                <w:b/>
                <w:bCs/>
                <w:color w:val="000000"/>
                <w:sz w:val="18"/>
                <w:szCs w:val="18"/>
              </w:rPr>
              <w:t>25</w:t>
            </w:r>
            <w:r w:rsidR="009650C4" w:rsidRPr="0030280A">
              <w:rPr>
                <w:rFonts w:ascii="Arial" w:hAnsi="Arial" w:cs="Arial"/>
                <w:b/>
                <w:bCs/>
                <w:color w:val="000000"/>
                <w:sz w:val="18"/>
                <w:szCs w:val="18"/>
              </w:rPr>
              <w:t>,00</w:t>
            </w:r>
            <w:r w:rsidR="009650C4" w:rsidRPr="0030280A">
              <w:rPr>
                <w:rFonts w:ascii="Arial" w:hAnsi="Arial" w:cs="Arial"/>
                <w:color w:val="000000"/>
                <w:sz w:val="18"/>
                <w:szCs w:val="18"/>
              </w:rPr>
              <w:t xml:space="preserve"> €</w:t>
            </w:r>
            <w:r w:rsidR="005D0FC7">
              <w:rPr>
                <w:rFonts w:ascii="Arial" w:hAnsi="Arial" w:cs="Arial"/>
                <w:color w:val="000000"/>
                <w:sz w:val="18"/>
                <w:szCs w:val="18"/>
              </w:rPr>
              <w:t xml:space="preserve"> </w:t>
            </w:r>
            <w:r w:rsidR="009650C4" w:rsidRPr="0030280A">
              <w:rPr>
                <w:rFonts w:ascii="Arial" w:hAnsi="Arial" w:cs="Arial"/>
                <w:color w:val="000000"/>
                <w:sz w:val="18"/>
                <w:szCs w:val="18"/>
              </w:rPr>
              <w:t>Par jour calendaire de retard</w:t>
            </w:r>
          </w:p>
        </w:tc>
      </w:tr>
      <w:tr w:rsidR="009E7F7A" w14:paraId="5E298E18" w14:textId="77777777" w:rsidTr="00F969DB">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523266AC" w14:textId="77777777" w:rsidR="009E7F7A" w:rsidRPr="0030280A" w:rsidRDefault="009650C4" w:rsidP="00AF1E59">
            <w:pPr>
              <w:widowControl w:val="0"/>
              <w:autoSpaceDE w:val="0"/>
              <w:autoSpaceDN w:val="0"/>
              <w:adjustRightInd w:val="0"/>
              <w:spacing w:after="0" w:line="240" w:lineRule="auto"/>
              <w:ind w:left="108" w:right="92"/>
              <w:rPr>
                <w:rFonts w:ascii="Arial" w:hAnsi="Arial" w:cs="Arial"/>
                <w:sz w:val="24"/>
                <w:szCs w:val="24"/>
              </w:rPr>
            </w:pPr>
            <w:r w:rsidRPr="0030280A">
              <w:rPr>
                <w:rFonts w:ascii="Arial" w:hAnsi="Arial" w:cs="Arial"/>
                <w:color w:val="000000"/>
                <w:sz w:val="18"/>
                <w:szCs w:val="18"/>
              </w:rPr>
              <w:t>Remise des documents d'étude (dispositions de l'article 14 du CCAG PI)</w:t>
            </w:r>
          </w:p>
        </w:tc>
        <w:tc>
          <w:tcPr>
            <w:tcW w:w="7791" w:type="dxa"/>
            <w:tcBorders>
              <w:top w:val="single" w:sz="12" w:space="0" w:color="A6A6A6"/>
              <w:left w:val="single" w:sz="12" w:space="0" w:color="A6A6A6"/>
              <w:bottom w:val="single" w:sz="12" w:space="0" w:color="A6A6A6"/>
              <w:right w:val="single" w:sz="12" w:space="0" w:color="A6A6A6"/>
            </w:tcBorders>
            <w:shd w:val="clear" w:color="auto" w:fill="FFFFFF"/>
          </w:tcPr>
          <w:p w14:paraId="0B266A52" w14:textId="2A8B7ABE" w:rsidR="009E7F7A" w:rsidRPr="0030280A" w:rsidRDefault="009650C4" w:rsidP="00AF1E59">
            <w:pPr>
              <w:widowControl w:val="0"/>
              <w:autoSpaceDE w:val="0"/>
              <w:autoSpaceDN w:val="0"/>
              <w:adjustRightInd w:val="0"/>
              <w:spacing w:after="0" w:line="240" w:lineRule="auto"/>
              <w:ind w:left="124" w:right="88"/>
              <w:rPr>
                <w:rFonts w:ascii="Arial" w:hAnsi="Arial" w:cs="Arial"/>
                <w:color w:val="000000"/>
                <w:sz w:val="18"/>
                <w:szCs w:val="18"/>
              </w:rPr>
            </w:pPr>
            <w:r w:rsidRPr="0030280A">
              <w:rPr>
                <w:rFonts w:ascii="Arial" w:hAnsi="Arial" w:cs="Arial"/>
                <w:color w:val="000000"/>
                <w:sz w:val="18"/>
                <w:szCs w:val="18"/>
              </w:rPr>
              <w:t xml:space="preserve">Lorsque les documents d'étude ne sont pas remis dans les délais prévus au contrat </w:t>
            </w:r>
            <w:r w:rsidRPr="0030280A">
              <w:rPr>
                <w:rFonts w:ascii="Arial" w:hAnsi="Arial" w:cs="Arial"/>
                <w:b/>
                <w:bCs/>
                <w:color w:val="000000"/>
                <w:sz w:val="18"/>
                <w:szCs w:val="18"/>
              </w:rPr>
              <w:t>10,00</w:t>
            </w:r>
            <w:r w:rsidRPr="0030280A">
              <w:rPr>
                <w:rFonts w:ascii="Arial" w:hAnsi="Arial" w:cs="Arial"/>
                <w:color w:val="000000"/>
                <w:sz w:val="18"/>
                <w:szCs w:val="18"/>
              </w:rPr>
              <w:t xml:space="preserve"> €</w:t>
            </w:r>
          </w:p>
          <w:p w14:paraId="5BC98CC0" w14:textId="77777777" w:rsidR="009E7F7A" w:rsidRPr="0030280A" w:rsidRDefault="009650C4" w:rsidP="00AF1E59">
            <w:pPr>
              <w:widowControl w:val="0"/>
              <w:autoSpaceDE w:val="0"/>
              <w:autoSpaceDN w:val="0"/>
              <w:adjustRightInd w:val="0"/>
              <w:spacing w:after="0" w:line="240" w:lineRule="auto"/>
              <w:ind w:left="124" w:right="88"/>
              <w:rPr>
                <w:rFonts w:ascii="Arial" w:hAnsi="Arial" w:cs="Arial"/>
                <w:sz w:val="24"/>
                <w:szCs w:val="24"/>
              </w:rPr>
            </w:pPr>
            <w:r w:rsidRPr="0030280A">
              <w:rPr>
                <w:rFonts w:ascii="Arial" w:hAnsi="Arial" w:cs="Arial"/>
                <w:color w:val="000000"/>
                <w:sz w:val="18"/>
                <w:szCs w:val="18"/>
              </w:rPr>
              <w:t>P = V x R / 3000</w:t>
            </w:r>
            <w:r w:rsidRPr="0030280A">
              <w:rPr>
                <w:rFonts w:ascii="Arial" w:hAnsi="Arial" w:cs="Arial"/>
                <w:sz w:val="24"/>
                <w:szCs w:val="24"/>
              </w:rPr>
              <w:br/>
            </w:r>
            <w:r w:rsidRPr="0030280A">
              <w:rPr>
                <w:rFonts w:ascii="Arial" w:hAnsi="Arial" w:cs="Arial"/>
                <w:color w:val="000000"/>
                <w:sz w:val="18"/>
                <w:szCs w:val="18"/>
              </w:rPr>
              <w:t>P : montant de la pénalité</w:t>
            </w:r>
            <w:r w:rsidRPr="0030280A">
              <w:rPr>
                <w:rFonts w:ascii="Arial" w:hAnsi="Arial" w:cs="Arial"/>
                <w:sz w:val="24"/>
                <w:szCs w:val="24"/>
              </w:rPr>
              <w:br/>
            </w:r>
            <w:r w:rsidRPr="0030280A">
              <w:rPr>
                <w:rFonts w:ascii="Arial" w:hAnsi="Arial" w:cs="Arial"/>
                <w:color w:val="000000"/>
                <w:sz w:val="18"/>
                <w:szCs w:val="18"/>
              </w:rPr>
              <w:t>V : montant de la prestation correspondante</w:t>
            </w:r>
            <w:r w:rsidRPr="0030280A">
              <w:rPr>
                <w:rFonts w:ascii="Arial" w:hAnsi="Arial" w:cs="Arial"/>
                <w:sz w:val="24"/>
                <w:szCs w:val="24"/>
              </w:rPr>
              <w:br/>
            </w:r>
            <w:r w:rsidRPr="0030280A">
              <w:rPr>
                <w:rFonts w:ascii="Arial" w:hAnsi="Arial" w:cs="Arial"/>
                <w:color w:val="000000"/>
                <w:sz w:val="18"/>
                <w:szCs w:val="18"/>
              </w:rPr>
              <w:t>R : nombre de jours de retard</w:t>
            </w:r>
          </w:p>
        </w:tc>
      </w:tr>
      <w:tr w:rsidR="009E7F7A" w14:paraId="32D5B18F" w14:textId="77777777" w:rsidTr="00F969DB">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7B3D2195" w14:textId="77777777" w:rsidR="009E7F7A" w:rsidRPr="0030280A" w:rsidRDefault="009650C4" w:rsidP="00AF1E59">
            <w:pPr>
              <w:widowControl w:val="0"/>
              <w:autoSpaceDE w:val="0"/>
              <w:autoSpaceDN w:val="0"/>
              <w:adjustRightInd w:val="0"/>
              <w:spacing w:after="0" w:line="240" w:lineRule="auto"/>
              <w:ind w:left="108" w:right="92"/>
              <w:rPr>
                <w:rFonts w:ascii="Arial" w:hAnsi="Arial" w:cs="Arial"/>
                <w:sz w:val="24"/>
                <w:szCs w:val="24"/>
              </w:rPr>
            </w:pPr>
            <w:r w:rsidRPr="0030280A">
              <w:rPr>
                <w:rFonts w:ascii="Arial" w:hAnsi="Arial" w:cs="Arial"/>
                <w:color w:val="000000"/>
                <w:sz w:val="18"/>
                <w:szCs w:val="18"/>
              </w:rPr>
              <w:t>Retard dans le planning</w:t>
            </w:r>
          </w:p>
        </w:tc>
        <w:tc>
          <w:tcPr>
            <w:tcW w:w="7791" w:type="dxa"/>
            <w:tcBorders>
              <w:top w:val="single" w:sz="12" w:space="0" w:color="A6A6A6"/>
              <w:left w:val="single" w:sz="12" w:space="0" w:color="A6A6A6"/>
              <w:bottom w:val="single" w:sz="12" w:space="0" w:color="A6A6A6"/>
              <w:right w:val="single" w:sz="12" w:space="0" w:color="A6A6A6"/>
            </w:tcBorders>
            <w:shd w:val="clear" w:color="auto" w:fill="FFFFFF"/>
          </w:tcPr>
          <w:p w14:paraId="733E3C6C" w14:textId="77777777" w:rsidR="009E7F7A" w:rsidRPr="0030280A" w:rsidRDefault="009650C4" w:rsidP="00AF1E59">
            <w:pPr>
              <w:widowControl w:val="0"/>
              <w:autoSpaceDE w:val="0"/>
              <w:autoSpaceDN w:val="0"/>
              <w:adjustRightInd w:val="0"/>
              <w:spacing w:after="0" w:line="240" w:lineRule="auto"/>
              <w:ind w:left="124" w:right="88"/>
              <w:rPr>
                <w:rFonts w:ascii="Arial" w:hAnsi="Arial" w:cs="Arial"/>
                <w:color w:val="000000"/>
                <w:sz w:val="18"/>
                <w:szCs w:val="18"/>
              </w:rPr>
            </w:pPr>
            <w:r w:rsidRPr="0030280A">
              <w:rPr>
                <w:rFonts w:ascii="Arial" w:hAnsi="Arial" w:cs="Arial"/>
                <w:color w:val="000000"/>
                <w:sz w:val="18"/>
                <w:szCs w:val="18"/>
              </w:rPr>
              <w:t xml:space="preserve">Non-respect des délais contractuels du calendrier validé par les 2 parties </w:t>
            </w:r>
          </w:p>
          <w:p w14:paraId="7C7BC230" w14:textId="75C83F2F" w:rsidR="009E7F7A" w:rsidRPr="0030280A" w:rsidRDefault="009E4779" w:rsidP="00617514">
            <w:pPr>
              <w:widowControl w:val="0"/>
              <w:autoSpaceDE w:val="0"/>
              <w:autoSpaceDN w:val="0"/>
              <w:adjustRightInd w:val="0"/>
              <w:spacing w:after="0" w:line="240" w:lineRule="auto"/>
              <w:ind w:left="124" w:right="88"/>
              <w:rPr>
                <w:rFonts w:ascii="Arial" w:hAnsi="Arial" w:cs="Arial"/>
                <w:sz w:val="24"/>
                <w:szCs w:val="24"/>
              </w:rPr>
            </w:pPr>
            <w:r>
              <w:rPr>
                <w:rFonts w:ascii="Arial" w:hAnsi="Arial" w:cs="Arial"/>
                <w:b/>
                <w:bCs/>
                <w:color w:val="000000"/>
                <w:sz w:val="18"/>
                <w:szCs w:val="18"/>
              </w:rPr>
              <w:t>25</w:t>
            </w:r>
            <w:r w:rsidR="009650C4" w:rsidRPr="0030280A">
              <w:rPr>
                <w:rFonts w:ascii="Arial" w:hAnsi="Arial" w:cs="Arial"/>
                <w:b/>
                <w:bCs/>
                <w:color w:val="000000"/>
                <w:sz w:val="18"/>
                <w:szCs w:val="18"/>
              </w:rPr>
              <w:t>,00</w:t>
            </w:r>
            <w:r w:rsidR="009650C4" w:rsidRPr="0030280A">
              <w:rPr>
                <w:rFonts w:ascii="Arial" w:hAnsi="Arial" w:cs="Arial"/>
                <w:color w:val="000000"/>
                <w:sz w:val="18"/>
                <w:szCs w:val="18"/>
              </w:rPr>
              <w:t xml:space="preserve"> €</w:t>
            </w:r>
            <w:r w:rsidR="00617514">
              <w:rPr>
                <w:rFonts w:ascii="Arial" w:hAnsi="Arial" w:cs="Arial"/>
                <w:color w:val="000000"/>
                <w:sz w:val="18"/>
                <w:szCs w:val="18"/>
              </w:rPr>
              <w:t xml:space="preserve"> </w:t>
            </w:r>
            <w:r w:rsidR="009650C4" w:rsidRPr="0030280A">
              <w:rPr>
                <w:rFonts w:ascii="Arial" w:hAnsi="Arial" w:cs="Arial"/>
                <w:color w:val="000000"/>
                <w:sz w:val="18"/>
                <w:szCs w:val="18"/>
              </w:rPr>
              <w:t>Par jour de retard</w:t>
            </w:r>
          </w:p>
        </w:tc>
      </w:tr>
    </w:tbl>
    <w:p w14:paraId="4A6CD1BE" w14:textId="77777777" w:rsidR="009E7F7A" w:rsidRDefault="009650C4" w:rsidP="00617514">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 xml:space="preserve">■ </w:t>
      </w:r>
      <w:r>
        <w:rPr>
          <w:rFonts w:ascii="Arial" w:hAnsi="Arial" w:cs="Arial"/>
          <w:b/>
          <w:bCs/>
          <w:color w:val="000000"/>
          <w:sz w:val="20"/>
          <w:szCs w:val="20"/>
        </w:rPr>
        <w:t>Tribunal compétent</w:t>
      </w:r>
    </w:p>
    <w:p w14:paraId="3C47FADA" w14:textId="77777777" w:rsidR="00BF241B" w:rsidRDefault="00BF241B" w:rsidP="00AF1E59">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En cas de litige le tribunal compétent est le suivant </w:t>
      </w:r>
    </w:p>
    <w:p w14:paraId="306F5BE8" w14:textId="77777777" w:rsidR="00BF241B" w:rsidRDefault="00BF241B" w:rsidP="00AF1E59">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57FAF4E1" w14:textId="77777777" w:rsidR="007C3077" w:rsidRPr="007C3077" w:rsidRDefault="007C3077" w:rsidP="00AF1E59">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7C3077">
        <w:rPr>
          <w:rFonts w:ascii="Arial" w:hAnsi="Arial" w:cs="Arial"/>
          <w:b/>
          <w:bCs/>
          <w:color w:val="000000"/>
          <w:sz w:val="20"/>
          <w:szCs w:val="20"/>
          <w:u w:val="single"/>
        </w:rPr>
        <w:t>Voies et délais de recours</w:t>
      </w:r>
    </w:p>
    <w:p w14:paraId="51913D12" w14:textId="77777777" w:rsidR="007C3077" w:rsidRPr="007C3077" w:rsidRDefault="007C3077" w:rsidP="00AF1E59">
      <w:pPr>
        <w:keepLines/>
        <w:widowControl w:val="0"/>
        <w:tabs>
          <w:tab w:val="left" w:pos="392"/>
        </w:tabs>
        <w:autoSpaceDE w:val="0"/>
        <w:autoSpaceDN w:val="0"/>
        <w:adjustRightInd w:val="0"/>
        <w:spacing w:after="0" w:line="240" w:lineRule="auto"/>
        <w:ind w:left="117" w:right="111"/>
        <w:jc w:val="both"/>
        <w:rPr>
          <w:rFonts w:ascii="Arial" w:hAnsi="Arial" w:cs="Arial"/>
          <w:b/>
          <w:bCs/>
          <w:color w:val="000000"/>
          <w:sz w:val="20"/>
          <w:szCs w:val="20"/>
        </w:rPr>
      </w:pPr>
      <w:r w:rsidRPr="007C3077">
        <w:rPr>
          <w:rFonts w:ascii="Arial" w:hAnsi="Arial" w:cs="Arial"/>
          <w:b/>
          <w:bCs/>
          <w:color w:val="000000"/>
          <w:sz w:val="20"/>
          <w:szCs w:val="20"/>
        </w:rPr>
        <w:t>Instance chargée des procédures de recours :</w:t>
      </w:r>
    </w:p>
    <w:p w14:paraId="10F49C91" w14:textId="77777777" w:rsidR="00C014FB" w:rsidRDefault="00C014FB" w:rsidP="00AF1E5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Tribunal administratif de Nice</w:t>
      </w:r>
    </w:p>
    <w:p w14:paraId="13271FD9" w14:textId="77777777" w:rsidR="00C014FB" w:rsidRDefault="00C014FB" w:rsidP="00AF1E5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18 avenue des Fleurs</w:t>
      </w:r>
    </w:p>
    <w:p w14:paraId="5EFD9202" w14:textId="77777777" w:rsidR="00C014FB" w:rsidRDefault="00C014FB" w:rsidP="00AF1E5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CS 61039</w:t>
      </w:r>
    </w:p>
    <w:p w14:paraId="40D75030" w14:textId="77777777" w:rsidR="00C014FB" w:rsidRPr="00BD7CB1" w:rsidRDefault="00C014FB" w:rsidP="00AF1E5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06050 NICE CEDEX 1</w:t>
      </w:r>
    </w:p>
    <w:p w14:paraId="1F2C05C6" w14:textId="77777777" w:rsidR="00C014FB" w:rsidRDefault="00C014FB" w:rsidP="00AF1E5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Téléphone : 04 89 97 86 00</w:t>
      </w:r>
    </w:p>
    <w:p w14:paraId="76E64994" w14:textId="77777777" w:rsidR="00C014FB" w:rsidRDefault="00C014FB" w:rsidP="00AF1E5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Courriel : </w:t>
      </w:r>
      <w:hyperlink r:id="rId25" w:history="1">
        <w:r w:rsidRPr="005D4C95">
          <w:rPr>
            <w:rStyle w:val="Lienhypertexte"/>
            <w:rFonts w:ascii="Arial" w:hAnsi="Arial" w:cs="Arial"/>
            <w:sz w:val="20"/>
            <w:szCs w:val="20"/>
          </w:rPr>
          <w:t>greffe.ta-nice@juradm.fr</w:t>
        </w:r>
      </w:hyperlink>
      <w:r>
        <w:rPr>
          <w:rFonts w:ascii="Arial" w:hAnsi="Arial" w:cs="Arial"/>
          <w:color w:val="000000"/>
          <w:sz w:val="20"/>
          <w:szCs w:val="20"/>
        </w:rPr>
        <w:t xml:space="preserve"> </w:t>
      </w:r>
    </w:p>
    <w:p w14:paraId="7BA1ABFF" w14:textId="77777777" w:rsidR="00C014FB" w:rsidRDefault="00C014FB" w:rsidP="00AF1E5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Télécopie : 04 89 97 86 02</w:t>
      </w:r>
    </w:p>
    <w:p w14:paraId="045051F2" w14:textId="57B7C84C" w:rsidR="00C014FB" w:rsidRDefault="00C014FB" w:rsidP="00AF1E5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Site internet : nice.tribunal-administratif.fr  </w:t>
      </w:r>
    </w:p>
    <w:p w14:paraId="2C0D3D7C" w14:textId="77777777" w:rsidR="007C3077" w:rsidRPr="007C3077" w:rsidRDefault="007C3077" w:rsidP="00617514">
      <w:pPr>
        <w:keepLines/>
        <w:widowControl w:val="0"/>
        <w:tabs>
          <w:tab w:val="left" w:pos="392"/>
        </w:tabs>
        <w:autoSpaceDE w:val="0"/>
        <w:autoSpaceDN w:val="0"/>
        <w:adjustRightInd w:val="0"/>
        <w:spacing w:before="120" w:after="0" w:line="240" w:lineRule="auto"/>
        <w:ind w:left="117" w:right="111"/>
        <w:jc w:val="both"/>
        <w:rPr>
          <w:rFonts w:ascii="Arial" w:hAnsi="Arial" w:cs="Arial"/>
          <w:b/>
          <w:bCs/>
          <w:color w:val="000000"/>
          <w:sz w:val="20"/>
          <w:szCs w:val="20"/>
        </w:rPr>
      </w:pPr>
      <w:r w:rsidRPr="007C3077">
        <w:rPr>
          <w:rFonts w:ascii="Arial" w:hAnsi="Arial" w:cs="Arial"/>
          <w:b/>
          <w:bCs/>
          <w:color w:val="000000"/>
          <w:sz w:val="20"/>
          <w:szCs w:val="20"/>
        </w:rPr>
        <w:t xml:space="preserve">Service auprès duquel des renseignements peuvent être obtenus concernant l'introduction des recours : </w:t>
      </w:r>
    </w:p>
    <w:p w14:paraId="09772205" w14:textId="77777777" w:rsidR="00C014FB" w:rsidRDefault="00C014FB" w:rsidP="00AF1E5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Tribunal administratif de Nice</w:t>
      </w:r>
    </w:p>
    <w:p w14:paraId="3A60E08D" w14:textId="77777777" w:rsidR="00C014FB" w:rsidRDefault="00C014FB" w:rsidP="00AF1E5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18 avenue des Fleurs</w:t>
      </w:r>
    </w:p>
    <w:p w14:paraId="319346AF" w14:textId="77777777" w:rsidR="00C014FB" w:rsidRDefault="00C014FB" w:rsidP="00AF1E5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CS 61039</w:t>
      </w:r>
    </w:p>
    <w:p w14:paraId="7A0B69A8" w14:textId="77777777" w:rsidR="00C014FB" w:rsidRPr="00BD7CB1" w:rsidRDefault="00C014FB" w:rsidP="00AF1E5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06050 NICE CEDEX 1</w:t>
      </w:r>
    </w:p>
    <w:p w14:paraId="22E15A2E" w14:textId="77777777" w:rsidR="00C014FB" w:rsidRDefault="00C014FB" w:rsidP="00AF1E5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Téléphone : 04 89 97 86 00</w:t>
      </w:r>
    </w:p>
    <w:p w14:paraId="3A4D4BD6" w14:textId="77777777" w:rsidR="00C014FB" w:rsidRDefault="00C014FB" w:rsidP="00AF1E5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Courriel : </w:t>
      </w:r>
      <w:hyperlink r:id="rId26" w:history="1">
        <w:r w:rsidRPr="005D4C95">
          <w:rPr>
            <w:rStyle w:val="Lienhypertexte"/>
            <w:rFonts w:ascii="Arial" w:hAnsi="Arial" w:cs="Arial"/>
            <w:sz w:val="20"/>
            <w:szCs w:val="20"/>
          </w:rPr>
          <w:t>greffe.ta-nice@juradm.fr</w:t>
        </w:r>
      </w:hyperlink>
      <w:r>
        <w:rPr>
          <w:rFonts w:ascii="Arial" w:hAnsi="Arial" w:cs="Arial"/>
          <w:color w:val="000000"/>
          <w:sz w:val="20"/>
          <w:szCs w:val="20"/>
        </w:rPr>
        <w:t xml:space="preserve"> </w:t>
      </w:r>
    </w:p>
    <w:p w14:paraId="42632244" w14:textId="77777777" w:rsidR="00C014FB" w:rsidRDefault="00C014FB" w:rsidP="00AF1E5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Télécopie : 04 89 97 86 02</w:t>
      </w:r>
    </w:p>
    <w:p w14:paraId="70265627" w14:textId="77777777" w:rsidR="00C014FB" w:rsidRDefault="00C014FB" w:rsidP="00AF1E5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Site internet : nice.tribunal-administratif.fr </w:t>
      </w:r>
    </w:p>
    <w:p w14:paraId="4B8489BA" w14:textId="77777777" w:rsidR="009E7F7A" w:rsidRDefault="009E7F7A" w:rsidP="00AF1E59">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36A46FA6" w14:textId="77777777" w:rsidR="009E7F7A" w:rsidRDefault="009650C4" w:rsidP="00AF1E59">
      <w:pPr>
        <w:widowControl w:val="0"/>
        <w:autoSpaceDE w:val="0"/>
        <w:autoSpaceDN w:val="0"/>
        <w:adjustRightInd w:val="0"/>
        <w:spacing w:after="0" w:line="240" w:lineRule="auto"/>
        <w:ind w:left="117" w:right="111"/>
        <w:rPr>
          <w:rFonts w:ascii="Arial" w:hAnsi="Arial" w:cs="Arial"/>
          <w:b/>
          <w:bCs/>
          <w:i/>
          <w:iCs/>
          <w:color w:val="000000"/>
          <w:sz w:val="18"/>
          <w:szCs w:val="18"/>
        </w:rPr>
      </w:pPr>
      <w:r>
        <w:rPr>
          <w:rFonts w:ascii="Arial" w:hAnsi="Arial" w:cs="Arial"/>
          <w:b/>
          <w:bCs/>
          <w:i/>
          <w:iCs/>
          <w:color w:val="000000"/>
          <w:sz w:val="18"/>
          <w:szCs w:val="18"/>
        </w:rPr>
        <w:t xml:space="preserve">Liste des dérogations au </w:t>
      </w:r>
      <w:hyperlink r:id="rId27" w:tgtFrame="_blank" w:history="1">
        <w:r>
          <w:rPr>
            <w:rFonts w:ascii="Arial" w:hAnsi="Arial" w:cs="Arial"/>
            <w:b/>
            <w:bCs/>
            <w:i/>
            <w:iCs/>
            <w:color w:val="000000"/>
            <w:sz w:val="18"/>
            <w:szCs w:val="18"/>
          </w:rPr>
          <w:t>CCAG Prestations intellectuelles</w:t>
        </w:r>
      </w:hyperlink>
      <w:r>
        <w:rPr>
          <w:rFonts w:ascii="Arial" w:hAnsi="Arial" w:cs="Arial"/>
          <w:b/>
          <w:bCs/>
          <w:i/>
          <w:iCs/>
          <w:color w:val="000000"/>
          <w:sz w:val="18"/>
          <w:szCs w:val="18"/>
        </w:rPr>
        <w:t> :</w:t>
      </w:r>
    </w:p>
    <w:p w14:paraId="02987E4B" w14:textId="77777777" w:rsidR="00087F93" w:rsidRPr="00087F93" w:rsidRDefault="00087F93" w:rsidP="00AF1E59">
      <w:pPr>
        <w:widowControl w:val="0"/>
        <w:tabs>
          <w:tab w:val="left" w:pos="392"/>
        </w:tabs>
        <w:autoSpaceDE w:val="0"/>
        <w:autoSpaceDN w:val="0"/>
        <w:adjustRightInd w:val="0"/>
        <w:spacing w:after="0" w:line="240" w:lineRule="auto"/>
        <w:ind w:right="111"/>
        <w:jc w:val="both"/>
        <w:rPr>
          <w:rFonts w:ascii="Arial" w:hAnsi="Arial" w:cs="Arial"/>
          <w:i/>
          <w:iCs/>
          <w:color w:val="000000"/>
          <w:sz w:val="18"/>
          <w:szCs w:val="18"/>
        </w:rPr>
      </w:pPr>
      <w:r w:rsidRPr="00087F93">
        <w:rPr>
          <w:rFonts w:ascii="Arial" w:hAnsi="Arial" w:cs="Arial"/>
          <w:i/>
          <w:iCs/>
          <w:color w:val="000000"/>
          <w:sz w:val="18"/>
          <w:szCs w:val="18"/>
        </w:rPr>
        <w:t xml:space="preserve">La rubrique documents contractuels de l’article 5 déroge à l’article 4.1 </w:t>
      </w:r>
    </w:p>
    <w:p w14:paraId="2F31C123" w14:textId="77777777" w:rsidR="00087F93" w:rsidRPr="00087F93" w:rsidRDefault="00087F93" w:rsidP="00AF1E59">
      <w:pPr>
        <w:widowControl w:val="0"/>
        <w:tabs>
          <w:tab w:val="left" w:pos="392"/>
        </w:tabs>
        <w:autoSpaceDE w:val="0"/>
        <w:autoSpaceDN w:val="0"/>
        <w:adjustRightInd w:val="0"/>
        <w:spacing w:after="0" w:line="240" w:lineRule="auto"/>
        <w:ind w:right="111"/>
        <w:jc w:val="both"/>
        <w:rPr>
          <w:rFonts w:ascii="Arial" w:hAnsi="Arial" w:cs="Arial"/>
          <w:i/>
          <w:iCs/>
          <w:color w:val="000000"/>
          <w:sz w:val="18"/>
          <w:szCs w:val="18"/>
        </w:rPr>
      </w:pPr>
      <w:r w:rsidRPr="00087F93">
        <w:rPr>
          <w:rFonts w:ascii="Arial" w:hAnsi="Arial" w:cs="Arial"/>
          <w:i/>
          <w:iCs/>
          <w:color w:val="000000"/>
          <w:sz w:val="18"/>
          <w:szCs w:val="18"/>
        </w:rPr>
        <w:t xml:space="preserve">La rubrique paiements de l’article 8 déroge à l’article 29.1 </w:t>
      </w:r>
    </w:p>
    <w:p w14:paraId="22CB36E8" w14:textId="77777777" w:rsidR="00087F93" w:rsidRDefault="00087F93" w:rsidP="00AF1E59">
      <w:pPr>
        <w:widowControl w:val="0"/>
        <w:tabs>
          <w:tab w:val="left" w:pos="392"/>
        </w:tabs>
        <w:autoSpaceDE w:val="0"/>
        <w:autoSpaceDN w:val="0"/>
        <w:adjustRightInd w:val="0"/>
        <w:spacing w:after="0" w:line="240" w:lineRule="auto"/>
        <w:ind w:right="111"/>
        <w:jc w:val="both"/>
        <w:rPr>
          <w:rFonts w:ascii="Arial" w:hAnsi="Arial" w:cs="Arial"/>
          <w:i/>
          <w:iCs/>
          <w:color w:val="000000"/>
          <w:sz w:val="18"/>
          <w:szCs w:val="18"/>
        </w:rPr>
      </w:pPr>
      <w:r w:rsidRPr="00087F93">
        <w:rPr>
          <w:rFonts w:ascii="Arial" w:hAnsi="Arial" w:cs="Arial"/>
          <w:i/>
          <w:iCs/>
          <w:color w:val="000000"/>
          <w:sz w:val="18"/>
          <w:szCs w:val="18"/>
        </w:rPr>
        <w:t>La rubrique pénalités de l’article 9 déroge à l’article 14.1</w:t>
      </w:r>
    </w:p>
    <w:p w14:paraId="1135C9B7" w14:textId="77777777" w:rsidR="00F969DB" w:rsidRPr="00087F93" w:rsidRDefault="00F969DB" w:rsidP="00AF1E59">
      <w:pPr>
        <w:widowControl w:val="0"/>
        <w:tabs>
          <w:tab w:val="left" w:pos="392"/>
        </w:tabs>
        <w:autoSpaceDE w:val="0"/>
        <w:autoSpaceDN w:val="0"/>
        <w:adjustRightInd w:val="0"/>
        <w:spacing w:after="0" w:line="240" w:lineRule="auto"/>
        <w:ind w:right="111"/>
        <w:jc w:val="both"/>
        <w:rPr>
          <w:rFonts w:ascii="Arial" w:hAnsi="Arial" w:cs="Arial"/>
          <w:i/>
          <w:iCs/>
          <w:color w:val="000000"/>
          <w:sz w:val="18"/>
          <w:szCs w:val="18"/>
        </w:rPr>
      </w:pPr>
    </w:p>
    <w:p w14:paraId="4A3391D0" w14:textId="734BFE3B" w:rsidR="009E7F7A" w:rsidRPr="004A2828" w:rsidRDefault="009E7F7A" w:rsidP="00AF1E59">
      <w:pPr>
        <w:widowControl w:val="0"/>
        <w:tabs>
          <w:tab w:val="left" w:pos="392"/>
        </w:tabs>
        <w:autoSpaceDE w:val="0"/>
        <w:autoSpaceDN w:val="0"/>
        <w:adjustRightInd w:val="0"/>
        <w:spacing w:after="0" w:line="240" w:lineRule="auto"/>
        <w:ind w:right="111"/>
        <w:jc w:val="both"/>
        <w:rPr>
          <w:rFonts w:ascii="Arial" w:hAnsi="Arial" w:cs="Arial"/>
          <w:sz w:val="24"/>
          <w:szCs w:val="24"/>
        </w:rPr>
      </w:pPr>
    </w:p>
    <w:tbl>
      <w:tblPr>
        <w:tblW w:w="0" w:type="auto"/>
        <w:tblInd w:w="9" w:type="dxa"/>
        <w:tblLayout w:type="fixed"/>
        <w:tblCellMar>
          <w:left w:w="0" w:type="dxa"/>
          <w:right w:w="0" w:type="dxa"/>
        </w:tblCellMar>
        <w:tblLook w:val="0000" w:firstRow="0" w:lastRow="0" w:firstColumn="0" w:lastColumn="0" w:noHBand="0" w:noVBand="0"/>
      </w:tblPr>
      <w:tblGrid>
        <w:gridCol w:w="9347"/>
      </w:tblGrid>
      <w:tr w:rsidR="009E7F7A" w14:paraId="06C3A6B2" w14:textId="77777777">
        <w:tc>
          <w:tcPr>
            <w:tcW w:w="9347" w:type="dxa"/>
            <w:tcBorders>
              <w:top w:val="nil"/>
              <w:left w:val="nil"/>
              <w:bottom w:val="single" w:sz="8" w:space="0" w:color="A6A6A6"/>
              <w:right w:val="nil"/>
            </w:tcBorders>
            <w:shd w:val="clear" w:color="auto" w:fill="FFFFFF"/>
          </w:tcPr>
          <w:p w14:paraId="376DB4F3" w14:textId="77777777" w:rsidR="009E7F7A" w:rsidRDefault="009650C4" w:rsidP="00AF1E59">
            <w:pPr>
              <w:widowControl w:val="0"/>
              <w:autoSpaceDE w:val="0"/>
              <w:autoSpaceDN w:val="0"/>
              <w:adjustRightInd w:val="0"/>
              <w:spacing w:after="0" w:line="240" w:lineRule="auto"/>
              <w:ind w:left="108" w:right="101"/>
              <w:rPr>
                <w:rFonts w:ascii="Arial" w:hAnsi="Arial" w:cs="Arial"/>
                <w:sz w:val="24"/>
                <w:szCs w:val="24"/>
              </w:rPr>
            </w:pPr>
            <w:r>
              <w:rPr>
                <w:rFonts w:ascii="Arial" w:hAnsi="Arial" w:cs="Arial"/>
                <w:b/>
                <w:bCs/>
                <w:color w:val="595959"/>
                <w:sz w:val="26"/>
                <w:szCs w:val="26"/>
              </w:rPr>
              <w:t>Article 10 – CONTRACTANTS</w:t>
            </w:r>
          </w:p>
        </w:tc>
      </w:tr>
    </w:tbl>
    <w:p w14:paraId="1ADEBB08" w14:textId="77777777" w:rsidR="009E7F7A" w:rsidRDefault="009E7F7A" w:rsidP="00AF1E59">
      <w:pPr>
        <w:widowControl w:val="0"/>
        <w:autoSpaceDE w:val="0"/>
        <w:autoSpaceDN w:val="0"/>
        <w:adjustRightInd w:val="0"/>
        <w:spacing w:after="0" w:line="240" w:lineRule="auto"/>
        <w:ind w:left="117" w:right="111"/>
        <w:rPr>
          <w:rFonts w:ascii="Arial" w:hAnsi="Arial" w:cs="Arial"/>
          <w:color w:val="000000"/>
          <w:sz w:val="20"/>
          <w:szCs w:val="20"/>
        </w:rPr>
      </w:pPr>
    </w:p>
    <w:p w14:paraId="6DB9D681" w14:textId="77777777" w:rsidR="009E7F7A" w:rsidRDefault="009650C4" w:rsidP="00AF1E59">
      <w:pPr>
        <w:widowControl w:val="0"/>
        <w:autoSpaceDE w:val="0"/>
        <w:autoSpaceDN w:val="0"/>
        <w:adjustRightInd w:val="0"/>
        <w:spacing w:after="0" w:line="240" w:lineRule="auto"/>
        <w:ind w:left="117" w:right="111"/>
        <w:rPr>
          <w:rFonts w:ascii="Arial" w:hAnsi="Arial" w:cs="Arial"/>
          <w:sz w:val="24"/>
          <w:szCs w:val="24"/>
        </w:rPr>
      </w:pPr>
      <w:r>
        <w:rPr>
          <w:rFonts w:ascii="Arial" w:hAnsi="Arial" w:cs="Arial"/>
          <w:b/>
          <w:bCs/>
          <w:i/>
          <w:iCs/>
          <w:color w:val="000000"/>
          <w:sz w:val="20"/>
          <w:szCs w:val="20"/>
        </w:rPr>
        <w:t>Zones à compléter par le candidat :</w:t>
      </w:r>
    </w:p>
    <w:p w14:paraId="0D670056" w14:textId="77777777" w:rsidR="009E7F7A" w:rsidRDefault="009E7F7A" w:rsidP="00AF1E59">
      <w:pPr>
        <w:widowControl w:val="0"/>
        <w:autoSpaceDE w:val="0"/>
        <w:autoSpaceDN w:val="0"/>
        <w:adjustRightInd w:val="0"/>
        <w:spacing w:after="0" w:line="240" w:lineRule="auto"/>
        <w:ind w:left="117" w:right="111"/>
        <w:rPr>
          <w:rFonts w:ascii="Arial" w:hAnsi="Arial" w:cs="Arial"/>
          <w:color w:val="000000"/>
          <w:sz w:val="20"/>
          <w:szCs w:val="20"/>
        </w:rPr>
      </w:pPr>
    </w:p>
    <w:p w14:paraId="4384A541" w14:textId="77777777" w:rsidR="009E7F7A" w:rsidRDefault="009650C4" w:rsidP="00AF1E59">
      <w:pPr>
        <w:widowControl w:val="0"/>
        <w:autoSpaceDE w:val="0"/>
        <w:autoSpaceDN w:val="0"/>
        <w:adjustRightInd w:val="0"/>
        <w:spacing w:after="0" w:line="240" w:lineRule="auto"/>
        <w:ind w:left="117" w:right="111" w:hanging="142"/>
        <w:rPr>
          <w:rFonts w:ascii="Arial" w:hAnsi="Arial" w:cs="Arial"/>
          <w:sz w:val="24"/>
          <w:szCs w:val="24"/>
        </w:rPr>
      </w:pPr>
      <w:r>
        <w:rPr>
          <w:rFonts w:ascii="Arial" w:hAnsi="Arial" w:cs="Arial"/>
          <w:color w:val="7F7F7F"/>
          <w:sz w:val="20"/>
          <w:szCs w:val="20"/>
        </w:rPr>
        <w:t>SIGNATAIRE</w:t>
      </w:r>
    </w:p>
    <w:tbl>
      <w:tblPr>
        <w:tblW w:w="0" w:type="auto"/>
        <w:tblInd w:w="20" w:type="dxa"/>
        <w:tblLayout w:type="fixed"/>
        <w:tblCellMar>
          <w:left w:w="0" w:type="dxa"/>
          <w:right w:w="0" w:type="dxa"/>
        </w:tblCellMar>
        <w:tblLook w:val="0000" w:firstRow="0" w:lastRow="0" w:firstColumn="0" w:lastColumn="0" w:noHBand="0" w:noVBand="0"/>
      </w:tblPr>
      <w:tblGrid>
        <w:gridCol w:w="2947"/>
        <w:gridCol w:w="6334"/>
      </w:tblGrid>
      <w:tr w:rsidR="00FA0BBE" w14:paraId="1700B489"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52C4896D" w14:textId="4D34CAC1" w:rsidR="00FA0BBE" w:rsidRDefault="00FA0BBE" w:rsidP="00AF1E59">
            <w:pPr>
              <w:widowControl w:val="0"/>
              <w:autoSpaceDE w:val="0"/>
              <w:autoSpaceDN w:val="0"/>
              <w:adjustRightInd w:val="0"/>
              <w:spacing w:after="0" w:line="240" w:lineRule="auto"/>
              <w:ind w:left="108" w:right="101"/>
              <w:rPr>
                <w:rFonts w:ascii="Arial" w:hAnsi="Arial" w:cs="Arial"/>
                <w:sz w:val="24"/>
                <w:szCs w:val="24"/>
              </w:rPr>
            </w:pPr>
            <w:r>
              <w:rPr>
                <w:rFonts w:ascii="Arial" w:hAnsi="Arial" w:cs="Arial"/>
                <w:color w:val="FFFFFF"/>
                <w:sz w:val="20"/>
                <w:szCs w:val="20"/>
              </w:rPr>
              <w:t>NOM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58D8FA21" w14:textId="7D532148" w:rsidR="00FA0BBE" w:rsidRDefault="00FA0BBE" w:rsidP="00AF1E59">
            <w:pPr>
              <w:widowControl w:val="0"/>
              <w:autoSpaceDE w:val="0"/>
              <w:autoSpaceDN w:val="0"/>
              <w:adjustRightInd w:val="0"/>
              <w:spacing w:after="0" w:line="240" w:lineRule="auto"/>
              <w:ind w:left="108" w:right="101"/>
              <w:rPr>
                <w:rFonts w:ascii="Arial" w:hAnsi="Arial" w:cs="Arial"/>
                <w:sz w:val="24"/>
                <w:szCs w:val="24"/>
              </w:rPr>
            </w:pPr>
            <w:r>
              <w:rPr>
                <w:rFonts w:ascii="Arial" w:hAnsi="Arial" w:cs="Arial"/>
                <w:sz w:val="24"/>
                <w:szCs w:val="24"/>
              </w:rPr>
              <w:fldChar w:fldCharType="begin">
                <w:ffData>
                  <w:name w:val="Texte2"/>
                  <w:enabled/>
                  <w:calcOnExit w:val="0"/>
                  <w:textInput/>
                </w:ffData>
              </w:fldChar>
            </w:r>
            <w:bookmarkStart w:id="1" w:name="Texte2"/>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1"/>
          </w:p>
        </w:tc>
      </w:tr>
      <w:tr w:rsidR="00FA0BBE" w14:paraId="318CDE2E"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111A9881" w14:textId="5D2F3F42" w:rsidR="00FA0BBE" w:rsidRDefault="00FA0BBE" w:rsidP="00AF1E59">
            <w:pPr>
              <w:widowControl w:val="0"/>
              <w:autoSpaceDE w:val="0"/>
              <w:autoSpaceDN w:val="0"/>
              <w:adjustRightInd w:val="0"/>
              <w:spacing w:after="0" w:line="240" w:lineRule="auto"/>
              <w:ind w:left="108" w:right="101"/>
              <w:rPr>
                <w:rFonts w:ascii="Arial" w:hAnsi="Arial" w:cs="Arial"/>
                <w:sz w:val="24"/>
                <w:szCs w:val="24"/>
              </w:rPr>
            </w:pPr>
            <w:r>
              <w:rPr>
                <w:rFonts w:ascii="Arial" w:hAnsi="Arial" w:cs="Arial"/>
                <w:color w:val="FFFFFF"/>
                <w:sz w:val="20"/>
                <w:szCs w:val="20"/>
              </w:rPr>
              <w:t>PRÉNOM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44595133" w14:textId="789AA143" w:rsidR="00FA0BBE" w:rsidRDefault="00FA0BBE" w:rsidP="00AF1E59">
            <w:pPr>
              <w:widowControl w:val="0"/>
              <w:autoSpaceDE w:val="0"/>
              <w:autoSpaceDN w:val="0"/>
              <w:adjustRightInd w:val="0"/>
              <w:spacing w:after="0" w:line="240" w:lineRule="auto"/>
              <w:ind w:left="108" w:right="101"/>
              <w:rPr>
                <w:rFonts w:ascii="Arial" w:hAnsi="Arial" w:cs="Arial"/>
                <w:sz w:val="24"/>
                <w:szCs w:val="24"/>
              </w:rPr>
            </w:pPr>
            <w:r>
              <w:rPr>
                <w:rFonts w:ascii="Arial" w:hAnsi="Arial" w:cs="Arial"/>
                <w:sz w:val="24"/>
                <w:szCs w:val="24"/>
              </w:rPr>
              <w:fldChar w:fldCharType="begin">
                <w:ffData>
                  <w:name w:val="Texte3"/>
                  <w:enabled/>
                  <w:calcOnExit w:val="0"/>
                  <w:textInput/>
                </w:ffData>
              </w:fldChar>
            </w:r>
            <w:bookmarkStart w:id="2" w:name="Texte3"/>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2"/>
          </w:p>
        </w:tc>
      </w:tr>
      <w:tr w:rsidR="00FA0BBE" w14:paraId="07D220C1"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04345D96" w14:textId="568C9950" w:rsidR="00FA0BBE" w:rsidRDefault="00FA0BBE" w:rsidP="00AF1E59">
            <w:pPr>
              <w:widowControl w:val="0"/>
              <w:autoSpaceDE w:val="0"/>
              <w:autoSpaceDN w:val="0"/>
              <w:adjustRightInd w:val="0"/>
              <w:spacing w:after="0" w:line="240" w:lineRule="auto"/>
              <w:ind w:left="108" w:right="101"/>
              <w:rPr>
                <w:rFonts w:ascii="Arial" w:hAnsi="Arial" w:cs="Arial"/>
                <w:sz w:val="24"/>
                <w:szCs w:val="24"/>
              </w:rPr>
            </w:pPr>
            <w:r>
              <w:rPr>
                <w:rFonts w:ascii="Arial" w:hAnsi="Arial" w:cs="Arial"/>
                <w:color w:val="FFFFFF"/>
                <w:sz w:val="20"/>
                <w:szCs w:val="20"/>
              </w:rPr>
              <w:t>QUALITÉ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67F6F2EB" w14:textId="6AE288E5" w:rsidR="00FA0BBE" w:rsidRDefault="00FA0BBE" w:rsidP="00AF1E59">
            <w:pPr>
              <w:widowControl w:val="0"/>
              <w:autoSpaceDE w:val="0"/>
              <w:autoSpaceDN w:val="0"/>
              <w:adjustRightInd w:val="0"/>
              <w:spacing w:after="0" w:line="240" w:lineRule="auto"/>
              <w:ind w:left="108" w:right="101"/>
              <w:rPr>
                <w:rFonts w:ascii="Arial" w:hAnsi="Arial" w:cs="Arial"/>
                <w:sz w:val="24"/>
                <w:szCs w:val="24"/>
              </w:rPr>
            </w:pPr>
            <w:r>
              <w:rPr>
                <w:rFonts w:ascii="Arial" w:hAnsi="Arial" w:cs="Arial"/>
                <w:sz w:val="24"/>
                <w:szCs w:val="24"/>
              </w:rPr>
              <w:fldChar w:fldCharType="begin">
                <w:ffData>
                  <w:name w:val="Texte4"/>
                  <w:enabled/>
                  <w:calcOnExit w:val="0"/>
                  <w:textInput/>
                </w:ffData>
              </w:fldChar>
            </w:r>
            <w:bookmarkStart w:id="3" w:name="Texte4"/>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3"/>
          </w:p>
        </w:tc>
      </w:tr>
      <w:tr w:rsidR="00FA0BBE" w14:paraId="74121E1F"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233F3780" w14:textId="240FE402" w:rsidR="00FA0BBE" w:rsidRDefault="00FA0BBE" w:rsidP="00AF1E59">
            <w:pPr>
              <w:widowControl w:val="0"/>
              <w:autoSpaceDE w:val="0"/>
              <w:autoSpaceDN w:val="0"/>
              <w:adjustRightInd w:val="0"/>
              <w:spacing w:after="0" w:line="240" w:lineRule="auto"/>
              <w:ind w:left="108" w:right="101"/>
              <w:rPr>
                <w:rFonts w:ascii="Arial" w:hAnsi="Arial" w:cs="Arial"/>
                <w:sz w:val="24"/>
                <w:szCs w:val="24"/>
              </w:rPr>
            </w:pPr>
            <w:r>
              <w:rPr>
                <w:rFonts w:ascii="Arial" w:hAnsi="Arial" w:cs="Arial"/>
                <w:color w:val="FFFFFF"/>
                <w:sz w:val="20"/>
                <w:szCs w:val="20"/>
              </w:rPr>
              <w:t>SIGNANT :</w:t>
            </w:r>
          </w:p>
        </w:tc>
        <w:tc>
          <w:tcPr>
            <w:tcW w:w="6334"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086454FC" w14:textId="77777777" w:rsidR="00FA0BBE" w:rsidRDefault="00FA0BBE" w:rsidP="00AF1E59">
            <w:pPr>
              <w:widowControl w:val="0"/>
              <w:autoSpaceDE w:val="0"/>
              <w:autoSpaceDN w:val="0"/>
              <w:adjustRightInd w:val="0"/>
              <w:spacing w:after="0" w:line="240" w:lineRule="auto"/>
              <w:ind w:left="115" w:right="87"/>
              <w:rPr>
                <w:rFonts w:ascii="Arial" w:hAnsi="Arial" w:cs="Arial"/>
                <w:color w:val="000000"/>
                <w:sz w:val="20"/>
                <w:szCs w:val="20"/>
              </w:rPr>
            </w:pPr>
            <w:r>
              <w:rPr>
                <w:rFonts w:ascii="Arial" w:hAnsi="Arial" w:cs="Arial"/>
                <w:color w:val="000000"/>
                <w:sz w:val="20"/>
                <w:szCs w:val="20"/>
              </w:rPr>
              <w:fldChar w:fldCharType="begin">
                <w:ffData>
                  <w:name w:val="CaseACocher1"/>
                  <w:enabled/>
                  <w:calcOnExit w:val="0"/>
                  <w:checkBox>
                    <w:sizeAuto/>
                    <w:default w:val="0"/>
                  </w:checkBox>
                </w:ffData>
              </w:fldChar>
            </w:r>
            <w:bookmarkStart w:id="4" w:name="CaseACocher1"/>
            <w:r>
              <w:rPr>
                <w:rFonts w:ascii="Arial" w:hAnsi="Arial" w:cs="Arial"/>
                <w:color w:val="000000"/>
                <w:sz w:val="20"/>
                <w:szCs w:val="20"/>
              </w:rPr>
              <w:instrText xml:space="preserve"> FORMCHECKBOX </w:instrText>
            </w:r>
            <w:r w:rsidR="00742965">
              <w:rPr>
                <w:rFonts w:ascii="Arial" w:hAnsi="Arial" w:cs="Arial"/>
                <w:color w:val="000000"/>
                <w:sz w:val="20"/>
                <w:szCs w:val="20"/>
              </w:rPr>
            </w:r>
            <w:r w:rsidR="00742965">
              <w:rPr>
                <w:rFonts w:ascii="Arial" w:hAnsi="Arial" w:cs="Arial"/>
                <w:color w:val="000000"/>
                <w:sz w:val="20"/>
                <w:szCs w:val="20"/>
              </w:rPr>
              <w:fldChar w:fldCharType="separate"/>
            </w:r>
            <w:r>
              <w:rPr>
                <w:rFonts w:ascii="Arial" w:hAnsi="Arial" w:cs="Arial"/>
                <w:color w:val="000000"/>
                <w:sz w:val="20"/>
                <w:szCs w:val="20"/>
              </w:rPr>
              <w:fldChar w:fldCharType="end"/>
            </w:r>
            <w:bookmarkEnd w:id="4"/>
            <w:r>
              <w:rPr>
                <w:rFonts w:ascii="Arial" w:hAnsi="Arial" w:cs="Arial"/>
                <w:color w:val="000000"/>
                <w:sz w:val="20"/>
                <w:szCs w:val="20"/>
              </w:rPr>
              <w:t>Pour mon propre compte</w:t>
            </w:r>
          </w:p>
          <w:p w14:paraId="0C1CF2DC" w14:textId="77777777" w:rsidR="00FA0BBE" w:rsidRDefault="00FA0BBE" w:rsidP="00AF1E59">
            <w:pPr>
              <w:widowControl w:val="0"/>
              <w:autoSpaceDE w:val="0"/>
              <w:autoSpaceDN w:val="0"/>
              <w:adjustRightInd w:val="0"/>
              <w:spacing w:after="0" w:line="240" w:lineRule="auto"/>
              <w:ind w:left="115" w:right="87"/>
              <w:rPr>
                <w:rFonts w:ascii="Arial" w:hAnsi="Arial" w:cs="Arial"/>
                <w:color w:val="000000"/>
                <w:sz w:val="20"/>
                <w:szCs w:val="20"/>
              </w:rPr>
            </w:pPr>
            <w:r>
              <w:rPr>
                <w:rFonts w:ascii="Arial" w:hAnsi="Arial" w:cs="Arial"/>
                <w:color w:val="000000"/>
                <w:sz w:val="20"/>
                <w:szCs w:val="20"/>
              </w:rPr>
              <w:fldChar w:fldCharType="begin">
                <w:ffData>
                  <w:name w:val="CaseACocher2"/>
                  <w:enabled/>
                  <w:calcOnExit w:val="0"/>
                  <w:checkBox>
                    <w:sizeAuto/>
                    <w:default w:val="0"/>
                  </w:checkBox>
                </w:ffData>
              </w:fldChar>
            </w:r>
            <w:bookmarkStart w:id="5" w:name="CaseACocher2"/>
            <w:r>
              <w:rPr>
                <w:rFonts w:ascii="Arial" w:hAnsi="Arial" w:cs="Arial"/>
                <w:color w:val="000000"/>
                <w:sz w:val="20"/>
                <w:szCs w:val="20"/>
              </w:rPr>
              <w:instrText xml:space="preserve"> FORMCHECKBOX </w:instrText>
            </w:r>
            <w:r w:rsidR="00742965">
              <w:rPr>
                <w:rFonts w:ascii="Arial" w:hAnsi="Arial" w:cs="Arial"/>
                <w:color w:val="000000"/>
                <w:sz w:val="20"/>
                <w:szCs w:val="20"/>
              </w:rPr>
            </w:r>
            <w:r w:rsidR="00742965">
              <w:rPr>
                <w:rFonts w:ascii="Arial" w:hAnsi="Arial" w:cs="Arial"/>
                <w:color w:val="000000"/>
                <w:sz w:val="20"/>
                <w:szCs w:val="20"/>
              </w:rPr>
              <w:fldChar w:fldCharType="separate"/>
            </w:r>
            <w:r>
              <w:rPr>
                <w:rFonts w:ascii="Arial" w:hAnsi="Arial" w:cs="Arial"/>
                <w:color w:val="000000"/>
                <w:sz w:val="20"/>
                <w:szCs w:val="20"/>
              </w:rPr>
              <w:fldChar w:fldCharType="end"/>
            </w:r>
            <w:bookmarkEnd w:id="5"/>
            <w:r>
              <w:rPr>
                <w:rFonts w:ascii="Arial" w:hAnsi="Arial" w:cs="Arial"/>
                <w:color w:val="000000"/>
                <w:sz w:val="20"/>
                <w:szCs w:val="20"/>
              </w:rPr>
              <w:t>Pour le compte de la société</w:t>
            </w:r>
          </w:p>
          <w:p w14:paraId="095A9BA7" w14:textId="4D9D94F3" w:rsidR="00FA0BBE" w:rsidRDefault="00FA0BBE" w:rsidP="00AF1E59">
            <w:pPr>
              <w:widowControl w:val="0"/>
              <w:autoSpaceDE w:val="0"/>
              <w:autoSpaceDN w:val="0"/>
              <w:adjustRightInd w:val="0"/>
              <w:spacing w:after="0" w:line="240" w:lineRule="auto"/>
              <w:ind w:left="115" w:right="87"/>
              <w:rPr>
                <w:rFonts w:ascii="Arial" w:hAnsi="Arial" w:cs="Arial"/>
                <w:sz w:val="24"/>
                <w:szCs w:val="24"/>
              </w:rPr>
            </w:pPr>
            <w:r>
              <w:rPr>
                <w:rFonts w:ascii="Arial" w:hAnsi="Arial" w:cs="Arial"/>
                <w:color w:val="000000"/>
                <w:sz w:val="20"/>
                <w:szCs w:val="20"/>
              </w:rPr>
              <w:fldChar w:fldCharType="begin">
                <w:ffData>
                  <w:name w:val="CaseACocher3"/>
                  <w:enabled/>
                  <w:calcOnExit w:val="0"/>
                  <w:checkBox>
                    <w:sizeAuto/>
                    <w:default w:val="0"/>
                  </w:checkBox>
                </w:ffData>
              </w:fldChar>
            </w:r>
            <w:bookmarkStart w:id="6" w:name="CaseACocher3"/>
            <w:r>
              <w:rPr>
                <w:rFonts w:ascii="Arial" w:hAnsi="Arial" w:cs="Arial"/>
                <w:color w:val="000000"/>
                <w:sz w:val="20"/>
                <w:szCs w:val="20"/>
              </w:rPr>
              <w:instrText xml:space="preserve"> FORMCHECKBOX </w:instrText>
            </w:r>
            <w:r w:rsidR="00742965">
              <w:rPr>
                <w:rFonts w:ascii="Arial" w:hAnsi="Arial" w:cs="Arial"/>
                <w:color w:val="000000"/>
                <w:sz w:val="20"/>
                <w:szCs w:val="20"/>
              </w:rPr>
            </w:r>
            <w:r w:rsidR="00742965">
              <w:rPr>
                <w:rFonts w:ascii="Arial" w:hAnsi="Arial" w:cs="Arial"/>
                <w:color w:val="000000"/>
                <w:sz w:val="20"/>
                <w:szCs w:val="20"/>
              </w:rPr>
              <w:fldChar w:fldCharType="separate"/>
            </w:r>
            <w:r>
              <w:rPr>
                <w:rFonts w:ascii="Arial" w:hAnsi="Arial" w:cs="Arial"/>
                <w:color w:val="000000"/>
                <w:sz w:val="20"/>
                <w:szCs w:val="20"/>
              </w:rPr>
              <w:fldChar w:fldCharType="end"/>
            </w:r>
            <w:bookmarkEnd w:id="6"/>
            <w:r>
              <w:rPr>
                <w:rFonts w:ascii="Arial" w:hAnsi="Arial" w:cs="Arial"/>
                <w:color w:val="000000"/>
                <w:sz w:val="20"/>
                <w:szCs w:val="20"/>
              </w:rPr>
              <w:t>Pour le compte de la personne publique prestataire</w:t>
            </w:r>
          </w:p>
        </w:tc>
      </w:tr>
      <w:tr w:rsidR="00FA0BBE" w14:paraId="154F8275" w14:textId="77777777">
        <w:tc>
          <w:tcPr>
            <w:tcW w:w="2947" w:type="dxa"/>
            <w:tcBorders>
              <w:top w:val="single" w:sz="12" w:space="0" w:color="A6A6A6"/>
              <w:left w:val="single" w:sz="12" w:space="0" w:color="A6A6A6"/>
              <w:bottom w:val="nil"/>
              <w:right w:val="nil"/>
            </w:tcBorders>
            <w:shd w:val="clear" w:color="auto" w:fill="7F7F7F"/>
            <w:vAlign w:val="center"/>
          </w:tcPr>
          <w:p w14:paraId="7D4EAC9D" w14:textId="77777777" w:rsidR="00FA0BBE" w:rsidRDefault="00FA0BBE" w:rsidP="00AF1E59">
            <w:pPr>
              <w:widowControl w:val="0"/>
              <w:autoSpaceDE w:val="0"/>
              <w:autoSpaceDN w:val="0"/>
              <w:adjustRightInd w:val="0"/>
              <w:spacing w:after="0" w:line="240" w:lineRule="auto"/>
              <w:ind w:left="108" w:right="101"/>
              <w:rPr>
                <w:rFonts w:ascii="Arial" w:hAnsi="Arial" w:cs="Arial"/>
                <w:color w:val="000000"/>
                <w:sz w:val="20"/>
                <w:szCs w:val="20"/>
              </w:rPr>
            </w:pPr>
          </w:p>
          <w:p w14:paraId="4E40F560" w14:textId="77777777" w:rsidR="00FA0BBE" w:rsidRDefault="00FA0BBE" w:rsidP="00AF1E59">
            <w:pPr>
              <w:widowControl w:val="0"/>
              <w:autoSpaceDE w:val="0"/>
              <w:autoSpaceDN w:val="0"/>
              <w:adjustRightInd w:val="0"/>
              <w:spacing w:after="0" w:line="240" w:lineRule="auto"/>
              <w:ind w:left="108" w:right="101"/>
              <w:rPr>
                <w:rFonts w:ascii="Arial" w:hAnsi="Arial" w:cs="Arial"/>
                <w:color w:val="000000"/>
                <w:sz w:val="20"/>
                <w:szCs w:val="20"/>
              </w:rPr>
            </w:pPr>
          </w:p>
          <w:p w14:paraId="12A8C9EB" w14:textId="2D1244E9" w:rsidR="00FA0BBE" w:rsidRDefault="00FA0BBE" w:rsidP="00AF1E59">
            <w:pPr>
              <w:widowControl w:val="0"/>
              <w:autoSpaceDE w:val="0"/>
              <w:autoSpaceDN w:val="0"/>
              <w:adjustRightInd w:val="0"/>
              <w:spacing w:after="0" w:line="240" w:lineRule="auto"/>
              <w:ind w:left="108" w:right="101"/>
              <w:rPr>
                <w:rFonts w:ascii="Arial" w:hAnsi="Arial" w:cs="Arial"/>
                <w:sz w:val="24"/>
                <w:szCs w:val="24"/>
              </w:rPr>
            </w:pPr>
            <w:r>
              <w:rPr>
                <w:rFonts w:ascii="Arial" w:hAnsi="Arial" w:cs="Arial"/>
                <w:color w:val="FFFFFF"/>
                <w:sz w:val="20"/>
                <w:szCs w:val="20"/>
              </w:rPr>
              <w:lastRenderedPageBreak/>
              <w:t>AGISSANT EN TANT QUE :</w:t>
            </w:r>
          </w:p>
        </w:tc>
        <w:tc>
          <w:tcPr>
            <w:tcW w:w="6334" w:type="dxa"/>
            <w:vMerge w:val="restart"/>
            <w:tcBorders>
              <w:top w:val="single" w:sz="12" w:space="0" w:color="A6A6A6"/>
              <w:left w:val="nil"/>
              <w:bottom w:val="nil"/>
              <w:right w:val="single" w:sz="12" w:space="0" w:color="A6A6A6"/>
            </w:tcBorders>
            <w:shd w:val="clear" w:color="auto" w:fill="D9D9D9"/>
            <w:vAlign w:val="center"/>
          </w:tcPr>
          <w:p w14:paraId="29A7D210" w14:textId="77777777" w:rsidR="00FA0BBE" w:rsidRDefault="00FA0BBE" w:rsidP="00AF1E59">
            <w:pPr>
              <w:widowControl w:val="0"/>
              <w:autoSpaceDE w:val="0"/>
              <w:autoSpaceDN w:val="0"/>
              <w:adjustRightInd w:val="0"/>
              <w:spacing w:after="0" w:line="240" w:lineRule="auto"/>
              <w:ind w:left="115" w:right="87"/>
              <w:rPr>
                <w:rFonts w:ascii="Arial" w:hAnsi="Arial" w:cs="Arial"/>
                <w:color w:val="000000"/>
                <w:sz w:val="20"/>
                <w:szCs w:val="20"/>
              </w:rPr>
            </w:pPr>
            <w:r>
              <w:rPr>
                <w:rFonts w:ascii="Arial" w:hAnsi="Arial" w:cs="Arial"/>
                <w:color w:val="000000"/>
                <w:sz w:val="20"/>
                <w:szCs w:val="20"/>
              </w:rPr>
              <w:lastRenderedPageBreak/>
              <w:fldChar w:fldCharType="begin">
                <w:ffData>
                  <w:name w:val="CaseACocher4"/>
                  <w:enabled/>
                  <w:calcOnExit w:val="0"/>
                  <w:checkBox>
                    <w:sizeAuto/>
                    <w:default w:val="0"/>
                  </w:checkBox>
                </w:ffData>
              </w:fldChar>
            </w:r>
            <w:bookmarkStart w:id="7" w:name="CaseACocher4"/>
            <w:r>
              <w:rPr>
                <w:rFonts w:ascii="Arial" w:hAnsi="Arial" w:cs="Arial"/>
                <w:color w:val="000000"/>
                <w:sz w:val="20"/>
                <w:szCs w:val="20"/>
              </w:rPr>
              <w:instrText xml:space="preserve"> FORMCHECKBOX </w:instrText>
            </w:r>
            <w:r w:rsidR="00742965">
              <w:rPr>
                <w:rFonts w:ascii="Arial" w:hAnsi="Arial" w:cs="Arial"/>
                <w:color w:val="000000"/>
                <w:sz w:val="20"/>
                <w:szCs w:val="20"/>
              </w:rPr>
            </w:r>
            <w:r w:rsidR="00742965">
              <w:rPr>
                <w:rFonts w:ascii="Arial" w:hAnsi="Arial" w:cs="Arial"/>
                <w:color w:val="000000"/>
                <w:sz w:val="20"/>
                <w:szCs w:val="20"/>
              </w:rPr>
              <w:fldChar w:fldCharType="separate"/>
            </w:r>
            <w:r>
              <w:rPr>
                <w:rFonts w:ascii="Arial" w:hAnsi="Arial" w:cs="Arial"/>
                <w:color w:val="000000"/>
                <w:sz w:val="20"/>
                <w:szCs w:val="20"/>
              </w:rPr>
              <w:fldChar w:fldCharType="end"/>
            </w:r>
            <w:bookmarkEnd w:id="7"/>
            <w:r>
              <w:rPr>
                <w:rFonts w:ascii="Arial" w:hAnsi="Arial" w:cs="Arial"/>
                <w:color w:val="000000"/>
                <w:sz w:val="20"/>
                <w:szCs w:val="20"/>
              </w:rPr>
              <w:t>Titulaire</w:t>
            </w:r>
          </w:p>
          <w:p w14:paraId="26327BA4" w14:textId="77777777" w:rsidR="00FA0BBE" w:rsidRDefault="00FA0BBE" w:rsidP="00AF1E59">
            <w:pPr>
              <w:widowControl w:val="0"/>
              <w:autoSpaceDE w:val="0"/>
              <w:autoSpaceDN w:val="0"/>
              <w:adjustRightInd w:val="0"/>
              <w:spacing w:after="0" w:line="240" w:lineRule="auto"/>
              <w:ind w:left="115" w:right="87"/>
              <w:rPr>
                <w:rFonts w:ascii="Arial" w:hAnsi="Arial" w:cs="Arial"/>
                <w:color w:val="000000"/>
                <w:sz w:val="20"/>
                <w:szCs w:val="20"/>
              </w:rPr>
            </w:pPr>
            <w:r>
              <w:rPr>
                <w:rFonts w:ascii="Arial" w:hAnsi="Arial" w:cs="Arial"/>
                <w:color w:val="000000"/>
                <w:sz w:val="20"/>
                <w:szCs w:val="20"/>
              </w:rPr>
              <w:fldChar w:fldCharType="begin">
                <w:ffData>
                  <w:name w:val="CaseACocher5"/>
                  <w:enabled/>
                  <w:calcOnExit w:val="0"/>
                  <w:checkBox>
                    <w:sizeAuto/>
                    <w:default w:val="0"/>
                  </w:checkBox>
                </w:ffData>
              </w:fldChar>
            </w:r>
            <w:bookmarkStart w:id="8" w:name="CaseACocher5"/>
            <w:r>
              <w:rPr>
                <w:rFonts w:ascii="Arial" w:hAnsi="Arial" w:cs="Arial"/>
                <w:color w:val="000000"/>
                <w:sz w:val="20"/>
                <w:szCs w:val="20"/>
              </w:rPr>
              <w:instrText xml:space="preserve"> FORMCHECKBOX </w:instrText>
            </w:r>
            <w:r w:rsidR="00742965">
              <w:rPr>
                <w:rFonts w:ascii="Arial" w:hAnsi="Arial" w:cs="Arial"/>
                <w:color w:val="000000"/>
                <w:sz w:val="20"/>
                <w:szCs w:val="20"/>
              </w:rPr>
            </w:r>
            <w:r w:rsidR="00742965">
              <w:rPr>
                <w:rFonts w:ascii="Arial" w:hAnsi="Arial" w:cs="Arial"/>
                <w:color w:val="000000"/>
                <w:sz w:val="20"/>
                <w:szCs w:val="20"/>
              </w:rPr>
              <w:fldChar w:fldCharType="separate"/>
            </w:r>
            <w:r>
              <w:rPr>
                <w:rFonts w:ascii="Arial" w:hAnsi="Arial" w:cs="Arial"/>
                <w:color w:val="000000"/>
                <w:sz w:val="20"/>
                <w:szCs w:val="20"/>
              </w:rPr>
              <w:fldChar w:fldCharType="end"/>
            </w:r>
            <w:bookmarkEnd w:id="8"/>
            <w:r>
              <w:rPr>
                <w:rFonts w:ascii="Arial" w:hAnsi="Arial" w:cs="Arial"/>
                <w:color w:val="000000"/>
                <w:sz w:val="20"/>
                <w:szCs w:val="20"/>
              </w:rPr>
              <w:t>Mandataire du groupement solidaire</w:t>
            </w:r>
          </w:p>
          <w:p w14:paraId="79BE1585" w14:textId="77777777" w:rsidR="00FA0BBE" w:rsidRDefault="00FA0BBE" w:rsidP="00AF1E59">
            <w:pPr>
              <w:widowControl w:val="0"/>
              <w:autoSpaceDE w:val="0"/>
              <w:autoSpaceDN w:val="0"/>
              <w:adjustRightInd w:val="0"/>
              <w:spacing w:after="0" w:line="240" w:lineRule="auto"/>
              <w:ind w:left="115" w:right="87"/>
              <w:rPr>
                <w:rFonts w:ascii="Arial" w:hAnsi="Arial" w:cs="Arial"/>
                <w:color w:val="000000"/>
                <w:sz w:val="20"/>
                <w:szCs w:val="20"/>
              </w:rPr>
            </w:pPr>
            <w:r>
              <w:rPr>
                <w:rFonts w:ascii="Arial" w:hAnsi="Arial" w:cs="Arial"/>
                <w:color w:val="000000"/>
                <w:sz w:val="20"/>
                <w:szCs w:val="20"/>
              </w:rPr>
              <w:lastRenderedPageBreak/>
              <w:fldChar w:fldCharType="begin">
                <w:ffData>
                  <w:name w:val="CaseACocher6"/>
                  <w:enabled/>
                  <w:calcOnExit w:val="0"/>
                  <w:checkBox>
                    <w:sizeAuto/>
                    <w:default w:val="0"/>
                  </w:checkBox>
                </w:ffData>
              </w:fldChar>
            </w:r>
            <w:bookmarkStart w:id="9" w:name="CaseACocher6"/>
            <w:r>
              <w:rPr>
                <w:rFonts w:ascii="Arial" w:hAnsi="Arial" w:cs="Arial"/>
                <w:color w:val="000000"/>
                <w:sz w:val="20"/>
                <w:szCs w:val="20"/>
              </w:rPr>
              <w:instrText xml:space="preserve"> FORMCHECKBOX </w:instrText>
            </w:r>
            <w:r w:rsidR="00742965">
              <w:rPr>
                <w:rFonts w:ascii="Arial" w:hAnsi="Arial" w:cs="Arial"/>
                <w:color w:val="000000"/>
                <w:sz w:val="20"/>
                <w:szCs w:val="20"/>
              </w:rPr>
            </w:r>
            <w:r w:rsidR="00742965">
              <w:rPr>
                <w:rFonts w:ascii="Arial" w:hAnsi="Arial" w:cs="Arial"/>
                <w:color w:val="000000"/>
                <w:sz w:val="20"/>
                <w:szCs w:val="20"/>
              </w:rPr>
              <w:fldChar w:fldCharType="separate"/>
            </w:r>
            <w:r>
              <w:rPr>
                <w:rFonts w:ascii="Arial" w:hAnsi="Arial" w:cs="Arial"/>
                <w:color w:val="000000"/>
                <w:sz w:val="20"/>
                <w:szCs w:val="20"/>
              </w:rPr>
              <w:fldChar w:fldCharType="end"/>
            </w:r>
            <w:bookmarkEnd w:id="9"/>
            <w:r>
              <w:rPr>
                <w:rFonts w:ascii="Arial" w:hAnsi="Arial" w:cs="Arial"/>
                <w:color w:val="000000"/>
                <w:sz w:val="20"/>
                <w:szCs w:val="20"/>
              </w:rPr>
              <w:t>Mandataire du groupement conjoint</w:t>
            </w:r>
          </w:p>
          <w:p w14:paraId="23A1E80A" w14:textId="0C4C9272" w:rsidR="00FA0BBE" w:rsidRDefault="00FA0BBE" w:rsidP="00AF1E59">
            <w:pPr>
              <w:widowControl w:val="0"/>
              <w:autoSpaceDE w:val="0"/>
              <w:autoSpaceDN w:val="0"/>
              <w:adjustRightInd w:val="0"/>
              <w:spacing w:after="0" w:line="240" w:lineRule="auto"/>
              <w:ind w:left="115" w:right="87"/>
              <w:rPr>
                <w:rFonts w:ascii="Arial" w:hAnsi="Arial" w:cs="Arial"/>
                <w:sz w:val="24"/>
                <w:szCs w:val="24"/>
              </w:rPr>
            </w:pPr>
            <w:r>
              <w:rPr>
                <w:rFonts w:ascii="Arial" w:hAnsi="Arial" w:cs="Arial"/>
                <w:color w:val="000000"/>
                <w:sz w:val="20"/>
                <w:szCs w:val="20"/>
              </w:rPr>
              <w:fldChar w:fldCharType="begin">
                <w:ffData>
                  <w:name w:val="CaseACocher7"/>
                  <w:enabled/>
                  <w:calcOnExit w:val="0"/>
                  <w:checkBox>
                    <w:sizeAuto/>
                    <w:default w:val="0"/>
                  </w:checkBox>
                </w:ffData>
              </w:fldChar>
            </w:r>
            <w:bookmarkStart w:id="10" w:name="CaseACocher7"/>
            <w:r>
              <w:rPr>
                <w:rFonts w:ascii="Arial" w:hAnsi="Arial" w:cs="Arial"/>
                <w:color w:val="000000"/>
                <w:sz w:val="20"/>
                <w:szCs w:val="20"/>
              </w:rPr>
              <w:instrText xml:space="preserve"> FORMCHECKBOX </w:instrText>
            </w:r>
            <w:r w:rsidR="00742965">
              <w:rPr>
                <w:rFonts w:ascii="Arial" w:hAnsi="Arial" w:cs="Arial"/>
                <w:color w:val="000000"/>
                <w:sz w:val="20"/>
                <w:szCs w:val="20"/>
              </w:rPr>
            </w:r>
            <w:r w:rsidR="00742965">
              <w:rPr>
                <w:rFonts w:ascii="Arial" w:hAnsi="Arial" w:cs="Arial"/>
                <w:color w:val="000000"/>
                <w:sz w:val="20"/>
                <w:szCs w:val="20"/>
              </w:rPr>
              <w:fldChar w:fldCharType="separate"/>
            </w:r>
            <w:r>
              <w:rPr>
                <w:rFonts w:ascii="Arial" w:hAnsi="Arial" w:cs="Arial"/>
                <w:color w:val="000000"/>
                <w:sz w:val="20"/>
                <w:szCs w:val="20"/>
              </w:rPr>
              <w:fldChar w:fldCharType="end"/>
            </w:r>
            <w:bookmarkEnd w:id="10"/>
            <w:r>
              <w:rPr>
                <w:rFonts w:ascii="Arial" w:hAnsi="Arial" w:cs="Arial"/>
                <w:color w:val="000000"/>
                <w:sz w:val="20"/>
                <w:szCs w:val="20"/>
              </w:rPr>
              <w:t>Mandataire solidaire du groupement conjoint</w:t>
            </w:r>
          </w:p>
        </w:tc>
      </w:tr>
      <w:tr w:rsidR="009E7F7A" w14:paraId="22A43374" w14:textId="77777777">
        <w:tc>
          <w:tcPr>
            <w:tcW w:w="2947" w:type="dxa"/>
            <w:tcBorders>
              <w:top w:val="nil"/>
              <w:left w:val="single" w:sz="12" w:space="0" w:color="A6A6A6"/>
              <w:bottom w:val="single" w:sz="12" w:space="0" w:color="A6A6A6"/>
              <w:right w:val="nil"/>
            </w:tcBorders>
            <w:shd w:val="clear" w:color="auto" w:fill="7F7F7F"/>
            <w:vAlign w:val="center"/>
          </w:tcPr>
          <w:p w14:paraId="264C7D2D" w14:textId="77777777" w:rsidR="009E7F7A" w:rsidRDefault="009E7F7A" w:rsidP="00AF1E59">
            <w:pPr>
              <w:widowControl w:val="0"/>
              <w:autoSpaceDE w:val="0"/>
              <w:autoSpaceDN w:val="0"/>
              <w:adjustRightInd w:val="0"/>
              <w:spacing w:after="0" w:line="240" w:lineRule="auto"/>
              <w:ind w:left="115" w:right="87"/>
              <w:rPr>
                <w:rFonts w:ascii="Arial" w:hAnsi="Arial" w:cs="Arial"/>
                <w:sz w:val="24"/>
                <w:szCs w:val="24"/>
              </w:rPr>
            </w:pPr>
          </w:p>
        </w:tc>
        <w:tc>
          <w:tcPr>
            <w:tcW w:w="6334" w:type="dxa"/>
            <w:vMerge/>
            <w:tcBorders>
              <w:top w:val="single" w:sz="12" w:space="0" w:color="A6A6A6"/>
              <w:left w:val="nil"/>
              <w:bottom w:val="nil"/>
              <w:right w:val="single" w:sz="12" w:space="0" w:color="A6A6A6"/>
            </w:tcBorders>
            <w:shd w:val="clear" w:color="auto" w:fill="D9D9D9"/>
            <w:vAlign w:val="center"/>
          </w:tcPr>
          <w:p w14:paraId="5F6AE370" w14:textId="77777777" w:rsidR="009E7F7A" w:rsidRDefault="009E7F7A" w:rsidP="00AF1E59">
            <w:pPr>
              <w:widowControl w:val="0"/>
              <w:autoSpaceDE w:val="0"/>
              <w:autoSpaceDN w:val="0"/>
              <w:adjustRightInd w:val="0"/>
              <w:spacing w:after="0" w:line="240" w:lineRule="auto"/>
              <w:rPr>
                <w:rFonts w:ascii="Arial" w:hAnsi="Arial" w:cs="Arial"/>
                <w:sz w:val="24"/>
                <w:szCs w:val="24"/>
              </w:rPr>
            </w:pPr>
          </w:p>
        </w:tc>
      </w:tr>
    </w:tbl>
    <w:p w14:paraId="1056B4F9" w14:textId="77777777" w:rsidR="009E7F7A" w:rsidRDefault="009E7F7A" w:rsidP="00AF1E59">
      <w:pPr>
        <w:widowControl w:val="0"/>
        <w:autoSpaceDE w:val="0"/>
        <w:autoSpaceDN w:val="0"/>
        <w:adjustRightInd w:val="0"/>
        <w:spacing w:after="0" w:line="240" w:lineRule="auto"/>
        <w:ind w:left="117" w:right="111"/>
        <w:rPr>
          <w:rFonts w:ascii="Arial" w:hAnsi="Arial" w:cs="Arial"/>
          <w:color w:val="000000"/>
          <w:sz w:val="20"/>
          <w:szCs w:val="20"/>
        </w:rPr>
      </w:pPr>
    </w:p>
    <w:p w14:paraId="6969610A" w14:textId="77777777" w:rsidR="009E7F7A" w:rsidRDefault="009650C4" w:rsidP="00AF1E59">
      <w:pPr>
        <w:widowControl w:val="0"/>
        <w:autoSpaceDE w:val="0"/>
        <w:autoSpaceDN w:val="0"/>
        <w:adjustRightInd w:val="0"/>
        <w:spacing w:after="0" w:line="240" w:lineRule="auto"/>
        <w:ind w:left="117" w:right="111" w:hanging="142"/>
        <w:rPr>
          <w:rFonts w:ascii="Arial" w:hAnsi="Arial" w:cs="Arial"/>
          <w:sz w:val="24"/>
          <w:szCs w:val="24"/>
        </w:rPr>
      </w:pPr>
      <w:r>
        <w:rPr>
          <w:rFonts w:ascii="Arial" w:hAnsi="Arial" w:cs="Arial"/>
          <w:color w:val="7F7F7F"/>
          <w:sz w:val="20"/>
          <w:szCs w:val="20"/>
        </w:rPr>
        <w:t>IDENTIFICATION DU FOURNISSEUR</w:t>
      </w:r>
    </w:p>
    <w:tbl>
      <w:tblPr>
        <w:tblW w:w="0" w:type="auto"/>
        <w:tblInd w:w="20" w:type="dxa"/>
        <w:tblLayout w:type="fixed"/>
        <w:tblCellMar>
          <w:left w:w="0" w:type="dxa"/>
          <w:right w:w="0" w:type="dxa"/>
        </w:tblCellMar>
        <w:tblLook w:val="0000" w:firstRow="0" w:lastRow="0" w:firstColumn="0" w:lastColumn="0" w:noHBand="0" w:noVBand="0"/>
      </w:tblPr>
      <w:tblGrid>
        <w:gridCol w:w="2947"/>
        <w:gridCol w:w="6334"/>
      </w:tblGrid>
      <w:tr w:rsidR="0037165F" w14:paraId="6CFF289C" w14:textId="77777777" w:rsidTr="00D77B6D">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0ABC9966" w14:textId="4D99B605" w:rsidR="0037165F" w:rsidRDefault="0037165F" w:rsidP="00AF1E59">
            <w:pPr>
              <w:widowControl w:val="0"/>
              <w:autoSpaceDE w:val="0"/>
              <w:autoSpaceDN w:val="0"/>
              <w:adjustRightInd w:val="0"/>
              <w:spacing w:after="0" w:line="240" w:lineRule="auto"/>
              <w:ind w:left="108" w:right="101"/>
              <w:rPr>
                <w:rFonts w:ascii="Arial" w:hAnsi="Arial" w:cs="Arial"/>
                <w:sz w:val="24"/>
                <w:szCs w:val="24"/>
              </w:rPr>
            </w:pPr>
            <w:r>
              <w:rPr>
                <w:rFonts w:ascii="Arial" w:hAnsi="Arial" w:cs="Arial"/>
                <w:color w:val="FFFFFF"/>
                <w:sz w:val="20"/>
                <w:szCs w:val="20"/>
              </w:rPr>
              <w:t>RAISON SOCIALE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tcPr>
          <w:p w14:paraId="00558C97" w14:textId="1CE8BDE0" w:rsidR="0037165F" w:rsidRDefault="0037165F" w:rsidP="00AF1E59">
            <w:pPr>
              <w:widowControl w:val="0"/>
              <w:autoSpaceDE w:val="0"/>
              <w:autoSpaceDN w:val="0"/>
              <w:adjustRightInd w:val="0"/>
              <w:spacing w:after="0" w:line="240" w:lineRule="auto"/>
              <w:ind w:left="108" w:right="101"/>
              <w:rPr>
                <w:rFonts w:ascii="Arial" w:hAnsi="Arial" w:cs="Arial"/>
                <w:sz w:val="24"/>
                <w:szCs w:val="24"/>
              </w:rPr>
            </w:pPr>
            <w:r w:rsidRPr="005D46E5">
              <w:rPr>
                <w:rFonts w:ascii="Arial" w:hAnsi="Arial" w:cs="Arial"/>
                <w:sz w:val="24"/>
                <w:szCs w:val="24"/>
              </w:rPr>
              <w:fldChar w:fldCharType="begin">
                <w:ffData>
                  <w:name w:val="Texte4"/>
                  <w:enabled/>
                  <w:calcOnExit w:val="0"/>
                  <w:textInput/>
                </w:ffData>
              </w:fldChar>
            </w:r>
            <w:r w:rsidRPr="005D46E5">
              <w:rPr>
                <w:rFonts w:ascii="Arial" w:hAnsi="Arial" w:cs="Arial"/>
                <w:sz w:val="24"/>
                <w:szCs w:val="24"/>
              </w:rPr>
              <w:instrText xml:space="preserve"> FORMTEXT </w:instrText>
            </w:r>
            <w:r w:rsidRPr="005D46E5">
              <w:rPr>
                <w:rFonts w:ascii="Arial" w:hAnsi="Arial" w:cs="Arial"/>
                <w:sz w:val="24"/>
                <w:szCs w:val="24"/>
              </w:rPr>
            </w:r>
            <w:r w:rsidRPr="005D46E5">
              <w:rPr>
                <w:rFonts w:ascii="Arial" w:hAnsi="Arial" w:cs="Arial"/>
                <w:sz w:val="24"/>
                <w:szCs w:val="24"/>
              </w:rPr>
              <w:fldChar w:fldCharType="separate"/>
            </w:r>
            <w:r w:rsidRPr="005D46E5">
              <w:rPr>
                <w:rFonts w:ascii="Arial" w:hAnsi="Arial" w:cs="Arial"/>
                <w:noProof/>
                <w:sz w:val="24"/>
                <w:szCs w:val="24"/>
              </w:rPr>
              <w:t> </w:t>
            </w:r>
            <w:r w:rsidRPr="005D46E5">
              <w:rPr>
                <w:rFonts w:ascii="Arial" w:hAnsi="Arial" w:cs="Arial"/>
                <w:noProof/>
                <w:sz w:val="24"/>
                <w:szCs w:val="24"/>
              </w:rPr>
              <w:t> </w:t>
            </w:r>
            <w:r w:rsidRPr="005D46E5">
              <w:rPr>
                <w:rFonts w:ascii="Arial" w:hAnsi="Arial" w:cs="Arial"/>
                <w:noProof/>
                <w:sz w:val="24"/>
                <w:szCs w:val="24"/>
              </w:rPr>
              <w:t> </w:t>
            </w:r>
            <w:r w:rsidRPr="005D46E5">
              <w:rPr>
                <w:rFonts w:ascii="Arial" w:hAnsi="Arial" w:cs="Arial"/>
                <w:noProof/>
                <w:sz w:val="24"/>
                <w:szCs w:val="24"/>
              </w:rPr>
              <w:t> </w:t>
            </w:r>
            <w:r w:rsidRPr="005D46E5">
              <w:rPr>
                <w:rFonts w:ascii="Arial" w:hAnsi="Arial" w:cs="Arial"/>
                <w:noProof/>
                <w:sz w:val="24"/>
                <w:szCs w:val="24"/>
              </w:rPr>
              <w:t> </w:t>
            </w:r>
            <w:r w:rsidRPr="005D46E5">
              <w:rPr>
                <w:rFonts w:ascii="Arial" w:hAnsi="Arial" w:cs="Arial"/>
                <w:sz w:val="24"/>
                <w:szCs w:val="24"/>
              </w:rPr>
              <w:fldChar w:fldCharType="end"/>
            </w:r>
          </w:p>
        </w:tc>
      </w:tr>
      <w:tr w:rsidR="0037165F" w14:paraId="5571176A" w14:textId="77777777" w:rsidTr="00D77B6D">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13C5EBE0" w14:textId="67501CB4" w:rsidR="0037165F" w:rsidRDefault="0037165F" w:rsidP="00AF1E59">
            <w:pPr>
              <w:widowControl w:val="0"/>
              <w:autoSpaceDE w:val="0"/>
              <w:autoSpaceDN w:val="0"/>
              <w:adjustRightInd w:val="0"/>
              <w:spacing w:after="0" w:line="240" w:lineRule="auto"/>
              <w:ind w:left="108" w:right="101"/>
              <w:rPr>
                <w:rFonts w:ascii="Arial" w:hAnsi="Arial" w:cs="Arial"/>
                <w:sz w:val="24"/>
                <w:szCs w:val="24"/>
              </w:rPr>
            </w:pPr>
            <w:r>
              <w:rPr>
                <w:rFonts w:ascii="Arial" w:hAnsi="Arial" w:cs="Arial"/>
                <w:color w:val="FFFFFF"/>
                <w:sz w:val="20"/>
                <w:szCs w:val="20"/>
              </w:rPr>
              <w:t>ADRESSE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tcPr>
          <w:p w14:paraId="2AF6B456" w14:textId="076A12B7" w:rsidR="0037165F" w:rsidRDefault="0037165F" w:rsidP="00AF1E59">
            <w:pPr>
              <w:widowControl w:val="0"/>
              <w:autoSpaceDE w:val="0"/>
              <w:autoSpaceDN w:val="0"/>
              <w:adjustRightInd w:val="0"/>
              <w:spacing w:after="0" w:line="240" w:lineRule="auto"/>
              <w:ind w:left="108" w:right="101"/>
              <w:rPr>
                <w:rFonts w:ascii="Arial" w:hAnsi="Arial" w:cs="Arial"/>
                <w:sz w:val="24"/>
                <w:szCs w:val="24"/>
              </w:rPr>
            </w:pPr>
            <w:r w:rsidRPr="005D46E5">
              <w:rPr>
                <w:rFonts w:ascii="Arial" w:hAnsi="Arial" w:cs="Arial"/>
                <w:sz w:val="24"/>
                <w:szCs w:val="24"/>
              </w:rPr>
              <w:fldChar w:fldCharType="begin">
                <w:ffData>
                  <w:name w:val="Texte4"/>
                  <w:enabled/>
                  <w:calcOnExit w:val="0"/>
                  <w:textInput/>
                </w:ffData>
              </w:fldChar>
            </w:r>
            <w:r w:rsidRPr="005D46E5">
              <w:rPr>
                <w:rFonts w:ascii="Arial" w:hAnsi="Arial" w:cs="Arial"/>
                <w:sz w:val="24"/>
                <w:szCs w:val="24"/>
              </w:rPr>
              <w:instrText xml:space="preserve"> FORMTEXT </w:instrText>
            </w:r>
            <w:r w:rsidRPr="005D46E5">
              <w:rPr>
                <w:rFonts w:ascii="Arial" w:hAnsi="Arial" w:cs="Arial"/>
                <w:sz w:val="24"/>
                <w:szCs w:val="24"/>
              </w:rPr>
            </w:r>
            <w:r w:rsidRPr="005D46E5">
              <w:rPr>
                <w:rFonts w:ascii="Arial" w:hAnsi="Arial" w:cs="Arial"/>
                <w:sz w:val="24"/>
                <w:szCs w:val="24"/>
              </w:rPr>
              <w:fldChar w:fldCharType="separate"/>
            </w:r>
            <w:r w:rsidRPr="005D46E5">
              <w:rPr>
                <w:rFonts w:ascii="Arial" w:hAnsi="Arial" w:cs="Arial"/>
                <w:noProof/>
                <w:sz w:val="24"/>
                <w:szCs w:val="24"/>
              </w:rPr>
              <w:t> </w:t>
            </w:r>
            <w:r w:rsidRPr="005D46E5">
              <w:rPr>
                <w:rFonts w:ascii="Arial" w:hAnsi="Arial" w:cs="Arial"/>
                <w:noProof/>
                <w:sz w:val="24"/>
                <w:szCs w:val="24"/>
              </w:rPr>
              <w:t> </w:t>
            </w:r>
            <w:r w:rsidRPr="005D46E5">
              <w:rPr>
                <w:rFonts w:ascii="Arial" w:hAnsi="Arial" w:cs="Arial"/>
                <w:noProof/>
                <w:sz w:val="24"/>
                <w:szCs w:val="24"/>
              </w:rPr>
              <w:t> </w:t>
            </w:r>
            <w:r w:rsidRPr="005D46E5">
              <w:rPr>
                <w:rFonts w:ascii="Arial" w:hAnsi="Arial" w:cs="Arial"/>
                <w:noProof/>
                <w:sz w:val="24"/>
                <w:szCs w:val="24"/>
              </w:rPr>
              <w:t> </w:t>
            </w:r>
            <w:r w:rsidRPr="005D46E5">
              <w:rPr>
                <w:rFonts w:ascii="Arial" w:hAnsi="Arial" w:cs="Arial"/>
                <w:noProof/>
                <w:sz w:val="24"/>
                <w:szCs w:val="24"/>
              </w:rPr>
              <w:t> </w:t>
            </w:r>
            <w:r w:rsidRPr="005D46E5">
              <w:rPr>
                <w:rFonts w:ascii="Arial" w:hAnsi="Arial" w:cs="Arial"/>
                <w:sz w:val="24"/>
                <w:szCs w:val="24"/>
              </w:rPr>
              <w:fldChar w:fldCharType="end"/>
            </w:r>
          </w:p>
        </w:tc>
      </w:tr>
      <w:tr w:rsidR="0037165F" w14:paraId="7A15DEDA" w14:textId="77777777" w:rsidTr="00D77B6D">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6E9C24FB" w14:textId="7D050CC4" w:rsidR="0037165F" w:rsidRDefault="0037165F" w:rsidP="00AF1E59">
            <w:pPr>
              <w:widowControl w:val="0"/>
              <w:autoSpaceDE w:val="0"/>
              <w:autoSpaceDN w:val="0"/>
              <w:adjustRightInd w:val="0"/>
              <w:spacing w:after="0" w:line="240" w:lineRule="auto"/>
              <w:ind w:left="108" w:right="101"/>
              <w:rPr>
                <w:rFonts w:ascii="Arial" w:hAnsi="Arial" w:cs="Arial"/>
                <w:sz w:val="24"/>
                <w:szCs w:val="24"/>
              </w:rPr>
            </w:pPr>
            <w:r>
              <w:rPr>
                <w:rFonts w:ascii="Arial" w:hAnsi="Arial" w:cs="Arial"/>
                <w:color w:val="FFFFFF"/>
                <w:sz w:val="20"/>
                <w:szCs w:val="20"/>
              </w:rPr>
              <w:t>CODE POSTALE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tcPr>
          <w:p w14:paraId="7743AB77" w14:textId="45C7C479" w:rsidR="0037165F" w:rsidRDefault="0037165F" w:rsidP="00AF1E59">
            <w:pPr>
              <w:widowControl w:val="0"/>
              <w:autoSpaceDE w:val="0"/>
              <w:autoSpaceDN w:val="0"/>
              <w:adjustRightInd w:val="0"/>
              <w:spacing w:after="0" w:line="240" w:lineRule="auto"/>
              <w:ind w:left="108" w:right="101"/>
              <w:rPr>
                <w:rFonts w:ascii="Arial" w:hAnsi="Arial" w:cs="Arial"/>
                <w:sz w:val="24"/>
                <w:szCs w:val="24"/>
              </w:rPr>
            </w:pPr>
            <w:r w:rsidRPr="005D46E5">
              <w:rPr>
                <w:rFonts w:ascii="Arial" w:hAnsi="Arial" w:cs="Arial"/>
                <w:sz w:val="24"/>
                <w:szCs w:val="24"/>
              </w:rPr>
              <w:fldChar w:fldCharType="begin">
                <w:ffData>
                  <w:name w:val="Texte4"/>
                  <w:enabled/>
                  <w:calcOnExit w:val="0"/>
                  <w:textInput/>
                </w:ffData>
              </w:fldChar>
            </w:r>
            <w:r w:rsidRPr="005D46E5">
              <w:rPr>
                <w:rFonts w:ascii="Arial" w:hAnsi="Arial" w:cs="Arial"/>
                <w:sz w:val="24"/>
                <w:szCs w:val="24"/>
              </w:rPr>
              <w:instrText xml:space="preserve"> FORMTEXT </w:instrText>
            </w:r>
            <w:r w:rsidRPr="005D46E5">
              <w:rPr>
                <w:rFonts w:ascii="Arial" w:hAnsi="Arial" w:cs="Arial"/>
                <w:sz w:val="24"/>
                <w:szCs w:val="24"/>
              </w:rPr>
            </w:r>
            <w:r w:rsidRPr="005D46E5">
              <w:rPr>
                <w:rFonts w:ascii="Arial" w:hAnsi="Arial" w:cs="Arial"/>
                <w:sz w:val="24"/>
                <w:szCs w:val="24"/>
              </w:rPr>
              <w:fldChar w:fldCharType="separate"/>
            </w:r>
            <w:r w:rsidRPr="005D46E5">
              <w:rPr>
                <w:rFonts w:ascii="Arial" w:hAnsi="Arial" w:cs="Arial"/>
                <w:noProof/>
                <w:sz w:val="24"/>
                <w:szCs w:val="24"/>
              </w:rPr>
              <w:t> </w:t>
            </w:r>
            <w:r w:rsidRPr="005D46E5">
              <w:rPr>
                <w:rFonts w:ascii="Arial" w:hAnsi="Arial" w:cs="Arial"/>
                <w:noProof/>
                <w:sz w:val="24"/>
                <w:szCs w:val="24"/>
              </w:rPr>
              <w:t> </w:t>
            </w:r>
            <w:r w:rsidRPr="005D46E5">
              <w:rPr>
                <w:rFonts w:ascii="Arial" w:hAnsi="Arial" w:cs="Arial"/>
                <w:noProof/>
                <w:sz w:val="24"/>
                <w:szCs w:val="24"/>
              </w:rPr>
              <w:t> </w:t>
            </w:r>
            <w:r w:rsidRPr="005D46E5">
              <w:rPr>
                <w:rFonts w:ascii="Arial" w:hAnsi="Arial" w:cs="Arial"/>
                <w:noProof/>
                <w:sz w:val="24"/>
                <w:szCs w:val="24"/>
              </w:rPr>
              <w:t> </w:t>
            </w:r>
            <w:r w:rsidRPr="005D46E5">
              <w:rPr>
                <w:rFonts w:ascii="Arial" w:hAnsi="Arial" w:cs="Arial"/>
                <w:noProof/>
                <w:sz w:val="24"/>
                <w:szCs w:val="24"/>
              </w:rPr>
              <w:t> </w:t>
            </w:r>
            <w:r w:rsidRPr="005D46E5">
              <w:rPr>
                <w:rFonts w:ascii="Arial" w:hAnsi="Arial" w:cs="Arial"/>
                <w:sz w:val="24"/>
                <w:szCs w:val="24"/>
              </w:rPr>
              <w:fldChar w:fldCharType="end"/>
            </w:r>
          </w:p>
        </w:tc>
      </w:tr>
      <w:tr w:rsidR="0037165F" w14:paraId="37EC04E1" w14:textId="77777777" w:rsidTr="00D77B6D">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4B99F624" w14:textId="25EA73F8" w:rsidR="0037165F" w:rsidRDefault="0037165F" w:rsidP="00AF1E59">
            <w:pPr>
              <w:widowControl w:val="0"/>
              <w:autoSpaceDE w:val="0"/>
              <w:autoSpaceDN w:val="0"/>
              <w:adjustRightInd w:val="0"/>
              <w:spacing w:after="0" w:line="240" w:lineRule="auto"/>
              <w:ind w:left="108" w:right="101"/>
              <w:rPr>
                <w:rFonts w:ascii="Arial" w:hAnsi="Arial" w:cs="Arial"/>
                <w:sz w:val="24"/>
                <w:szCs w:val="24"/>
              </w:rPr>
            </w:pPr>
            <w:r>
              <w:rPr>
                <w:rFonts w:ascii="Arial" w:hAnsi="Arial" w:cs="Arial"/>
                <w:color w:val="FFFFFF"/>
                <w:sz w:val="20"/>
                <w:szCs w:val="20"/>
              </w:rPr>
              <w:t>TÉLÉPHONE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tcPr>
          <w:p w14:paraId="6C84A648" w14:textId="2E6FA82B" w:rsidR="0037165F" w:rsidRDefault="0037165F" w:rsidP="00AF1E59">
            <w:pPr>
              <w:widowControl w:val="0"/>
              <w:autoSpaceDE w:val="0"/>
              <w:autoSpaceDN w:val="0"/>
              <w:adjustRightInd w:val="0"/>
              <w:spacing w:after="0" w:line="240" w:lineRule="auto"/>
              <w:ind w:left="108" w:right="101"/>
              <w:rPr>
                <w:rFonts w:ascii="Arial" w:hAnsi="Arial" w:cs="Arial"/>
                <w:sz w:val="24"/>
                <w:szCs w:val="24"/>
              </w:rPr>
            </w:pPr>
            <w:r w:rsidRPr="005D46E5">
              <w:rPr>
                <w:rFonts w:ascii="Arial" w:hAnsi="Arial" w:cs="Arial"/>
                <w:sz w:val="24"/>
                <w:szCs w:val="24"/>
              </w:rPr>
              <w:fldChar w:fldCharType="begin">
                <w:ffData>
                  <w:name w:val="Texte4"/>
                  <w:enabled/>
                  <w:calcOnExit w:val="0"/>
                  <w:textInput/>
                </w:ffData>
              </w:fldChar>
            </w:r>
            <w:r w:rsidRPr="005D46E5">
              <w:rPr>
                <w:rFonts w:ascii="Arial" w:hAnsi="Arial" w:cs="Arial"/>
                <w:sz w:val="24"/>
                <w:szCs w:val="24"/>
              </w:rPr>
              <w:instrText xml:space="preserve"> FORMTEXT </w:instrText>
            </w:r>
            <w:r w:rsidRPr="005D46E5">
              <w:rPr>
                <w:rFonts w:ascii="Arial" w:hAnsi="Arial" w:cs="Arial"/>
                <w:sz w:val="24"/>
                <w:szCs w:val="24"/>
              </w:rPr>
            </w:r>
            <w:r w:rsidRPr="005D46E5">
              <w:rPr>
                <w:rFonts w:ascii="Arial" w:hAnsi="Arial" w:cs="Arial"/>
                <w:sz w:val="24"/>
                <w:szCs w:val="24"/>
              </w:rPr>
              <w:fldChar w:fldCharType="separate"/>
            </w:r>
            <w:r w:rsidRPr="005D46E5">
              <w:rPr>
                <w:rFonts w:ascii="Arial" w:hAnsi="Arial" w:cs="Arial"/>
                <w:noProof/>
                <w:sz w:val="24"/>
                <w:szCs w:val="24"/>
              </w:rPr>
              <w:t> </w:t>
            </w:r>
            <w:r w:rsidRPr="005D46E5">
              <w:rPr>
                <w:rFonts w:ascii="Arial" w:hAnsi="Arial" w:cs="Arial"/>
                <w:noProof/>
                <w:sz w:val="24"/>
                <w:szCs w:val="24"/>
              </w:rPr>
              <w:t> </w:t>
            </w:r>
            <w:r w:rsidRPr="005D46E5">
              <w:rPr>
                <w:rFonts w:ascii="Arial" w:hAnsi="Arial" w:cs="Arial"/>
                <w:noProof/>
                <w:sz w:val="24"/>
                <w:szCs w:val="24"/>
              </w:rPr>
              <w:t> </w:t>
            </w:r>
            <w:r w:rsidRPr="005D46E5">
              <w:rPr>
                <w:rFonts w:ascii="Arial" w:hAnsi="Arial" w:cs="Arial"/>
                <w:noProof/>
                <w:sz w:val="24"/>
                <w:szCs w:val="24"/>
              </w:rPr>
              <w:t> </w:t>
            </w:r>
            <w:r w:rsidRPr="005D46E5">
              <w:rPr>
                <w:rFonts w:ascii="Arial" w:hAnsi="Arial" w:cs="Arial"/>
                <w:noProof/>
                <w:sz w:val="24"/>
                <w:szCs w:val="24"/>
              </w:rPr>
              <w:t> </w:t>
            </w:r>
            <w:r w:rsidRPr="005D46E5">
              <w:rPr>
                <w:rFonts w:ascii="Arial" w:hAnsi="Arial" w:cs="Arial"/>
                <w:sz w:val="24"/>
                <w:szCs w:val="24"/>
              </w:rPr>
              <w:fldChar w:fldCharType="end"/>
            </w:r>
          </w:p>
        </w:tc>
      </w:tr>
      <w:tr w:rsidR="0037165F" w14:paraId="3B63E462" w14:textId="77777777" w:rsidTr="00D77B6D">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675889CF" w14:textId="57FB13AD" w:rsidR="0037165F" w:rsidRDefault="0037165F" w:rsidP="00AF1E59">
            <w:pPr>
              <w:widowControl w:val="0"/>
              <w:autoSpaceDE w:val="0"/>
              <w:autoSpaceDN w:val="0"/>
              <w:adjustRightInd w:val="0"/>
              <w:spacing w:after="0" w:line="240" w:lineRule="auto"/>
              <w:ind w:left="108" w:right="101"/>
              <w:rPr>
                <w:rFonts w:ascii="Arial" w:hAnsi="Arial" w:cs="Arial"/>
                <w:sz w:val="24"/>
                <w:szCs w:val="24"/>
              </w:rPr>
            </w:pPr>
            <w:r>
              <w:rPr>
                <w:rFonts w:ascii="Arial" w:hAnsi="Arial" w:cs="Arial"/>
                <w:color w:val="FFFFFF"/>
                <w:sz w:val="20"/>
                <w:szCs w:val="20"/>
              </w:rPr>
              <w:t>COURRIEL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tcPr>
          <w:p w14:paraId="4AABC9A7" w14:textId="562EC1EB" w:rsidR="0037165F" w:rsidRDefault="0037165F" w:rsidP="00AF1E59">
            <w:pPr>
              <w:widowControl w:val="0"/>
              <w:autoSpaceDE w:val="0"/>
              <w:autoSpaceDN w:val="0"/>
              <w:adjustRightInd w:val="0"/>
              <w:spacing w:after="0" w:line="240" w:lineRule="auto"/>
              <w:ind w:left="108" w:right="101"/>
              <w:rPr>
                <w:rFonts w:ascii="Arial" w:hAnsi="Arial" w:cs="Arial"/>
                <w:sz w:val="24"/>
                <w:szCs w:val="24"/>
              </w:rPr>
            </w:pPr>
            <w:r w:rsidRPr="005D46E5">
              <w:rPr>
                <w:rFonts w:ascii="Arial" w:hAnsi="Arial" w:cs="Arial"/>
                <w:sz w:val="24"/>
                <w:szCs w:val="24"/>
              </w:rPr>
              <w:fldChar w:fldCharType="begin">
                <w:ffData>
                  <w:name w:val="Texte4"/>
                  <w:enabled/>
                  <w:calcOnExit w:val="0"/>
                  <w:textInput/>
                </w:ffData>
              </w:fldChar>
            </w:r>
            <w:r w:rsidRPr="005D46E5">
              <w:rPr>
                <w:rFonts w:ascii="Arial" w:hAnsi="Arial" w:cs="Arial"/>
                <w:sz w:val="24"/>
                <w:szCs w:val="24"/>
              </w:rPr>
              <w:instrText xml:space="preserve"> FORMTEXT </w:instrText>
            </w:r>
            <w:r w:rsidRPr="005D46E5">
              <w:rPr>
                <w:rFonts w:ascii="Arial" w:hAnsi="Arial" w:cs="Arial"/>
                <w:sz w:val="24"/>
                <w:szCs w:val="24"/>
              </w:rPr>
            </w:r>
            <w:r w:rsidRPr="005D46E5">
              <w:rPr>
                <w:rFonts w:ascii="Arial" w:hAnsi="Arial" w:cs="Arial"/>
                <w:sz w:val="24"/>
                <w:szCs w:val="24"/>
              </w:rPr>
              <w:fldChar w:fldCharType="separate"/>
            </w:r>
            <w:r w:rsidRPr="005D46E5">
              <w:rPr>
                <w:rFonts w:ascii="Arial" w:hAnsi="Arial" w:cs="Arial"/>
                <w:noProof/>
                <w:sz w:val="24"/>
                <w:szCs w:val="24"/>
              </w:rPr>
              <w:t> </w:t>
            </w:r>
            <w:r w:rsidRPr="005D46E5">
              <w:rPr>
                <w:rFonts w:ascii="Arial" w:hAnsi="Arial" w:cs="Arial"/>
                <w:noProof/>
                <w:sz w:val="24"/>
                <w:szCs w:val="24"/>
              </w:rPr>
              <w:t> </w:t>
            </w:r>
            <w:r w:rsidRPr="005D46E5">
              <w:rPr>
                <w:rFonts w:ascii="Arial" w:hAnsi="Arial" w:cs="Arial"/>
                <w:noProof/>
                <w:sz w:val="24"/>
                <w:szCs w:val="24"/>
              </w:rPr>
              <w:t> </w:t>
            </w:r>
            <w:r w:rsidRPr="005D46E5">
              <w:rPr>
                <w:rFonts w:ascii="Arial" w:hAnsi="Arial" w:cs="Arial"/>
                <w:noProof/>
                <w:sz w:val="24"/>
                <w:szCs w:val="24"/>
              </w:rPr>
              <w:t> </w:t>
            </w:r>
            <w:r w:rsidRPr="005D46E5">
              <w:rPr>
                <w:rFonts w:ascii="Arial" w:hAnsi="Arial" w:cs="Arial"/>
                <w:noProof/>
                <w:sz w:val="24"/>
                <w:szCs w:val="24"/>
              </w:rPr>
              <w:t> </w:t>
            </w:r>
            <w:r w:rsidRPr="005D46E5">
              <w:rPr>
                <w:rFonts w:ascii="Arial" w:hAnsi="Arial" w:cs="Arial"/>
                <w:sz w:val="24"/>
                <w:szCs w:val="24"/>
              </w:rPr>
              <w:fldChar w:fldCharType="end"/>
            </w:r>
          </w:p>
        </w:tc>
      </w:tr>
      <w:tr w:rsidR="0037165F" w14:paraId="1B1B941A" w14:textId="77777777" w:rsidTr="00D77B6D">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023D5FD8" w14:textId="4B498A8A" w:rsidR="0037165F" w:rsidRDefault="0037165F" w:rsidP="00AF1E59">
            <w:pPr>
              <w:widowControl w:val="0"/>
              <w:autoSpaceDE w:val="0"/>
              <w:autoSpaceDN w:val="0"/>
              <w:adjustRightInd w:val="0"/>
              <w:spacing w:after="0" w:line="240" w:lineRule="auto"/>
              <w:ind w:left="108" w:right="101"/>
              <w:rPr>
                <w:rFonts w:ascii="Arial" w:hAnsi="Arial" w:cs="Arial"/>
                <w:sz w:val="24"/>
                <w:szCs w:val="24"/>
              </w:rPr>
            </w:pPr>
            <w:r>
              <w:rPr>
                <w:rFonts w:ascii="Arial" w:hAnsi="Arial" w:cs="Arial"/>
                <w:color w:val="FFFFFF"/>
                <w:sz w:val="20"/>
                <w:szCs w:val="20"/>
              </w:rPr>
              <w:t>SIRET*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tcPr>
          <w:p w14:paraId="07928597" w14:textId="5F54B6C8" w:rsidR="0037165F" w:rsidRDefault="0037165F" w:rsidP="00AF1E59">
            <w:pPr>
              <w:widowControl w:val="0"/>
              <w:autoSpaceDE w:val="0"/>
              <w:autoSpaceDN w:val="0"/>
              <w:adjustRightInd w:val="0"/>
              <w:spacing w:after="0" w:line="240" w:lineRule="auto"/>
              <w:ind w:left="108" w:right="101"/>
              <w:rPr>
                <w:rFonts w:ascii="Arial" w:hAnsi="Arial" w:cs="Arial"/>
                <w:sz w:val="24"/>
                <w:szCs w:val="24"/>
              </w:rPr>
            </w:pPr>
            <w:r w:rsidRPr="005D46E5">
              <w:rPr>
                <w:rFonts w:ascii="Arial" w:hAnsi="Arial" w:cs="Arial"/>
                <w:sz w:val="24"/>
                <w:szCs w:val="24"/>
              </w:rPr>
              <w:fldChar w:fldCharType="begin">
                <w:ffData>
                  <w:name w:val="Texte4"/>
                  <w:enabled/>
                  <w:calcOnExit w:val="0"/>
                  <w:textInput/>
                </w:ffData>
              </w:fldChar>
            </w:r>
            <w:r w:rsidRPr="005D46E5">
              <w:rPr>
                <w:rFonts w:ascii="Arial" w:hAnsi="Arial" w:cs="Arial"/>
                <w:sz w:val="24"/>
                <w:szCs w:val="24"/>
              </w:rPr>
              <w:instrText xml:space="preserve"> FORMTEXT </w:instrText>
            </w:r>
            <w:r w:rsidRPr="005D46E5">
              <w:rPr>
                <w:rFonts w:ascii="Arial" w:hAnsi="Arial" w:cs="Arial"/>
                <w:sz w:val="24"/>
                <w:szCs w:val="24"/>
              </w:rPr>
            </w:r>
            <w:r w:rsidRPr="005D46E5">
              <w:rPr>
                <w:rFonts w:ascii="Arial" w:hAnsi="Arial" w:cs="Arial"/>
                <w:sz w:val="24"/>
                <w:szCs w:val="24"/>
              </w:rPr>
              <w:fldChar w:fldCharType="separate"/>
            </w:r>
            <w:r w:rsidRPr="005D46E5">
              <w:rPr>
                <w:rFonts w:ascii="Arial" w:hAnsi="Arial" w:cs="Arial"/>
                <w:noProof/>
                <w:sz w:val="24"/>
                <w:szCs w:val="24"/>
              </w:rPr>
              <w:t> </w:t>
            </w:r>
            <w:r w:rsidRPr="005D46E5">
              <w:rPr>
                <w:rFonts w:ascii="Arial" w:hAnsi="Arial" w:cs="Arial"/>
                <w:noProof/>
                <w:sz w:val="24"/>
                <w:szCs w:val="24"/>
              </w:rPr>
              <w:t> </w:t>
            </w:r>
            <w:r w:rsidRPr="005D46E5">
              <w:rPr>
                <w:rFonts w:ascii="Arial" w:hAnsi="Arial" w:cs="Arial"/>
                <w:noProof/>
                <w:sz w:val="24"/>
                <w:szCs w:val="24"/>
              </w:rPr>
              <w:t> </w:t>
            </w:r>
            <w:r w:rsidRPr="005D46E5">
              <w:rPr>
                <w:rFonts w:ascii="Arial" w:hAnsi="Arial" w:cs="Arial"/>
                <w:noProof/>
                <w:sz w:val="24"/>
                <w:szCs w:val="24"/>
              </w:rPr>
              <w:t> </w:t>
            </w:r>
            <w:r w:rsidRPr="005D46E5">
              <w:rPr>
                <w:rFonts w:ascii="Arial" w:hAnsi="Arial" w:cs="Arial"/>
                <w:noProof/>
                <w:sz w:val="24"/>
                <w:szCs w:val="24"/>
              </w:rPr>
              <w:t> </w:t>
            </w:r>
            <w:r w:rsidRPr="005D46E5">
              <w:rPr>
                <w:rFonts w:ascii="Arial" w:hAnsi="Arial" w:cs="Arial"/>
                <w:sz w:val="24"/>
                <w:szCs w:val="24"/>
              </w:rPr>
              <w:fldChar w:fldCharType="end"/>
            </w:r>
          </w:p>
        </w:tc>
      </w:tr>
      <w:tr w:rsidR="0037165F" w14:paraId="72095ACD" w14:textId="77777777" w:rsidTr="00D77B6D">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0C0D744B" w14:textId="079A91AF" w:rsidR="0037165F" w:rsidRDefault="0037165F" w:rsidP="00AF1E59">
            <w:pPr>
              <w:widowControl w:val="0"/>
              <w:autoSpaceDE w:val="0"/>
              <w:autoSpaceDN w:val="0"/>
              <w:adjustRightInd w:val="0"/>
              <w:spacing w:after="0" w:line="240" w:lineRule="auto"/>
              <w:ind w:left="108" w:right="101"/>
              <w:rPr>
                <w:rFonts w:ascii="Arial" w:hAnsi="Arial" w:cs="Arial"/>
                <w:sz w:val="24"/>
                <w:szCs w:val="24"/>
              </w:rPr>
            </w:pPr>
            <w:r>
              <w:rPr>
                <w:rFonts w:ascii="Arial" w:hAnsi="Arial" w:cs="Arial"/>
                <w:color w:val="FFFFFF"/>
                <w:sz w:val="20"/>
                <w:szCs w:val="20"/>
              </w:rPr>
              <w:t xml:space="preserve">N° AU REGISTRE DU COMMERCE :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tcPr>
          <w:p w14:paraId="7B331714" w14:textId="4FD3A823" w:rsidR="0037165F" w:rsidRDefault="0037165F" w:rsidP="00AF1E59">
            <w:pPr>
              <w:widowControl w:val="0"/>
              <w:autoSpaceDE w:val="0"/>
              <w:autoSpaceDN w:val="0"/>
              <w:adjustRightInd w:val="0"/>
              <w:spacing w:after="0" w:line="240" w:lineRule="auto"/>
              <w:ind w:left="108" w:right="101"/>
              <w:rPr>
                <w:rFonts w:ascii="Arial" w:hAnsi="Arial" w:cs="Arial"/>
                <w:sz w:val="24"/>
                <w:szCs w:val="24"/>
              </w:rPr>
            </w:pPr>
            <w:r w:rsidRPr="005D46E5">
              <w:rPr>
                <w:rFonts w:ascii="Arial" w:hAnsi="Arial" w:cs="Arial"/>
                <w:sz w:val="24"/>
                <w:szCs w:val="24"/>
              </w:rPr>
              <w:fldChar w:fldCharType="begin">
                <w:ffData>
                  <w:name w:val="Texte4"/>
                  <w:enabled/>
                  <w:calcOnExit w:val="0"/>
                  <w:textInput/>
                </w:ffData>
              </w:fldChar>
            </w:r>
            <w:r w:rsidRPr="005D46E5">
              <w:rPr>
                <w:rFonts w:ascii="Arial" w:hAnsi="Arial" w:cs="Arial"/>
                <w:sz w:val="24"/>
                <w:szCs w:val="24"/>
              </w:rPr>
              <w:instrText xml:space="preserve"> FORMTEXT </w:instrText>
            </w:r>
            <w:r w:rsidRPr="005D46E5">
              <w:rPr>
                <w:rFonts w:ascii="Arial" w:hAnsi="Arial" w:cs="Arial"/>
                <w:sz w:val="24"/>
                <w:szCs w:val="24"/>
              </w:rPr>
            </w:r>
            <w:r w:rsidRPr="005D46E5">
              <w:rPr>
                <w:rFonts w:ascii="Arial" w:hAnsi="Arial" w:cs="Arial"/>
                <w:sz w:val="24"/>
                <w:szCs w:val="24"/>
              </w:rPr>
              <w:fldChar w:fldCharType="separate"/>
            </w:r>
            <w:r w:rsidRPr="005D46E5">
              <w:rPr>
                <w:rFonts w:ascii="Arial" w:hAnsi="Arial" w:cs="Arial"/>
                <w:noProof/>
                <w:sz w:val="24"/>
                <w:szCs w:val="24"/>
              </w:rPr>
              <w:t> </w:t>
            </w:r>
            <w:r w:rsidRPr="005D46E5">
              <w:rPr>
                <w:rFonts w:ascii="Arial" w:hAnsi="Arial" w:cs="Arial"/>
                <w:noProof/>
                <w:sz w:val="24"/>
                <w:szCs w:val="24"/>
              </w:rPr>
              <w:t> </w:t>
            </w:r>
            <w:r w:rsidRPr="005D46E5">
              <w:rPr>
                <w:rFonts w:ascii="Arial" w:hAnsi="Arial" w:cs="Arial"/>
                <w:noProof/>
                <w:sz w:val="24"/>
                <w:szCs w:val="24"/>
              </w:rPr>
              <w:t> </w:t>
            </w:r>
            <w:r w:rsidRPr="005D46E5">
              <w:rPr>
                <w:rFonts w:ascii="Arial" w:hAnsi="Arial" w:cs="Arial"/>
                <w:noProof/>
                <w:sz w:val="24"/>
                <w:szCs w:val="24"/>
              </w:rPr>
              <w:t> </w:t>
            </w:r>
            <w:r w:rsidRPr="005D46E5">
              <w:rPr>
                <w:rFonts w:ascii="Arial" w:hAnsi="Arial" w:cs="Arial"/>
                <w:noProof/>
                <w:sz w:val="24"/>
                <w:szCs w:val="24"/>
              </w:rPr>
              <w:t> </w:t>
            </w:r>
            <w:r w:rsidRPr="005D46E5">
              <w:rPr>
                <w:rFonts w:ascii="Arial" w:hAnsi="Arial" w:cs="Arial"/>
                <w:sz w:val="24"/>
                <w:szCs w:val="24"/>
              </w:rPr>
              <w:fldChar w:fldCharType="end"/>
            </w:r>
          </w:p>
        </w:tc>
      </w:tr>
      <w:tr w:rsidR="0037165F" w14:paraId="15EF3DC0" w14:textId="77777777" w:rsidTr="00D77B6D">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6BED6EB8" w14:textId="681CDD86" w:rsidR="0037165F" w:rsidRDefault="0037165F" w:rsidP="00AF1E59">
            <w:pPr>
              <w:widowControl w:val="0"/>
              <w:autoSpaceDE w:val="0"/>
              <w:autoSpaceDN w:val="0"/>
              <w:adjustRightInd w:val="0"/>
              <w:spacing w:after="0" w:line="240" w:lineRule="auto"/>
              <w:ind w:left="108" w:right="101"/>
              <w:rPr>
                <w:rFonts w:ascii="Arial" w:hAnsi="Arial" w:cs="Arial"/>
                <w:sz w:val="24"/>
                <w:szCs w:val="24"/>
              </w:rPr>
            </w:pPr>
            <w:r>
              <w:rPr>
                <w:rFonts w:ascii="Arial" w:hAnsi="Arial" w:cs="Arial"/>
                <w:color w:val="FFFFFF"/>
                <w:sz w:val="20"/>
                <w:szCs w:val="20"/>
              </w:rPr>
              <w:t>OU AU RÉPERTOIRE DES MÉTIERS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tcPr>
          <w:p w14:paraId="0EBD799D" w14:textId="366B4BFA" w:rsidR="0037165F" w:rsidRDefault="0037165F" w:rsidP="00AF1E59">
            <w:pPr>
              <w:widowControl w:val="0"/>
              <w:autoSpaceDE w:val="0"/>
              <w:autoSpaceDN w:val="0"/>
              <w:adjustRightInd w:val="0"/>
              <w:spacing w:after="0" w:line="240" w:lineRule="auto"/>
              <w:ind w:left="108" w:right="101"/>
              <w:rPr>
                <w:rFonts w:ascii="Arial" w:hAnsi="Arial" w:cs="Arial"/>
                <w:sz w:val="24"/>
                <w:szCs w:val="24"/>
              </w:rPr>
            </w:pPr>
            <w:r w:rsidRPr="005D46E5">
              <w:rPr>
                <w:rFonts w:ascii="Arial" w:hAnsi="Arial" w:cs="Arial"/>
                <w:sz w:val="24"/>
                <w:szCs w:val="24"/>
              </w:rPr>
              <w:fldChar w:fldCharType="begin">
                <w:ffData>
                  <w:name w:val="Texte4"/>
                  <w:enabled/>
                  <w:calcOnExit w:val="0"/>
                  <w:textInput/>
                </w:ffData>
              </w:fldChar>
            </w:r>
            <w:r w:rsidRPr="005D46E5">
              <w:rPr>
                <w:rFonts w:ascii="Arial" w:hAnsi="Arial" w:cs="Arial"/>
                <w:sz w:val="24"/>
                <w:szCs w:val="24"/>
              </w:rPr>
              <w:instrText xml:space="preserve"> FORMTEXT </w:instrText>
            </w:r>
            <w:r w:rsidRPr="005D46E5">
              <w:rPr>
                <w:rFonts w:ascii="Arial" w:hAnsi="Arial" w:cs="Arial"/>
                <w:sz w:val="24"/>
                <w:szCs w:val="24"/>
              </w:rPr>
            </w:r>
            <w:r w:rsidRPr="005D46E5">
              <w:rPr>
                <w:rFonts w:ascii="Arial" w:hAnsi="Arial" w:cs="Arial"/>
                <w:sz w:val="24"/>
                <w:szCs w:val="24"/>
              </w:rPr>
              <w:fldChar w:fldCharType="separate"/>
            </w:r>
            <w:r w:rsidRPr="005D46E5">
              <w:rPr>
                <w:rFonts w:ascii="Arial" w:hAnsi="Arial" w:cs="Arial"/>
                <w:noProof/>
                <w:sz w:val="24"/>
                <w:szCs w:val="24"/>
              </w:rPr>
              <w:t> </w:t>
            </w:r>
            <w:r w:rsidRPr="005D46E5">
              <w:rPr>
                <w:rFonts w:ascii="Arial" w:hAnsi="Arial" w:cs="Arial"/>
                <w:noProof/>
                <w:sz w:val="24"/>
                <w:szCs w:val="24"/>
              </w:rPr>
              <w:t> </w:t>
            </w:r>
            <w:r w:rsidRPr="005D46E5">
              <w:rPr>
                <w:rFonts w:ascii="Arial" w:hAnsi="Arial" w:cs="Arial"/>
                <w:noProof/>
                <w:sz w:val="24"/>
                <w:szCs w:val="24"/>
              </w:rPr>
              <w:t> </w:t>
            </w:r>
            <w:r w:rsidRPr="005D46E5">
              <w:rPr>
                <w:rFonts w:ascii="Arial" w:hAnsi="Arial" w:cs="Arial"/>
                <w:noProof/>
                <w:sz w:val="24"/>
                <w:szCs w:val="24"/>
              </w:rPr>
              <w:t> </w:t>
            </w:r>
            <w:r w:rsidRPr="005D46E5">
              <w:rPr>
                <w:rFonts w:ascii="Arial" w:hAnsi="Arial" w:cs="Arial"/>
                <w:noProof/>
                <w:sz w:val="24"/>
                <w:szCs w:val="24"/>
              </w:rPr>
              <w:t> </w:t>
            </w:r>
            <w:r w:rsidRPr="005D46E5">
              <w:rPr>
                <w:rFonts w:ascii="Arial" w:hAnsi="Arial" w:cs="Arial"/>
                <w:sz w:val="24"/>
                <w:szCs w:val="24"/>
              </w:rPr>
              <w:fldChar w:fldCharType="end"/>
            </w:r>
          </w:p>
        </w:tc>
      </w:tr>
      <w:tr w:rsidR="0037165F" w14:paraId="609407AF" w14:textId="77777777" w:rsidTr="00D77B6D">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1620ADB1" w14:textId="56524173" w:rsidR="0037165F" w:rsidRDefault="0037165F" w:rsidP="00AF1E59">
            <w:pPr>
              <w:widowControl w:val="0"/>
              <w:autoSpaceDE w:val="0"/>
              <w:autoSpaceDN w:val="0"/>
              <w:adjustRightInd w:val="0"/>
              <w:spacing w:after="0" w:line="240" w:lineRule="auto"/>
              <w:ind w:left="108" w:right="101"/>
              <w:rPr>
                <w:rFonts w:ascii="Arial" w:hAnsi="Arial" w:cs="Arial"/>
                <w:sz w:val="24"/>
                <w:szCs w:val="24"/>
              </w:rPr>
            </w:pPr>
            <w:r>
              <w:rPr>
                <w:rFonts w:ascii="Arial" w:hAnsi="Arial" w:cs="Arial"/>
                <w:color w:val="FFFFFF"/>
                <w:sz w:val="20"/>
                <w:szCs w:val="20"/>
              </w:rPr>
              <w:t>CODE NAF/APE :</w:t>
            </w:r>
          </w:p>
        </w:tc>
        <w:tc>
          <w:tcPr>
            <w:tcW w:w="6334" w:type="dxa"/>
            <w:tcBorders>
              <w:top w:val="single" w:sz="12" w:space="0" w:color="A6A6A6"/>
              <w:left w:val="single" w:sz="12" w:space="0" w:color="A6A6A6"/>
              <w:bottom w:val="single" w:sz="12" w:space="0" w:color="A6A6A6"/>
              <w:right w:val="single" w:sz="12" w:space="0" w:color="A6A6A6"/>
            </w:tcBorders>
            <w:shd w:val="clear" w:color="auto" w:fill="FFFFFF"/>
          </w:tcPr>
          <w:p w14:paraId="7EB428F4" w14:textId="2CA5C08E" w:rsidR="0037165F" w:rsidRDefault="0037165F" w:rsidP="00AF1E59">
            <w:pPr>
              <w:widowControl w:val="0"/>
              <w:autoSpaceDE w:val="0"/>
              <w:autoSpaceDN w:val="0"/>
              <w:adjustRightInd w:val="0"/>
              <w:spacing w:after="0" w:line="240" w:lineRule="auto"/>
              <w:ind w:left="108" w:right="101"/>
              <w:rPr>
                <w:rFonts w:ascii="Arial" w:hAnsi="Arial" w:cs="Arial"/>
                <w:sz w:val="24"/>
                <w:szCs w:val="24"/>
              </w:rPr>
            </w:pPr>
            <w:r w:rsidRPr="005D46E5">
              <w:rPr>
                <w:rFonts w:ascii="Arial" w:hAnsi="Arial" w:cs="Arial"/>
                <w:sz w:val="24"/>
                <w:szCs w:val="24"/>
              </w:rPr>
              <w:fldChar w:fldCharType="begin">
                <w:ffData>
                  <w:name w:val="Texte4"/>
                  <w:enabled/>
                  <w:calcOnExit w:val="0"/>
                  <w:textInput/>
                </w:ffData>
              </w:fldChar>
            </w:r>
            <w:r w:rsidRPr="005D46E5">
              <w:rPr>
                <w:rFonts w:ascii="Arial" w:hAnsi="Arial" w:cs="Arial"/>
                <w:sz w:val="24"/>
                <w:szCs w:val="24"/>
              </w:rPr>
              <w:instrText xml:space="preserve"> FORMTEXT </w:instrText>
            </w:r>
            <w:r w:rsidRPr="005D46E5">
              <w:rPr>
                <w:rFonts w:ascii="Arial" w:hAnsi="Arial" w:cs="Arial"/>
                <w:sz w:val="24"/>
                <w:szCs w:val="24"/>
              </w:rPr>
            </w:r>
            <w:r w:rsidRPr="005D46E5">
              <w:rPr>
                <w:rFonts w:ascii="Arial" w:hAnsi="Arial" w:cs="Arial"/>
                <w:sz w:val="24"/>
                <w:szCs w:val="24"/>
              </w:rPr>
              <w:fldChar w:fldCharType="separate"/>
            </w:r>
            <w:r w:rsidRPr="005D46E5">
              <w:rPr>
                <w:rFonts w:ascii="Arial" w:hAnsi="Arial" w:cs="Arial"/>
                <w:noProof/>
                <w:sz w:val="24"/>
                <w:szCs w:val="24"/>
              </w:rPr>
              <w:t> </w:t>
            </w:r>
            <w:r w:rsidRPr="005D46E5">
              <w:rPr>
                <w:rFonts w:ascii="Arial" w:hAnsi="Arial" w:cs="Arial"/>
                <w:noProof/>
                <w:sz w:val="24"/>
                <w:szCs w:val="24"/>
              </w:rPr>
              <w:t> </w:t>
            </w:r>
            <w:r w:rsidRPr="005D46E5">
              <w:rPr>
                <w:rFonts w:ascii="Arial" w:hAnsi="Arial" w:cs="Arial"/>
                <w:noProof/>
                <w:sz w:val="24"/>
                <w:szCs w:val="24"/>
              </w:rPr>
              <w:t> </w:t>
            </w:r>
            <w:r w:rsidRPr="005D46E5">
              <w:rPr>
                <w:rFonts w:ascii="Arial" w:hAnsi="Arial" w:cs="Arial"/>
                <w:noProof/>
                <w:sz w:val="24"/>
                <w:szCs w:val="24"/>
              </w:rPr>
              <w:t> </w:t>
            </w:r>
            <w:r w:rsidRPr="005D46E5">
              <w:rPr>
                <w:rFonts w:ascii="Arial" w:hAnsi="Arial" w:cs="Arial"/>
                <w:noProof/>
                <w:sz w:val="24"/>
                <w:szCs w:val="24"/>
              </w:rPr>
              <w:t> </w:t>
            </w:r>
            <w:r w:rsidRPr="005D46E5">
              <w:rPr>
                <w:rFonts w:ascii="Arial" w:hAnsi="Arial" w:cs="Arial"/>
                <w:sz w:val="24"/>
                <w:szCs w:val="24"/>
              </w:rPr>
              <w:fldChar w:fldCharType="end"/>
            </w:r>
          </w:p>
        </w:tc>
      </w:tr>
    </w:tbl>
    <w:p w14:paraId="29F7A5E8" w14:textId="77777777" w:rsidR="009E7F7A" w:rsidRDefault="009650C4" w:rsidP="00AF1E59">
      <w:pPr>
        <w:keepLines/>
        <w:widowControl w:val="0"/>
        <w:tabs>
          <w:tab w:val="left" w:pos="392"/>
        </w:tabs>
        <w:autoSpaceDE w:val="0"/>
        <w:autoSpaceDN w:val="0"/>
        <w:adjustRightInd w:val="0"/>
        <w:spacing w:after="0" w:line="240" w:lineRule="auto"/>
        <w:ind w:left="4" w:right="111"/>
        <w:jc w:val="both"/>
        <w:rPr>
          <w:rFonts w:ascii="Arial" w:hAnsi="Arial" w:cs="Arial"/>
          <w:sz w:val="24"/>
          <w:szCs w:val="24"/>
        </w:rPr>
      </w:pPr>
      <w:r>
        <w:rPr>
          <w:rFonts w:ascii="Arial" w:hAnsi="Arial" w:cs="Arial"/>
          <w:color w:val="000000"/>
          <w:sz w:val="15"/>
          <w:szCs w:val="15"/>
        </w:rPr>
        <w:t>* Ou n° de TVA intracommunautaire pour les fournisseurs issus de l’UE ou autre identifiant économique équivalent pour les pays hors UE.</w:t>
      </w:r>
    </w:p>
    <w:p w14:paraId="1CA48D40" w14:textId="77777777" w:rsidR="009E7F7A" w:rsidRDefault="009E7F7A" w:rsidP="00AF1E59">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5"/>
          <w:szCs w:val="15"/>
        </w:rPr>
      </w:pPr>
    </w:p>
    <w:p w14:paraId="6FCB8D2A" w14:textId="77777777" w:rsidR="009E7F7A" w:rsidRDefault="009E7F7A" w:rsidP="00AF1E59">
      <w:pPr>
        <w:widowControl w:val="0"/>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963"/>
      </w:tblGrid>
      <w:tr w:rsidR="009E7F7A" w14:paraId="6DED97DB" w14:textId="77777777">
        <w:tc>
          <w:tcPr>
            <w:tcW w:w="9963" w:type="dxa"/>
            <w:tcBorders>
              <w:top w:val="nil"/>
              <w:left w:val="nil"/>
              <w:bottom w:val="single" w:sz="8" w:space="0" w:color="A6A6A6"/>
              <w:right w:val="nil"/>
            </w:tcBorders>
            <w:shd w:val="clear" w:color="auto" w:fill="FFFFFF"/>
          </w:tcPr>
          <w:p w14:paraId="0D4D6A24" w14:textId="77777777" w:rsidR="009E7F7A" w:rsidRDefault="009650C4" w:rsidP="00AF1E59">
            <w:pPr>
              <w:widowControl w:val="0"/>
              <w:autoSpaceDE w:val="0"/>
              <w:autoSpaceDN w:val="0"/>
              <w:adjustRightInd w:val="0"/>
              <w:spacing w:after="0" w:line="240" w:lineRule="auto"/>
              <w:ind w:left="108" w:right="105"/>
              <w:rPr>
                <w:rFonts w:ascii="Arial" w:hAnsi="Arial" w:cs="Arial"/>
                <w:sz w:val="24"/>
                <w:szCs w:val="24"/>
              </w:rPr>
            </w:pPr>
            <w:r>
              <w:rPr>
                <w:rFonts w:ascii="Arial" w:hAnsi="Arial" w:cs="Arial"/>
                <w:b/>
                <w:bCs/>
                <w:color w:val="595959"/>
                <w:sz w:val="26"/>
                <w:szCs w:val="26"/>
              </w:rPr>
              <w:t>Article 11 – PROPOSITION DU CANDIDAT</w:t>
            </w:r>
          </w:p>
        </w:tc>
      </w:tr>
    </w:tbl>
    <w:p w14:paraId="4EE78FEA" w14:textId="77777777" w:rsidR="009E7F7A" w:rsidRDefault="009E7F7A" w:rsidP="00AF1E59">
      <w:pPr>
        <w:keepNext/>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2488D874" w14:textId="77777777" w:rsidR="009E7F7A" w:rsidRDefault="009650C4" w:rsidP="00AF1E59">
      <w:pPr>
        <w:widowControl w:val="0"/>
        <w:autoSpaceDE w:val="0"/>
        <w:autoSpaceDN w:val="0"/>
        <w:adjustRightInd w:val="0"/>
        <w:spacing w:after="0" w:line="240" w:lineRule="auto"/>
        <w:ind w:left="117" w:right="111"/>
        <w:rPr>
          <w:rFonts w:ascii="Arial" w:hAnsi="Arial" w:cs="Arial"/>
          <w:sz w:val="24"/>
          <w:szCs w:val="24"/>
        </w:rPr>
      </w:pPr>
      <w:r>
        <w:rPr>
          <w:rFonts w:ascii="Arial" w:hAnsi="Arial" w:cs="Arial"/>
          <w:b/>
          <w:bCs/>
          <w:i/>
          <w:iCs/>
          <w:color w:val="000000"/>
          <w:sz w:val="20"/>
          <w:szCs w:val="20"/>
        </w:rPr>
        <w:t>Zones à compléter par le candidat :</w:t>
      </w:r>
      <w:r>
        <w:rPr>
          <w:rFonts w:ascii="Arial" w:hAnsi="Arial" w:cs="Arial"/>
          <w:b/>
          <w:bCs/>
          <w:color w:val="000000"/>
          <w:sz w:val="20"/>
          <w:szCs w:val="20"/>
        </w:rPr>
        <w:t xml:space="preserve"> </w:t>
      </w:r>
    </w:p>
    <w:p w14:paraId="30E4A8D1" w14:textId="77777777" w:rsidR="009E7F7A" w:rsidRDefault="009E7F7A" w:rsidP="00AF1E59">
      <w:pPr>
        <w:widowControl w:val="0"/>
        <w:autoSpaceDE w:val="0"/>
        <w:autoSpaceDN w:val="0"/>
        <w:adjustRightInd w:val="0"/>
        <w:spacing w:after="0" w:line="240" w:lineRule="auto"/>
        <w:ind w:left="117" w:right="111"/>
        <w:rPr>
          <w:rFonts w:ascii="Arial" w:hAnsi="Arial" w:cs="Arial"/>
          <w:color w:val="000000"/>
          <w:sz w:val="20"/>
          <w:szCs w:val="20"/>
        </w:rPr>
      </w:pPr>
    </w:p>
    <w:p w14:paraId="4F2D2920" w14:textId="77777777" w:rsidR="009E7F7A" w:rsidRDefault="009650C4" w:rsidP="00AF1E59">
      <w:pPr>
        <w:widowControl w:val="0"/>
        <w:autoSpaceDE w:val="0"/>
        <w:autoSpaceDN w:val="0"/>
        <w:adjustRightInd w:val="0"/>
        <w:spacing w:after="0" w:line="240" w:lineRule="auto"/>
        <w:ind w:left="117" w:right="111" w:hanging="142"/>
        <w:rPr>
          <w:rFonts w:ascii="Arial" w:hAnsi="Arial" w:cs="Arial"/>
          <w:sz w:val="24"/>
          <w:szCs w:val="24"/>
        </w:rPr>
      </w:pPr>
      <w:r>
        <w:rPr>
          <w:rFonts w:ascii="Arial" w:hAnsi="Arial" w:cs="Arial"/>
          <w:color w:val="808080"/>
          <w:sz w:val="20"/>
          <w:szCs w:val="20"/>
        </w:rPr>
        <w:t>MONTANT DE LA SOLUTION DE BASE</w:t>
      </w:r>
    </w:p>
    <w:tbl>
      <w:tblPr>
        <w:tblW w:w="0" w:type="auto"/>
        <w:tblInd w:w="20" w:type="dxa"/>
        <w:tblLayout w:type="fixed"/>
        <w:tblCellMar>
          <w:left w:w="0" w:type="dxa"/>
          <w:right w:w="0" w:type="dxa"/>
        </w:tblCellMar>
        <w:tblLook w:val="0000" w:firstRow="0" w:lastRow="0" w:firstColumn="0" w:lastColumn="0" w:noHBand="0" w:noVBand="0"/>
      </w:tblPr>
      <w:tblGrid>
        <w:gridCol w:w="3460"/>
        <w:gridCol w:w="4059"/>
        <w:gridCol w:w="1855"/>
      </w:tblGrid>
      <w:tr w:rsidR="009E7F7A" w14:paraId="0157F752" w14:textId="77777777">
        <w:tc>
          <w:tcPr>
            <w:tcW w:w="3460"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128F8A3E" w14:textId="77777777" w:rsidR="009E7F7A" w:rsidRDefault="009650C4" w:rsidP="00AF1E59">
            <w:pPr>
              <w:widowControl w:val="0"/>
              <w:autoSpaceDE w:val="0"/>
              <w:autoSpaceDN w:val="0"/>
              <w:adjustRightInd w:val="0"/>
              <w:spacing w:after="0" w:line="240" w:lineRule="auto"/>
              <w:ind w:left="108" w:right="108"/>
              <w:jc w:val="right"/>
              <w:rPr>
                <w:rFonts w:ascii="Arial" w:hAnsi="Arial" w:cs="Arial"/>
                <w:sz w:val="24"/>
                <w:szCs w:val="24"/>
              </w:rPr>
            </w:pPr>
            <w:r>
              <w:rPr>
                <w:rFonts w:ascii="Arial" w:hAnsi="Arial" w:cs="Arial"/>
                <w:color w:val="FFFFFF"/>
                <w:sz w:val="20"/>
                <w:szCs w:val="20"/>
              </w:rPr>
              <w:t>MONTANT HT :</w:t>
            </w:r>
          </w:p>
        </w:tc>
        <w:tc>
          <w:tcPr>
            <w:tcW w:w="4059"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27B7294B" w14:textId="1610F16C" w:rsidR="009E7F7A" w:rsidRDefault="00BB316F" w:rsidP="00AF1E59">
            <w:pPr>
              <w:widowControl w:val="0"/>
              <w:autoSpaceDE w:val="0"/>
              <w:autoSpaceDN w:val="0"/>
              <w:adjustRightInd w:val="0"/>
              <w:spacing w:after="0" w:line="240" w:lineRule="auto"/>
              <w:ind w:left="108" w:right="108"/>
              <w:jc w:val="right"/>
              <w:rPr>
                <w:rFonts w:ascii="Arial" w:hAnsi="Arial" w:cs="Arial"/>
                <w:sz w:val="24"/>
                <w:szCs w:val="24"/>
              </w:rPr>
            </w:pPr>
            <w:r>
              <w:rPr>
                <w:rFonts w:ascii="Arial" w:hAnsi="Arial" w:cs="Arial"/>
                <w:sz w:val="24"/>
                <w:szCs w:val="24"/>
              </w:rPr>
              <w:fldChar w:fldCharType="begin">
                <w:ffData>
                  <w:name w:val="Texte5"/>
                  <w:enabled/>
                  <w:calcOnExit w:val="0"/>
                  <w:textInput/>
                </w:ffData>
              </w:fldChar>
            </w:r>
            <w:bookmarkStart w:id="11" w:name="Texte5"/>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11"/>
          </w:p>
        </w:tc>
        <w:tc>
          <w:tcPr>
            <w:tcW w:w="1855"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38B7E1A3" w14:textId="77777777" w:rsidR="009E7F7A" w:rsidRDefault="009650C4" w:rsidP="00AF1E59">
            <w:pPr>
              <w:widowControl w:val="0"/>
              <w:autoSpaceDE w:val="0"/>
              <w:autoSpaceDN w:val="0"/>
              <w:adjustRightInd w:val="0"/>
              <w:spacing w:after="0" w:line="240" w:lineRule="auto"/>
              <w:ind w:left="127" w:right="74"/>
              <w:rPr>
                <w:rFonts w:ascii="Arial" w:hAnsi="Arial" w:cs="Arial"/>
                <w:sz w:val="24"/>
                <w:szCs w:val="24"/>
              </w:rPr>
            </w:pPr>
            <w:r>
              <w:rPr>
                <w:rFonts w:ascii="Arial" w:hAnsi="Arial" w:cs="Arial"/>
                <w:b/>
                <w:bCs/>
                <w:color w:val="000000"/>
                <w:sz w:val="20"/>
                <w:szCs w:val="20"/>
              </w:rPr>
              <w:t>€</w:t>
            </w:r>
          </w:p>
        </w:tc>
      </w:tr>
      <w:tr w:rsidR="009E7F7A" w14:paraId="167B7796" w14:textId="77777777">
        <w:tc>
          <w:tcPr>
            <w:tcW w:w="3460"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26B7B4BF" w14:textId="77777777" w:rsidR="009E7F7A" w:rsidRDefault="009650C4" w:rsidP="00AF1E59">
            <w:pPr>
              <w:widowControl w:val="0"/>
              <w:autoSpaceDE w:val="0"/>
              <w:autoSpaceDN w:val="0"/>
              <w:adjustRightInd w:val="0"/>
              <w:spacing w:after="0" w:line="240" w:lineRule="auto"/>
              <w:ind w:left="108" w:right="108"/>
              <w:jc w:val="right"/>
              <w:rPr>
                <w:rFonts w:ascii="Arial" w:hAnsi="Arial" w:cs="Arial"/>
                <w:sz w:val="24"/>
                <w:szCs w:val="24"/>
              </w:rPr>
            </w:pPr>
            <w:r>
              <w:rPr>
                <w:rFonts w:ascii="Arial" w:hAnsi="Arial" w:cs="Arial"/>
                <w:color w:val="FFFFFF"/>
                <w:sz w:val="20"/>
                <w:szCs w:val="20"/>
              </w:rPr>
              <w:t>TVA :</w:t>
            </w:r>
          </w:p>
        </w:tc>
        <w:tc>
          <w:tcPr>
            <w:tcW w:w="4059"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709DC074" w14:textId="77777777" w:rsidR="009E7F7A" w:rsidRDefault="009650C4" w:rsidP="00AF1E59">
            <w:pPr>
              <w:widowControl w:val="0"/>
              <w:autoSpaceDE w:val="0"/>
              <w:autoSpaceDN w:val="0"/>
              <w:adjustRightInd w:val="0"/>
              <w:spacing w:after="0" w:line="240" w:lineRule="auto"/>
              <w:ind w:left="108" w:right="89"/>
              <w:jc w:val="right"/>
              <w:rPr>
                <w:rFonts w:ascii="Arial" w:hAnsi="Arial" w:cs="Arial"/>
                <w:sz w:val="24"/>
                <w:szCs w:val="24"/>
              </w:rPr>
            </w:pPr>
            <w:r>
              <w:rPr>
                <w:rFonts w:ascii="Arial" w:hAnsi="Arial" w:cs="Arial"/>
                <w:color w:val="000000"/>
                <w:sz w:val="20"/>
                <w:szCs w:val="20"/>
              </w:rPr>
              <w:t>20</w:t>
            </w:r>
          </w:p>
        </w:tc>
        <w:tc>
          <w:tcPr>
            <w:tcW w:w="1855"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6EED08E7" w14:textId="77777777" w:rsidR="009E7F7A" w:rsidRDefault="009650C4" w:rsidP="00AF1E59">
            <w:pPr>
              <w:widowControl w:val="0"/>
              <w:autoSpaceDE w:val="0"/>
              <w:autoSpaceDN w:val="0"/>
              <w:adjustRightInd w:val="0"/>
              <w:spacing w:after="0" w:line="240" w:lineRule="auto"/>
              <w:ind w:left="127" w:right="74"/>
              <w:rPr>
                <w:rFonts w:ascii="Arial" w:hAnsi="Arial" w:cs="Arial"/>
                <w:sz w:val="24"/>
                <w:szCs w:val="24"/>
              </w:rPr>
            </w:pPr>
            <w:r>
              <w:rPr>
                <w:rFonts w:ascii="Arial" w:hAnsi="Arial" w:cs="Arial"/>
                <w:b/>
                <w:bCs/>
                <w:color w:val="000000"/>
                <w:sz w:val="20"/>
                <w:szCs w:val="20"/>
              </w:rPr>
              <w:t>%</w:t>
            </w:r>
          </w:p>
        </w:tc>
      </w:tr>
      <w:tr w:rsidR="009E7F7A" w14:paraId="66EC619F" w14:textId="77777777">
        <w:tc>
          <w:tcPr>
            <w:tcW w:w="3460"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19A77E1A" w14:textId="77777777" w:rsidR="009E7F7A" w:rsidRDefault="009650C4" w:rsidP="00AF1E59">
            <w:pPr>
              <w:widowControl w:val="0"/>
              <w:autoSpaceDE w:val="0"/>
              <w:autoSpaceDN w:val="0"/>
              <w:adjustRightInd w:val="0"/>
              <w:spacing w:after="0" w:line="240" w:lineRule="auto"/>
              <w:ind w:left="108" w:right="108"/>
              <w:jc w:val="right"/>
              <w:rPr>
                <w:rFonts w:ascii="Arial" w:hAnsi="Arial" w:cs="Arial"/>
                <w:sz w:val="24"/>
                <w:szCs w:val="24"/>
              </w:rPr>
            </w:pPr>
            <w:r>
              <w:rPr>
                <w:rFonts w:ascii="Arial" w:hAnsi="Arial" w:cs="Arial"/>
                <w:color w:val="FFFFFF"/>
                <w:sz w:val="20"/>
                <w:szCs w:val="20"/>
              </w:rPr>
              <w:t>MONTANT TTC :</w:t>
            </w:r>
          </w:p>
        </w:tc>
        <w:tc>
          <w:tcPr>
            <w:tcW w:w="4059"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499D5F4C" w14:textId="7CCFD240" w:rsidR="009E7F7A" w:rsidRDefault="00BB316F" w:rsidP="00AF1E59">
            <w:pPr>
              <w:widowControl w:val="0"/>
              <w:autoSpaceDE w:val="0"/>
              <w:autoSpaceDN w:val="0"/>
              <w:adjustRightInd w:val="0"/>
              <w:spacing w:after="0" w:line="240" w:lineRule="auto"/>
              <w:ind w:left="108" w:right="108"/>
              <w:jc w:val="right"/>
              <w:rPr>
                <w:rFonts w:ascii="Arial" w:hAnsi="Arial" w:cs="Arial"/>
                <w:sz w:val="24"/>
                <w:szCs w:val="24"/>
              </w:rPr>
            </w:pPr>
            <w:r>
              <w:rPr>
                <w:rFonts w:ascii="Arial" w:hAnsi="Arial" w:cs="Arial"/>
                <w:sz w:val="24"/>
                <w:szCs w:val="24"/>
              </w:rPr>
              <w:fldChar w:fldCharType="begin">
                <w:ffData>
                  <w:name w:val="Texte6"/>
                  <w:enabled/>
                  <w:calcOnExit w:val="0"/>
                  <w:textInput/>
                </w:ffData>
              </w:fldChar>
            </w:r>
            <w:bookmarkStart w:id="12" w:name="Texte6"/>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12"/>
          </w:p>
        </w:tc>
        <w:tc>
          <w:tcPr>
            <w:tcW w:w="1855"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355DB4C3" w14:textId="77777777" w:rsidR="009E7F7A" w:rsidRDefault="009650C4" w:rsidP="00AF1E59">
            <w:pPr>
              <w:widowControl w:val="0"/>
              <w:autoSpaceDE w:val="0"/>
              <w:autoSpaceDN w:val="0"/>
              <w:adjustRightInd w:val="0"/>
              <w:spacing w:after="0" w:line="240" w:lineRule="auto"/>
              <w:ind w:left="127" w:right="74"/>
              <w:rPr>
                <w:rFonts w:ascii="Arial" w:hAnsi="Arial" w:cs="Arial"/>
                <w:sz w:val="24"/>
                <w:szCs w:val="24"/>
              </w:rPr>
            </w:pPr>
            <w:r>
              <w:rPr>
                <w:rFonts w:ascii="Arial" w:hAnsi="Arial" w:cs="Arial"/>
                <w:b/>
                <w:bCs/>
                <w:color w:val="000000"/>
                <w:sz w:val="20"/>
                <w:szCs w:val="20"/>
              </w:rPr>
              <w:t xml:space="preserve">€ </w:t>
            </w:r>
          </w:p>
        </w:tc>
      </w:tr>
    </w:tbl>
    <w:p w14:paraId="156A073A" w14:textId="77777777" w:rsidR="009E7F7A" w:rsidRDefault="009650C4" w:rsidP="00AF1E59">
      <w:pPr>
        <w:keepLines/>
        <w:widowControl w:val="0"/>
        <w:autoSpaceDE w:val="0"/>
        <w:autoSpaceDN w:val="0"/>
        <w:adjustRightInd w:val="0"/>
        <w:spacing w:after="0" w:line="240" w:lineRule="auto"/>
        <w:ind w:left="117" w:right="111"/>
        <w:rPr>
          <w:rFonts w:ascii="Arial" w:hAnsi="Arial" w:cs="Arial"/>
          <w:sz w:val="24"/>
          <w:szCs w:val="24"/>
        </w:rPr>
      </w:pPr>
      <w:r>
        <w:rPr>
          <w:rFonts w:ascii="Arial" w:hAnsi="Arial" w:cs="Arial"/>
          <w:i/>
          <w:iCs/>
          <w:color w:val="000000"/>
          <w:sz w:val="20"/>
          <w:szCs w:val="20"/>
        </w:rPr>
        <w:t>Montant global TTC de la solution de base (en lettres)</w:t>
      </w:r>
    </w:p>
    <w:p w14:paraId="1FA3F638" w14:textId="77777777" w:rsidR="009E7F7A" w:rsidRDefault="009650C4" w:rsidP="00AF1E59">
      <w:pPr>
        <w:widowControl w:val="0"/>
        <w:autoSpaceDE w:val="0"/>
        <w:autoSpaceDN w:val="0"/>
        <w:adjustRightInd w:val="0"/>
        <w:spacing w:after="0" w:line="240" w:lineRule="auto"/>
        <w:ind w:left="117" w:right="111"/>
        <w:rPr>
          <w:rFonts w:ascii="Arial" w:hAnsi="Arial" w:cs="Arial"/>
          <w:sz w:val="24"/>
          <w:szCs w:val="24"/>
        </w:rPr>
      </w:pPr>
      <w:r>
        <w:rPr>
          <w:rFonts w:ascii="Arial" w:hAnsi="Arial" w:cs="Arial"/>
          <w:color w:val="000000"/>
          <w:sz w:val="20"/>
          <w:szCs w:val="20"/>
        </w:rPr>
        <w:t>………………………………………………………………………………………………………………………</w:t>
      </w:r>
    </w:p>
    <w:p w14:paraId="70297405" w14:textId="77777777" w:rsidR="009E7F7A" w:rsidRDefault="009E7F7A" w:rsidP="00AF1E59">
      <w:pPr>
        <w:widowControl w:val="0"/>
        <w:autoSpaceDE w:val="0"/>
        <w:autoSpaceDN w:val="0"/>
        <w:adjustRightInd w:val="0"/>
        <w:spacing w:after="0" w:line="240" w:lineRule="auto"/>
        <w:ind w:left="117" w:right="111"/>
        <w:rPr>
          <w:rFonts w:ascii="Arial" w:hAnsi="Arial" w:cs="Arial"/>
          <w:color w:val="000000"/>
          <w:sz w:val="20"/>
          <w:szCs w:val="20"/>
        </w:rPr>
      </w:pPr>
    </w:p>
    <w:p w14:paraId="0154CE12" w14:textId="77777777" w:rsidR="009E7F7A" w:rsidRDefault="009650C4" w:rsidP="00AF1E59">
      <w:pPr>
        <w:widowControl w:val="0"/>
        <w:autoSpaceDE w:val="0"/>
        <w:autoSpaceDN w:val="0"/>
        <w:adjustRightInd w:val="0"/>
        <w:spacing w:after="0" w:line="240" w:lineRule="auto"/>
        <w:ind w:left="117" w:right="111"/>
        <w:rPr>
          <w:rFonts w:ascii="Arial" w:hAnsi="Arial" w:cs="Arial"/>
          <w:sz w:val="24"/>
          <w:szCs w:val="24"/>
        </w:rPr>
      </w:pPr>
      <w:r>
        <w:rPr>
          <w:rFonts w:ascii="Arial" w:hAnsi="Arial" w:cs="Arial"/>
          <w:color w:val="000000"/>
          <w:sz w:val="20"/>
          <w:szCs w:val="20"/>
        </w:rPr>
        <w:t>…………………………………………………………………………… euros.</w:t>
      </w:r>
    </w:p>
    <w:p w14:paraId="0E0811E8" w14:textId="6CF7B373" w:rsidR="009E7F7A" w:rsidRDefault="00F969DB" w:rsidP="00AF1E59">
      <w:pPr>
        <w:keepLines/>
        <w:widowControl w:val="0"/>
        <w:autoSpaceDE w:val="0"/>
        <w:autoSpaceDN w:val="0"/>
        <w:adjustRightInd w:val="0"/>
        <w:spacing w:after="0" w:line="240" w:lineRule="auto"/>
        <w:ind w:left="117" w:right="111"/>
        <w:rPr>
          <w:rFonts w:ascii="Arial" w:hAnsi="Arial" w:cs="Arial"/>
          <w:color w:val="000000"/>
          <w:sz w:val="20"/>
          <w:szCs w:val="20"/>
        </w:rPr>
      </w:pPr>
      <w:r>
        <w:rPr>
          <w:rFonts w:ascii="Arial" w:hAnsi="Arial" w:cs="Arial"/>
          <w:noProof/>
          <w:color w:val="000000"/>
          <w:sz w:val="20"/>
          <w:szCs w:val="20"/>
        </w:rPr>
        <mc:AlternateContent>
          <mc:Choice Requires="wps">
            <w:drawing>
              <wp:anchor distT="0" distB="0" distL="114300" distR="114300" simplePos="0" relativeHeight="251658241" behindDoc="0" locked="0" layoutInCell="1" allowOverlap="1" wp14:anchorId="75AC26CE" wp14:editId="1B560C13">
                <wp:simplePos x="0" y="0"/>
                <wp:positionH relativeFrom="column">
                  <wp:posOffset>3612515</wp:posOffset>
                </wp:positionH>
                <wp:positionV relativeFrom="paragraph">
                  <wp:posOffset>106045</wp:posOffset>
                </wp:positionV>
                <wp:extent cx="1981200" cy="297180"/>
                <wp:effectExtent l="0" t="0" r="19050" b="26670"/>
                <wp:wrapNone/>
                <wp:docPr id="1194659930" name="Rectangle 1"/>
                <wp:cNvGraphicFramePr/>
                <a:graphic xmlns:a="http://schemas.openxmlformats.org/drawingml/2006/main">
                  <a:graphicData uri="http://schemas.microsoft.com/office/word/2010/wordprocessingShape">
                    <wps:wsp>
                      <wps:cNvSpPr/>
                      <wps:spPr>
                        <a:xfrm>
                          <a:off x="0" y="0"/>
                          <a:ext cx="1981200" cy="29718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du="http://schemas.microsoft.com/office/word/2023/wordml/word16du" xmlns:oel="http://schemas.microsoft.com/office/2019/extlst">
            <w:pict>
              <v:rect w14:anchorId="36012A5C" id="Rectangle 1" o:spid="_x0000_s1026" style="position:absolute;margin-left:284.45pt;margin-top:8.35pt;width:156pt;height:23.4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" filled="f" strokecolor="black [3213]" strokeweight="1pt"/>
            </w:pict>
          </mc:Fallback>
        </mc:AlternateContent>
      </w:r>
    </w:p>
    <w:p w14:paraId="0B762A9E" w14:textId="6B7264D4" w:rsidR="009E7F7A" w:rsidRPr="00F969DB" w:rsidRDefault="00F969DB" w:rsidP="00F969DB">
      <w:pPr>
        <w:keepLines/>
        <w:widowControl w:val="0"/>
        <w:tabs>
          <w:tab w:val="left" w:pos="392"/>
        </w:tabs>
        <w:autoSpaceDE w:val="0"/>
        <w:autoSpaceDN w:val="0"/>
        <w:adjustRightInd w:val="0"/>
        <w:spacing w:after="0" w:line="240" w:lineRule="auto"/>
        <w:ind w:left="108" w:right="106"/>
        <w:rPr>
          <w:rFonts w:ascii="Arial" w:hAnsi="Arial" w:cs="Arial"/>
          <w:color w:val="000000"/>
          <w:sz w:val="20"/>
          <w:szCs w:val="20"/>
        </w:rPr>
      </w:pPr>
      <w:r>
        <w:rPr>
          <w:rFonts w:ascii="Arial" w:hAnsi="Arial" w:cs="Arial"/>
          <w:sz w:val="24"/>
          <w:szCs w:val="24"/>
        </w:rPr>
        <w:t>DELAI GLOBAL DE LA PRESTATION EN JOURS</w:t>
      </w:r>
      <w:r>
        <w:rPr>
          <w:rFonts w:ascii="Arial" w:hAnsi="Arial" w:cs="Arial"/>
          <w:color w:val="000000"/>
          <w:sz w:val="20"/>
          <w:szCs w:val="20"/>
        </w:rPr>
        <w:t xml:space="preserve">  </w:t>
      </w:r>
    </w:p>
    <w:p w14:paraId="4BDD1894" w14:textId="3D8FAEAC" w:rsidR="00F969DB" w:rsidRDefault="00F969DB" w:rsidP="00F969DB">
      <w:pPr>
        <w:keepLines/>
        <w:widowControl w:val="0"/>
        <w:tabs>
          <w:tab w:val="left" w:pos="392"/>
        </w:tabs>
        <w:autoSpaceDE w:val="0"/>
        <w:autoSpaceDN w:val="0"/>
        <w:adjustRightInd w:val="0"/>
        <w:spacing w:after="0" w:line="240" w:lineRule="auto"/>
        <w:ind w:left="108" w:right="106"/>
        <w:rPr>
          <w:rFonts w:ascii="Arial" w:hAnsi="Arial" w:cs="Arial"/>
          <w:color w:val="000000"/>
          <w:sz w:val="20"/>
          <w:szCs w:val="20"/>
        </w:rPr>
      </w:pPr>
    </w:p>
    <w:p w14:paraId="3011619E" w14:textId="77777777" w:rsidR="00F969DB" w:rsidRPr="00F969DB" w:rsidRDefault="00F969DB" w:rsidP="00F969DB">
      <w:pPr>
        <w:keepLines/>
        <w:widowControl w:val="0"/>
        <w:tabs>
          <w:tab w:val="left" w:pos="392"/>
        </w:tabs>
        <w:autoSpaceDE w:val="0"/>
        <w:autoSpaceDN w:val="0"/>
        <w:adjustRightInd w:val="0"/>
        <w:spacing w:after="0" w:line="240" w:lineRule="auto"/>
        <w:ind w:left="108" w:right="106"/>
        <w:rPr>
          <w:rFonts w:ascii="Arial" w:hAnsi="Arial" w:cs="Arial"/>
          <w:color w:val="000000"/>
          <w:sz w:val="20"/>
          <w:szCs w:val="20"/>
        </w:rPr>
      </w:pPr>
    </w:p>
    <w:p w14:paraId="4F4DAF76" w14:textId="77777777" w:rsidR="009E7F7A" w:rsidRDefault="009650C4" w:rsidP="00AF1E59">
      <w:pPr>
        <w:widowControl w:val="0"/>
        <w:autoSpaceDE w:val="0"/>
        <w:autoSpaceDN w:val="0"/>
        <w:adjustRightInd w:val="0"/>
        <w:spacing w:after="0" w:line="240" w:lineRule="auto"/>
        <w:ind w:left="117" w:right="111" w:hanging="142"/>
        <w:rPr>
          <w:rFonts w:ascii="Arial" w:hAnsi="Arial" w:cs="Arial"/>
          <w:sz w:val="24"/>
          <w:szCs w:val="24"/>
        </w:rPr>
      </w:pPr>
      <w:r>
        <w:rPr>
          <w:rFonts w:ascii="Arial" w:hAnsi="Arial" w:cs="Arial"/>
          <w:color w:val="808080"/>
          <w:sz w:val="20"/>
          <w:szCs w:val="20"/>
        </w:rPr>
        <w:t xml:space="preserve">PRÉCISIONS SUR LA PROPOSITION </w:t>
      </w:r>
      <w:r>
        <w:rPr>
          <w:rFonts w:ascii="Arial" w:hAnsi="Arial" w:cs="Arial"/>
          <w:i/>
          <w:iCs/>
          <w:color w:val="808080"/>
          <w:sz w:val="18"/>
          <w:szCs w:val="18"/>
        </w:rPr>
        <w:t>(le cas échéant)</w:t>
      </w:r>
    </w:p>
    <w:tbl>
      <w:tblPr>
        <w:tblW w:w="0" w:type="auto"/>
        <w:tblInd w:w="24" w:type="dxa"/>
        <w:tblLayout w:type="fixed"/>
        <w:tblCellMar>
          <w:left w:w="0" w:type="dxa"/>
          <w:right w:w="0" w:type="dxa"/>
        </w:tblCellMar>
        <w:tblLook w:val="0000" w:firstRow="0" w:lastRow="0" w:firstColumn="0" w:lastColumn="0" w:noHBand="0" w:noVBand="0"/>
      </w:tblPr>
      <w:tblGrid>
        <w:gridCol w:w="9322"/>
      </w:tblGrid>
      <w:tr w:rsidR="009E7F7A" w14:paraId="40CE9D6F" w14:textId="77777777">
        <w:tc>
          <w:tcPr>
            <w:tcW w:w="9322" w:type="dxa"/>
            <w:tcBorders>
              <w:top w:val="single" w:sz="12" w:space="0" w:color="A6A6A6"/>
              <w:left w:val="single" w:sz="12" w:space="0" w:color="A6A6A6"/>
              <w:bottom w:val="single" w:sz="12" w:space="0" w:color="A6A6A6"/>
              <w:right w:val="single" w:sz="12" w:space="0" w:color="A6A6A6"/>
            </w:tcBorders>
            <w:shd w:val="clear" w:color="auto" w:fill="FFFFFF"/>
          </w:tcPr>
          <w:p w14:paraId="72512751" w14:textId="16EEF519" w:rsidR="009E7F7A" w:rsidRDefault="00DA3D8F" w:rsidP="00AF1E59">
            <w:pPr>
              <w:keepLines/>
              <w:widowControl w:val="0"/>
              <w:tabs>
                <w:tab w:val="left" w:pos="392"/>
              </w:tabs>
              <w:autoSpaceDE w:val="0"/>
              <w:autoSpaceDN w:val="0"/>
              <w:adjustRightInd w:val="0"/>
              <w:spacing w:after="0" w:line="240" w:lineRule="auto"/>
              <w:ind w:left="108" w:right="106"/>
              <w:jc w:val="both"/>
              <w:rPr>
                <w:rFonts w:ascii="Arial" w:hAnsi="Arial" w:cs="Arial"/>
                <w:color w:val="000000"/>
                <w:sz w:val="20"/>
                <w:szCs w:val="20"/>
              </w:rPr>
            </w:pPr>
            <w:r>
              <w:rPr>
                <w:rFonts w:ascii="Arial" w:hAnsi="Arial" w:cs="Arial"/>
                <w:color w:val="000000"/>
                <w:sz w:val="20"/>
                <w:szCs w:val="20"/>
              </w:rPr>
              <w:fldChar w:fldCharType="begin">
                <w:ffData>
                  <w:name w:val="Texte7"/>
                  <w:enabled/>
                  <w:calcOnExit w:val="0"/>
                  <w:textInput/>
                </w:ffData>
              </w:fldChar>
            </w:r>
            <w:bookmarkStart w:id="13" w:name="Texte7"/>
            <w:r>
              <w:rPr>
                <w:rFonts w:ascii="Arial" w:hAnsi="Arial" w:cs="Arial"/>
                <w:color w:val="000000"/>
                <w:sz w:val="20"/>
                <w:szCs w:val="20"/>
              </w:rPr>
              <w:instrText xml:space="preserve"> FORMTEXT </w:instrText>
            </w:r>
            <w:r>
              <w:rPr>
                <w:rFonts w:ascii="Arial" w:hAnsi="Arial" w:cs="Arial"/>
                <w:color w:val="000000"/>
                <w:sz w:val="20"/>
                <w:szCs w:val="20"/>
              </w:rPr>
            </w:r>
            <w:r>
              <w:rPr>
                <w:rFonts w:ascii="Arial" w:hAnsi="Arial" w:cs="Arial"/>
                <w:color w:val="000000"/>
                <w:sz w:val="20"/>
                <w:szCs w:val="20"/>
              </w:rPr>
              <w:fldChar w:fldCharType="separate"/>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noProof/>
                <w:color w:val="000000"/>
                <w:sz w:val="20"/>
                <w:szCs w:val="20"/>
              </w:rPr>
              <w:t> </w:t>
            </w:r>
            <w:r>
              <w:rPr>
                <w:rFonts w:ascii="Arial" w:hAnsi="Arial" w:cs="Arial"/>
                <w:color w:val="000000"/>
                <w:sz w:val="20"/>
                <w:szCs w:val="20"/>
              </w:rPr>
              <w:fldChar w:fldCharType="end"/>
            </w:r>
            <w:bookmarkEnd w:id="13"/>
          </w:p>
          <w:p w14:paraId="2E5E4C62" w14:textId="77777777" w:rsidR="009E7F7A" w:rsidRDefault="009E7F7A" w:rsidP="00AF1E59">
            <w:pPr>
              <w:keepLines/>
              <w:widowControl w:val="0"/>
              <w:tabs>
                <w:tab w:val="left" w:pos="392"/>
              </w:tabs>
              <w:autoSpaceDE w:val="0"/>
              <w:autoSpaceDN w:val="0"/>
              <w:adjustRightInd w:val="0"/>
              <w:spacing w:after="0" w:line="240" w:lineRule="auto"/>
              <w:ind w:left="108" w:right="106"/>
              <w:jc w:val="both"/>
              <w:rPr>
                <w:rFonts w:ascii="Arial" w:hAnsi="Arial" w:cs="Arial"/>
                <w:color w:val="000000"/>
                <w:sz w:val="20"/>
                <w:szCs w:val="20"/>
              </w:rPr>
            </w:pPr>
          </w:p>
          <w:p w14:paraId="72A50C1D" w14:textId="77777777" w:rsidR="009E7F7A" w:rsidRDefault="009E7F7A" w:rsidP="00AF1E59">
            <w:pPr>
              <w:keepLines/>
              <w:widowControl w:val="0"/>
              <w:tabs>
                <w:tab w:val="left" w:pos="392"/>
              </w:tabs>
              <w:autoSpaceDE w:val="0"/>
              <w:autoSpaceDN w:val="0"/>
              <w:adjustRightInd w:val="0"/>
              <w:spacing w:after="0" w:line="240" w:lineRule="auto"/>
              <w:ind w:left="108" w:right="106"/>
              <w:jc w:val="both"/>
              <w:rPr>
                <w:rFonts w:ascii="Arial" w:hAnsi="Arial" w:cs="Arial"/>
                <w:color w:val="000000"/>
                <w:sz w:val="20"/>
                <w:szCs w:val="20"/>
              </w:rPr>
            </w:pPr>
          </w:p>
        </w:tc>
      </w:tr>
    </w:tbl>
    <w:p w14:paraId="1C505CD7" w14:textId="77777777" w:rsidR="00F825BB" w:rsidRDefault="00F825BB" w:rsidP="00AF1E59">
      <w:pPr>
        <w:widowControl w:val="0"/>
        <w:autoSpaceDE w:val="0"/>
        <w:autoSpaceDN w:val="0"/>
        <w:adjustRightInd w:val="0"/>
        <w:spacing w:after="0" w:line="240" w:lineRule="auto"/>
        <w:ind w:right="111"/>
        <w:rPr>
          <w:rFonts w:ascii="Arial" w:hAnsi="Arial" w:cs="Arial"/>
          <w:color w:val="000000"/>
          <w:sz w:val="20"/>
          <w:szCs w:val="20"/>
        </w:rPr>
      </w:pPr>
    </w:p>
    <w:p w14:paraId="697BFC3B" w14:textId="77777777" w:rsidR="009E7F7A" w:rsidRDefault="009650C4" w:rsidP="00AF1E59">
      <w:pPr>
        <w:widowControl w:val="0"/>
        <w:autoSpaceDE w:val="0"/>
        <w:autoSpaceDN w:val="0"/>
        <w:adjustRightInd w:val="0"/>
        <w:spacing w:after="0" w:line="240" w:lineRule="auto"/>
        <w:ind w:left="117" w:right="111" w:hanging="142"/>
        <w:rPr>
          <w:rFonts w:ascii="Arial" w:hAnsi="Arial" w:cs="Arial"/>
          <w:sz w:val="24"/>
          <w:szCs w:val="24"/>
        </w:rPr>
      </w:pPr>
      <w:r>
        <w:rPr>
          <w:rFonts w:ascii="Arial" w:hAnsi="Arial" w:cs="Arial"/>
          <w:color w:val="808080"/>
          <w:sz w:val="20"/>
          <w:szCs w:val="20"/>
        </w:rPr>
        <w:t>DÉCOMPOSITION PAR INTERVENANTS EN CAS DE GROUPEMENT CONJOINT</w:t>
      </w:r>
    </w:p>
    <w:tbl>
      <w:tblPr>
        <w:tblW w:w="9348" w:type="dxa"/>
        <w:tblInd w:w="24" w:type="dxa"/>
        <w:tblLayout w:type="fixed"/>
        <w:tblCellMar>
          <w:left w:w="0" w:type="dxa"/>
          <w:right w:w="0" w:type="dxa"/>
        </w:tblCellMar>
        <w:tblLook w:val="0000" w:firstRow="0" w:lastRow="0" w:firstColumn="0" w:lastColumn="0" w:noHBand="0" w:noVBand="0"/>
      </w:tblPr>
      <w:tblGrid>
        <w:gridCol w:w="1242"/>
        <w:gridCol w:w="4866"/>
        <w:gridCol w:w="1440"/>
        <w:gridCol w:w="1800"/>
      </w:tblGrid>
      <w:tr w:rsidR="009E7F7A" w14:paraId="3863BC3D" w14:textId="77777777" w:rsidTr="00AD5171">
        <w:tc>
          <w:tcPr>
            <w:tcW w:w="1242"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5488443D" w14:textId="77777777" w:rsidR="009E7F7A" w:rsidRDefault="009650C4" w:rsidP="00AF1E59">
            <w:pPr>
              <w:keepLines/>
              <w:widowControl w:val="0"/>
              <w:autoSpaceDE w:val="0"/>
              <w:autoSpaceDN w:val="0"/>
              <w:adjustRightInd w:val="0"/>
              <w:spacing w:after="0" w:line="240" w:lineRule="auto"/>
              <w:ind w:left="108" w:right="106"/>
              <w:jc w:val="center"/>
              <w:rPr>
                <w:rFonts w:ascii="Arial" w:hAnsi="Arial" w:cs="Arial"/>
                <w:sz w:val="24"/>
                <w:szCs w:val="24"/>
              </w:rPr>
            </w:pPr>
            <w:r>
              <w:rPr>
                <w:rFonts w:ascii="Arial" w:hAnsi="Arial" w:cs="Arial"/>
                <w:color w:val="FFFFFF"/>
                <w:sz w:val="18"/>
                <w:szCs w:val="18"/>
              </w:rPr>
              <w:t>STATUT</w:t>
            </w:r>
          </w:p>
        </w:tc>
        <w:tc>
          <w:tcPr>
            <w:tcW w:w="4866"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0AAECC14" w14:textId="77777777" w:rsidR="009E7F7A" w:rsidRDefault="009650C4" w:rsidP="00AF1E59">
            <w:pPr>
              <w:keepLines/>
              <w:widowControl w:val="0"/>
              <w:autoSpaceDE w:val="0"/>
              <w:autoSpaceDN w:val="0"/>
              <w:adjustRightInd w:val="0"/>
              <w:spacing w:after="0" w:line="240" w:lineRule="auto"/>
              <w:ind w:left="110" w:right="100"/>
              <w:jc w:val="center"/>
              <w:rPr>
                <w:rFonts w:ascii="Arial" w:hAnsi="Arial" w:cs="Arial"/>
                <w:sz w:val="24"/>
                <w:szCs w:val="24"/>
              </w:rPr>
            </w:pPr>
            <w:r>
              <w:rPr>
                <w:rFonts w:ascii="Arial" w:hAnsi="Arial" w:cs="Arial"/>
                <w:color w:val="FFFFFF"/>
                <w:sz w:val="18"/>
                <w:szCs w:val="18"/>
              </w:rPr>
              <w:t>OBJET DE LA PRESTATION</w:t>
            </w:r>
          </w:p>
        </w:tc>
        <w:tc>
          <w:tcPr>
            <w:tcW w:w="1440"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6ED7CEAA" w14:textId="77777777" w:rsidR="009E7F7A" w:rsidRDefault="009650C4" w:rsidP="00AF1E59">
            <w:pPr>
              <w:keepLines/>
              <w:widowControl w:val="0"/>
              <w:autoSpaceDE w:val="0"/>
              <w:autoSpaceDN w:val="0"/>
              <w:adjustRightInd w:val="0"/>
              <w:spacing w:after="0" w:line="240" w:lineRule="auto"/>
              <w:ind w:left="116" w:right="100"/>
              <w:jc w:val="center"/>
              <w:rPr>
                <w:rFonts w:ascii="Arial" w:hAnsi="Arial" w:cs="Arial"/>
                <w:sz w:val="24"/>
                <w:szCs w:val="24"/>
              </w:rPr>
            </w:pPr>
            <w:r>
              <w:rPr>
                <w:rFonts w:ascii="Arial" w:hAnsi="Arial" w:cs="Arial"/>
                <w:color w:val="FFFFFF"/>
                <w:sz w:val="18"/>
                <w:szCs w:val="18"/>
              </w:rPr>
              <w:t>PART (%)</w:t>
            </w:r>
          </w:p>
        </w:tc>
        <w:tc>
          <w:tcPr>
            <w:tcW w:w="1800"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682040D3" w14:textId="77777777" w:rsidR="009E7F7A" w:rsidRDefault="009650C4" w:rsidP="00AF1E59">
            <w:pPr>
              <w:widowControl w:val="0"/>
              <w:tabs>
                <w:tab w:val="center" w:pos="4644"/>
                <w:tab w:val="right" w:pos="9180"/>
              </w:tabs>
              <w:autoSpaceDE w:val="0"/>
              <w:autoSpaceDN w:val="0"/>
              <w:adjustRightInd w:val="0"/>
              <w:spacing w:after="0" w:line="240" w:lineRule="auto"/>
              <w:ind w:left="116" w:right="100"/>
              <w:jc w:val="center"/>
              <w:rPr>
                <w:rFonts w:ascii="Arial" w:hAnsi="Arial" w:cs="Arial"/>
                <w:sz w:val="24"/>
                <w:szCs w:val="24"/>
              </w:rPr>
            </w:pPr>
            <w:r>
              <w:rPr>
                <w:rFonts w:ascii="Arial" w:hAnsi="Arial" w:cs="Arial"/>
                <w:color w:val="FFFFFF"/>
                <w:sz w:val="18"/>
                <w:szCs w:val="18"/>
              </w:rPr>
              <w:t>MONTANT</w:t>
            </w:r>
          </w:p>
        </w:tc>
      </w:tr>
      <w:tr w:rsidR="00AD5171" w14:paraId="54C75B0D" w14:textId="77777777" w:rsidTr="00AD5171">
        <w:tc>
          <w:tcPr>
            <w:tcW w:w="1242"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653944FA" w14:textId="6D494556" w:rsidR="00AD5171" w:rsidRDefault="00AD5171" w:rsidP="00AF1E59">
            <w:pPr>
              <w:keepLines/>
              <w:widowControl w:val="0"/>
              <w:autoSpaceDE w:val="0"/>
              <w:autoSpaceDN w:val="0"/>
              <w:adjustRightInd w:val="0"/>
              <w:spacing w:after="0" w:line="240" w:lineRule="auto"/>
              <w:ind w:left="108" w:right="106"/>
              <w:jc w:val="center"/>
              <w:rPr>
                <w:rFonts w:ascii="Arial" w:hAnsi="Arial" w:cs="Arial"/>
                <w:sz w:val="24"/>
                <w:szCs w:val="24"/>
              </w:rPr>
            </w:pPr>
            <w:r>
              <w:rPr>
                <w:rFonts w:ascii="Arial" w:hAnsi="Arial" w:cs="Arial"/>
                <w:color w:val="000000"/>
                <w:sz w:val="18"/>
                <w:szCs w:val="18"/>
              </w:rPr>
              <w:t>Mandataire</w:t>
            </w:r>
          </w:p>
        </w:tc>
        <w:tc>
          <w:tcPr>
            <w:tcW w:w="4866"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61181C56" w14:textId="2EF5E4DC" w:rsidR="00AD5171" w:rsidRDefault="00AD5171" w:rsidP="00AF1E59">
            <w:pPr>
              <w:keepLines/>
              <w:widowControl w:val="0"/>
              <w:autoSpaceDE w:val="0"/>
              <w:autoSpaceDN w:val="0"/>
              <w:adjustRightInd w:val="0"/>
              <w:spacing w:after="0" w:line="240" w:lineRule="auto"/>
              <w:ind w:left="108" w:right="106"/>
              <w:jc w:val="center"/>
              <w:rPr>
                <w:rFonts w:ascii="Arial" w:hAnsi="Arial" w:cs="Arial"/>
                <w:sz w:val="24"/>
                <w:szCs w:val="24"/>
              </w:rPr>
            </w:pPr>
            <w:r>
              <w:rPr>
                <w:rFonts w:ascii="Arial" w:hAnsi="Arial" w:cs="Arial"/>
                <w:sz w:val="24"/>
                <w:szCs w:val="24"/>
              </w:rPr>
              <w:fldChar w:fldCharType="begin">
                <w:ffData>
                  <w:name w:val="Texte10"/>
                  <w:enabled/>
                  <w:calcOnExit w:val="0"/>
                  <w:textInput/>
                </w:ffData>
              </w:fldChar>
            </w:r>
            <w:bookmarkStart w:id="14" w:name="Texte10"/>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14"/>
          </w:p>
        </w:tc>
        <w:tc>
          <w:tcPr>
            <w:tcW w:w="1440"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7503F032" w14:textId="4C447AFE" w:rsidR="00AD5171" w:rsidRDefault="00AD5171" w:rsidP="00AF1E59">
            <w:pPr>
              <w:keepLines/>
              <w:widowControl w:val="0"/>
              <w:autoSpaceDE w:val="0"/>
              <w:autoSpaceDN w:val="0"/>
              <w:adjustRightInd w:val="0"/>
              <w:spacing w:after="0" w:line="240" w:lineRule="auto"/>
              <w:ind w:left="116" w:right="100"/>
              <w:jc w:val="right"/>
              <w:rPr>
                <w:rFonts w:ascii="Arial" w:hAnsi="Arial" w:cs="Arial"/>
                <w:sz w:val="24"/>
                <w:szCs w:val="24"/>
              </w:rPr>
            </w:pPr>
            <w:r>
              <w:rPr>
                <w:rFonts w:ascii="Arial" w:hAnsi="Arial" w:cs="Arial"/>
                <w:sz w:val="24"/>
                <w:szCs w:val="24"/>
              </w:rPr>
              <w:fldChar w:fldCharType="begin">
                <w:ffData>
                  <w:name w:val="Texte10"/>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r>
              <w:rPr>
                <w:rFonts w:ascii="Arial" w:hAnsi="Arial" w:cs="Arial"/>
                <w:sz w:val="24"/>
                <w:szCs w:val="24"/>
              </w:rPr>
              <w:t xml:space="preserve"> </w:t>
            </w:r>
            <w:r>
              <w:rPr>
                <w:rFonts w:ascii="Arial" w:hAnsi="Arial" w:cs="Arial"/>
                <w:color w:val="000000"/>
                <w:sz w:val="18"/>
                <w:szCs w:val="18"/>
              </w:rPr>
              <w:t>%</w:t>
            </w:r>
          </w:p>
        </w:tc>
        <w:tc>
          <w:tcPr>
            <w:tcW w:w="1800"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3322B004" w14:textId="04581139" w:rsidR="00AD5171" w:rsidRDefault="00AD5171" w:rsidP="00AF1E59">
            <w:pPr>
              <w:keepLines/>
              <w:widowControl w:val="0"/>
              <w:autoSpaceDE w:val="0"/>
              <w:autoSpaceDN w:val="0"/>
              <w:adjustRightInd w:val="0"/>
              <w:spacing w:after="0" w:line="240" w:lineRule="auto"/>
              <w:ind w:left="116" w:right="100"/>
              <w:jc w:val="right"/>
              <w:rPr>
                <w:rFonts w:ascii="Arial" w:hAnsi="Arial" w:cs="Arial"/>
                <w:sz w:val="24"/>
                <w:szCs w:val="24"/>
              </w:rPr>
            </w:pPr>
            <w:r>
              <w:rPr>
                <w:rFonts w:ascii="Arial" w:hAnsi="Arial" w:cs="Arial"/>
                <w:sz w:val="24"/>
                <w:szCs w:val="24"/>
              </w:rPr>
              <w:fldChar w:fldCharType="begin">
                <w:ffData>
                  <w:name w:val="Texte10"/>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r>
              <w:rPr>
                <w:rFonts w:ascii="Arial" w:hAnsi="Arial" w:cs="Arial"/>
                <w:sz w:val="24"/>
                <w:szCs w:val="24"/>
              </w:rPr>
              <w:t xml:space="preserve"> </w:t>
            </w:r>
            <w:r>
              <w:rPr>
                <w:rFonts w:ascii="Arial" w:hAnsi="Arial" w:cs="Arial"/>
                <w:b/>
                <w:bCs/>
                <w:color w:val="000000"/>
                <w:sz w:val="20"/>
                <w:szCs w:val="20"/>
              </w:rPr>
              <w:t>€ HT</w:t>
            </w:r>
          </w:p>
        </w:tc>
      </w:tr>
      <w:tr w:rsidR="00AD5171" w14:paraId="212D9F9F" w14:textId="77777777" w:rsidTr="00AD5171">
        <w:tc>
          <w:tcPr>
            <w:tcW w:w="1242"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7EFCD424" w14:textId="3738AA29" w:rsidR="00AD5171" w:rsidRDefault="00AD5171" w:rsidP="00AF1E59">
            <w:pPr>
              <w:keepLines/>
              <w:widowControl w:val="0"/>
              <w:autoSpaceDE w:val="0"/>
              <w:autoSpaceDN w:val="0"/>
              <w:adjustRightInd w:val="0"/>
              <w:spacing w:after="0" w:line="240" w:lineRule="auto"/>
              <w:ind w:left="108" w:right="106"/>
              <w:jc w:val="center"/>
              <w:rPr>
                <w:rFonts w:ascii="Arial" w:hAnsi="Arial" w:cs="Arial"/>
                <w:sz w:val="24"/>
                <w:szCs w:val="24"/>
              </w:rPr>
            </w:pPr>
            <w:r>
              <w:rPr>
                <w:rFonts w:ascii="Arial" w:hAnsi="Arial" w:cs="Arial"/>
                <w:color w:val="000000"/>
                <w:sz w:val="18"/>
                <w:szCs w:val="18"/>
              </w:rPr>
              <w:t>Cotraitant 1</w:t>
            </w:r>
          </w:p>
        </w:tc>
        <w:tc>
          <w:tcPr>
            <w:tcW w:w="4866" w:type="dxa"/>
            <w:tcBorders>
              <w:top w:val="single" w:sz="12" w:space="0" w:color="A6A6A6"/>
              <w:left w:val="single" w:sz="12" w:space="0" w:color="A6A6A6"/>
              <w:bottom w:val="single" w:sz="12" w:space="0" w:color="A6A6A6"/>
              <w:right w:val="single" w:sz="12" w:space="0" w:color="A6A6A6"/>
            </w:tcBorders>
            <w:shd w:val="clear" w:color="auto" w:fill="FFFFFF"/>
          </w:tcPr>
          <w:p w14:paraId="446361CA" w14:textId="13E4A8E9" w:rsidR="00AD5171" w:rsidRDefault="00AD5171" w:rsidP="00AF1E59">
            <w:pPr>
              <w:keepLines/>
              <w:widowControl w:val="0"/>
              <w:autoSpaceDE w:val="0"/>
              <w:autoSpaceDN w:val="0"/>
              <w:adjustRightInd w:val="0"/>
              <w:spacing w:after="0" w:line="240" w:lineRule="auto"/>
              <w:ind w:left="108" w:right="106"/>
              <w:jc w:val="center"/>
              <w:rPr>
                <w:rFonts w:ascii="Arial" w:hAnsi="Arial" w:cs="Arial"/>
                <w:sz w:val="24"/>
                <w:szCs w:val="24"/>
              </w:rPr>
            </w:pPr>
            <w:r w:rsidRPr="003147DF">
              <w:rPr>
                <w:rFonts w:ascii="Arial" w:hAnsi="Arial" w:cs="Arial"/>
                <w:sz w:val="24"/>
                <w:szCs w:val="24"/>
              </w:rPr>
              <w:fldChar w:fldCharType="begin">
                <w:ffData>
                  <w:name w:val="Texte10"/>
                  <w:enabled/>
                  <w:calcOnExit w:val="0"/>
                  <w:textInput/>
                </w:ffData>
              </w:fldChar>
            </w:r>
            <w:r w:rsidRPr="003147DF">
              <w:rPr>
                <w:rFonts w:ascii="Arial" w:hAnsi="Arial" w:cs="Arial"/>
                <w:sz w:val="24"/>
                <w:szCs w:val="24"/>
              </w:rPr>
              <w:instrText xml:space="preserve"> FORMTEXT </w:instrText>
            </w:r>
            <w:r w:rsidRPr="003147DF">
              <w:rPr>
                <w:rFonts w:ascii="Arial" w:hAnsi="Arial" w:cs="Arial"/>
                <w:sz w:val="24"/>
                <w:szCs w:val="24"/>
              </w:rPr>
            </w:r>
            <w:r w:rsidRPr="003147DF">
              <w:rPr>
                <w:rFonts w:ascii="Arial" w:hAnsi="Arial" w:cs="Arial"/>
                <w:sz w:val="24"/>
                <w:szCs w:val="24"/>
              </w:rPr>
              <w:fldChar w:fldCharType="separate"/>
            </w:r>
            <w:r w:rsidRPr="003147DF">
              <w:rPr>
                <w:rFonts w:ascii="Arial" w:hAnsi="Arial" w:cs="Arial"/>
                <w:noProof/>
                <w:sz w:val="24"/>
                <w:szCs w:val="24"/>
              </w:rPr>
              <w:t> </w:t>
            </w:r>
            <w:r w:rsidRPr="003147DF">
              <w:rPr>
                <w:rFonts w:ascii="Arial" w:hAnsi="Arial" w:cs="Arial"/>
                <w:noProof/>
                <w:sz w:val="24"/>
                <w:szCs w:val="24"/>
              </w:rPr>
              <w:t> </w:t>
            </w:r>
            <w:r w:rsidRPr="003147DF">
              <w:rPr>
                <w:rFonts w:ascii="Arial" w:hAnsi="Arial" w:cs="Arial"/>
                <w:noProof/>
                <w:sz w:val="24"/>
                <w:szCs w:val="24"/>
              </w:rPr>
              <w:t> </w:t>
            </w:r>
            <w:r w:rsidRPr="003147DF">
              <w:rPr>
                <w:rFonts w:ascii="Arial" w:hAnsi="Arial" w:cs="Arial"/>
                <w:noProof/>
                <w:sz w:val="24"/>
                <w:szCs w:val="24"/>
              </w:rPr>
              <w:t> </w:t>
            </w:r>
            <w:r w:rsidRPr="003147DF">
              <w:rPr>
                <w:rFonts w:ascii="Arial" w:hAnsi="Arial" w:cs="Arial"/>
                <w:noProof/>
                <w:sz w:val="24"/>
                <w:szCs w:val="24"/>
              </w:rPr>
              <w:t> </w:t>
            </w:r>
            <w:r w:rsidRPr="003147DF">
              <w:rPr>
                <w:rFonts w:ascii="Arial" w:hAnsi="Arial" w:cs="Arial"/>
                <w:sz w:val="24"/>
                <w:szCs w:val="24"/>
              </w:rPr>
              <w:fldChar w:fldCharType="end"/>
            </w:r>
          </w:p>
        </w:tc>
        <w:tc>
          <w:tcPr>
            <w:tcW w:w="1440"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33AB4DD6" w14:textId="53872340" w:rsidR="00AD5171" w:rsidRDefault="00AD5171" w:rsidP="00AF1E59">
            <w:pPr>
              <w:keepLines/>
              <w:widowControl w:val="0"/>
              <w:autoSpaceDE w:val="0"/>
              <w:autoSpaceDN w:val="0"/>
              <w:adjustRightInd w:val="0"/>
              <w:spacing w:after="0" w:line="240" w:lineRule="auto"/>
              <w:ind w:left="116" w:right="100"/>
              <w:jc w:val="right"/>
              <w:rPr>
                <w:rFonts w:ascii="Arial" w:hAnsi="Arial" w:cs="Arial"/>
                <w:sz w:val="24"/>
                <w:szCs w:val="24"/>
              </w:rPr>
            </w:pPr>
            <w:r>
              <w:rPr>
                <w:rFonts w:ascii="Arial" w:hAnsi="Arial" w:cs="Arial"/>
                <w:sz w:val="24"/>
                <w:szCs w:val="24"/>
              </w:rPr>
              <w:fldChar w:fldCharType="begin">
                <w:ffData>
                  <w:name w:val="Texte10"/>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r>
              <w:rPr>
                <w:rFonts w:ascii="Arial" w:hAnsi="Arial" w:cs="Arial"/>
                <w:sz w:val="24"/>
                <w:szCs w:val="24"/>
              </w:rPr>
              <w:t xml:space="preserve"> </w:t>
            </w:r>
            <w:r>
              <w:rPr>
                <w:rFonts w:ascii="Arial" w:hAnsi="Arial" w:cs="Arial"/>
                <w:color w:val="000000"/>
                <w:sz w:val="18"/>
                <w:szCs w:val="18"/>
              </w:rPr>
              <w:t>%</w:t>
            </w:r>
          </w:p>
        </w:tc>
        <w:tc>
          <w:tcPr>
            <w:tcW w:w="1800"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4DD5E135" w14:textId="4155C4D8" w:rsidR="00AD5171" w:rsidRDefault="00AD5171" w:rsidP="00AF1E59">
            <w:pPr>
              <w:keepLines/>
              <w:widowControl w:val="0"/>
              <w:autoSpaceDE w:val="0"/>
              <w:autoSpaceDN w:val="0"/>
              <w:adjustRightInd w:val="0"/>
              <w:spacing w:after="0" w:line="240" w:lineRule="auto"/>
              <w:ind w:left="116" w:right="100"/>
              <w:jc w:val="right"/>
              <w:rPr>
                <w:rFonts w:ascii="Arial" w:hAnsi="Arial" w:cs="Arial"/>
                <w:sz w:val="24"/>
                <w:szCs w:val="24"/>
              </w:rPr>
            </w:pPr>
            <w:r>
              <w:rPr>
                <w:rFonts w:ascii="Arial" w:hAnsi="Arial" w:cs="Arial"/>
                <w:sz w:val="24"/>
                <w:szCs w:val="24"/>
              </w:rPr>
              <w:fldChar w:fldCharType="begin">
                <w:ffData>
                  <w:name w:val="Texte10"/>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r>
              <w:rPr>
                <w:rFonts w:ascii="Arial" w:hAnsi="Arial" w:cs="Arial"/>
                <w:sz w:val="24"/>
                <w:szCs w:val="24"/>
              </w:rPr>
              <w:t xml:space="preserve"> </w:t>
            </w:r>
            <w:r>
              <w:rPr>
                <w:rFonts w:ascii="Arial" w:hAnsi="Arial" w:cs="Arial"/>
                <w:b/>
                <w:bCs/>
                <w:color w:val="000000"/>
                <w:sz w:val="20"/>
                <w:szCs w:val="20"/>
              </w:rPr>
              <w:t>€ HT</w:t>
            </w:r>
          </w:p>
        </w:tc>
      </w:tr>
      <w:tr w:rsidR="00AD5171" w14:paraId="58790DBC" w14:textId="77777777" w:rsidTr="00AD5171">
        <w:tc>
          <w:tcPr>
            <w:tcW w:w="1242"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6E5169C8" w14:textId="07A8007F" w:rsidR="00AD5171" w:rsidRDefault="00AD5171" w:rsidP="00AF1E59">
            <w:pPr>
              <w:keepLines/>
              <w:widowControl w:val="0"/>
              <w:autoSpaceDE w:val="0"/>
              <w:autoSpaceDN w:val="0"/>
              <w:adjustRightInd w:val="0"/>
              <w:spacing w:after="0" w:line="240" w:lineRule="auto"/>
              <w:ind w:left="108" w:right="106"/>
              <w:jc w:val="center"/>
              <w:rPr>
                <w:rFonts w:ascii="Arial" w:hAnsi="Arial" w:cs="Arial"/>
                <w:sz w:val="24"/>
                <w:szCs w:val="24"/>
              </w:rPr>
            </w:pPr>
            <w:r>
              <w:rPr>
                <w:rFonts w:ascii="Arial" w:hAnsi="Arial" w:cs="Arial"/>
                <w:color w:val="000000"/>
                <w:sz w:val="18"/>
                <w:szCs w:val="18"/>
              </w:rPr>
              <w:t>Cotraitant 2</w:t>
            </w:r>
          </w:p>
        </w:tc>
        <w:tc>
          <w:tcPr>
            <w:tcW w:w="4866" w:type="dxa"/>
            <w:tcBorders>
              <w:top w:val="single" w:sz="12" w:space="0" w:color="A6A6A6"/>
              <w:left w:val="single" w:sz="12" w:space="0" w:color="A6A6A6"/>
              <w:bottom w:val="single" w:sz="12" w:space="0" w:color="A6A6A6"/>
              <w:right w:val="single" w:sz="12" w:space="0" w:color="A6A6A6"/>
            </w:tcBorders>
            <w:shd w:val="clear" w:color="auto" w:fill="FFFFFF"/>
          </w:tcPr>
          <w:p w14:paraId="44540163" w14:textId="5327AB94" w:rsidR="00AD5171" w:rsidRDefault="00AD5171" w:rsidP="00AF1E59">
            <w:pPr>
              <w:keepLines/>
              <w:widowControl w:val="0"/>
              <w:autoSpaceDE w:val="0"/>
              <w:autoSpaceDN w:val="0"/>
              <w:adjustRightInd w:val="0"/>
              <w:spacing w:after="0" w:line="240" w:lineRule="auto"/>
              <w:ind w:left="108" w:right="106"/>
              <w:jc w:val="center"/>
              <w:rPr>
                <w:rFonts w:ascii="Arial" w:hAnsi="Arial" w:cs="Arial"/>
                <w:sz w:val="24"/>
                <w:szCs w:val="24"/>
              </w:rPr>
            </w:pPr>
            <w:r w:rsidRPr="003147DF">
              <w:rPr>
                <w:rFonts w:ascii="Arial" w:hAnsi="Arial" w:cs="Arial"/>
                <w:sz w:val="24"/>
                <w:szCs w:val="24"/>
              </w:rPr>
              <w:fldChar w:fldCharType="begin">
                <w:ffData>
                  <w:name w:val="Texte10"/>
                  <w:enabled/>
                  <w:calcOnExit w:val="0"/>
                  <w:textInput/>
                </w:ffData>
              </w:fldChar>
            </w:r>
            <w:r w:rsidRPr="003147DF">
              <w:rPr>
                <w:rFonts w:ascii="Arial" w:hAnsi="Arial" w:cs="Arial"/>
                <w:sz w:val="24"/>
                <w:szCs w:val="24"/>
              </w:rPr>
              <w:instrText xml:space="preserve"> FORMTEXT </w:instrText>
            </w:r>
            <w:r w:rsidRPr="003147DF">
              <w:rPr>
                <w:rFonts w:ascii="Arial" w:hAnsi="Arial" w:cs="Arial"/>
                <w:sz w:val="24"/>
                <w:szCs w:val="24"/>
              </w:rPr>
            </w:r>
            <w:r w:rsidRPr="003147DF">
              <w:rPr>
                <w:rFonts w:ascii="Arial" w:hAnsi="Arial" w:cs="Arial"/>
                <w:sz w:val="24"/>
                <w:szCs w:val="24"/>
              </w:rPr>
              <w:fldChar w:fldCharType="separate"/>
            </w:r>
            <w:r w:rsidRPr="003147DF">
              <w:rPr>
                <w:rFonts w:ascii="Arial" w:hAnsi="Arial" w:cs="Arial"/>
                <w:noProof/>
                <w:sz w:val="24"/>
                <w:szCs w:val="24"/>
              </w:rPr>
              <w:t> </w:t>
            </w:r>
            <w:r w:rsidRPr="003147DF">
              <w:rPr>
                <w:rFonts w:ascii="Arial" w:hAnsi="Arial" w:cs="Arial"/>
                <w:noProof/>
                <w:sz w:val="24"/>
                <w:szCs w:val="24"/>
              </w:rPr>
              <w:t> </w:t>
            </w:r>
            <w:r w:rsidRPr="003147DF">
              <w:rPr>
                <w:rFonts w:ascii="Arial" w:hAnsi="Arial" w:cs="Arial"/>
                <w:noProof/>
                <w:sz w:val="24"/>
                <w:szCs w:val="24"/>
              </w:rPr>
              <w:t> </w:t>
            </w:r>
            <w:r w:rsidRPr="003147DF">
              <w:rPr>
                <w:rFonts w:ascii="Arial" w:hAnsi="Arial" w:cs="Arial"/>
                <w:noProof/>
                <w:sz w:val="24"/>
                <w:szCs w:val="24"/>
              </w:rPr>
              <w:t> </w:t>
            </w:r>
            <w:r w:rsidRPr="003147DF">
              <w:rPr>
                <w:rFonts w:ascii="Arial" w:hAnsi="Arial" w:cs="Arial"/>
                <w:noProof/>
                <w:sz w:val="24"/>
                <w:szCs w:val="24"/>
              </w:rPr>
              <w:t> </w:t>
            </w:r>
            <w:r w:rsidRPr="003147DF">
              <w:rPr>
                <w:rFonts w:ascii="Arial" w:hAnsi="Arial" w:cs="Arial"/>
                <w:sz w:val="24"/>
                <w:szCs w:val="24"/>
              </w:rPr>
              <w:fldChar w:fldCharType="end"/>
            </w:r>
          </w:p>
        </w:tc>
        <w:tc>
          <w:tcPr>
            <w:tcW w:w="1440"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65C603CF" w14:textId="51D03F8A" w:rsidR="00AD5171" w:rsidRDefault="00AD5171" w:rsidP="00AF1E59">
            <w:pPr>
              <w:keepLines/>
              <w:widowControl w:val="0"/>
              <w:autoSpaceDE w:val="0"/>
              <w:autoSpaceDN w:val="0"/>
              <w:adjustRightInd w:val="0"/>
              <w:spacing w:after="0" w:line="240" w:lineRule="auto"/>
              <w:ind w:left="116" w:right="100"/>
              <w:jc w:val="right"/>
              <w:rPr>
                <w:rFonts w:ascii="Arial" w:hAnsi="Arial" w:cs="Arial"/>
                <w:sz w:val="24"/>
                <w:szCs w:val="24"/>
              </w:rPr>
            </w:pPr>
            <w:r>
              <w:rPr>
                <w:rFonts w:ascii="Arial" w:hAnsi="Arial" w:cs="Arial"/>
                <w:sz w:val="24"/>
                <w:szCs w:val="24"/>
              </w:rPr>
              <w:fldChar w:fldCharType="begin">
                <w:ffData>
                  <w:name w:val="Texte10"/>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r>
              <w:rPr>
                <w:rFonts w:ascii="Arial" w:hAnsi="Arial" w:cs="Arial"/>
                <w:sz w:val="24"/>
                <w:szCs w:val="24"/>
              </w:rPr>
              <w:t xml:space="preserve"> </w:t>
            </w:r>
            <w:r>
              <w:rPr>
                <w:rFonts w:ascii="Arial" w:hAnsi="Arial" w:cs="Arial"/>
                <w:color w:val="000000"/>
                <w:sz w:val="18"/>
                <w:szCs w:val="18"/>
              </w:rPr>
              <w:t>%</w:t>
            </w:r>
          </w:p>
        </w:tc>
        <w:tc>
          <w:tcPr>
            <w:tcW w:w="1800"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788D1C06" w14:textId="6FEC9BE8" w:rsidR="00AD5171" w:rsidRDefault="00AD5171" w:rsidP="00AF1E59">
            <w:pPr>
              <w:keepLines/>
              <w:widowControl w:val="0"/>
              <w:autoSpaceDE w:val="0"/>
              <w:autoSpaceDN w:val="0"/>
              <w:adjustRightInd w:val="0"/>
              <w:spacing w:after="0" w:line="240" w:lineRule="auto"/>
              <w:ind w:left="116" w:right="100"/>
              <w:jc w:val="right"/>
              <w:rPr>
                <w:rFonts w:ascii="Arial" w:hAnsi="Arial" w:cs="Arial"/>
                <w:sz w:val="24"/>
                <w:szCs w:val="24"/>
              </w:rPr>
            </w:pPr>
            <w:r>
              <w:rPr>
                <w:rFonts w:ascii="Arial" w:hAnsi="Arial" w:cs="Arial"/>
                <w:sz w:val="24"/>
                <w:szCs w:val="24"/>
              </w:rPr>
              <w:fldChar w:fldCharType="begin">
                <w:ffData>
                  <w:name w:val="Texte10"/>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r>
              <w:rPr>
                <w:rFonts w:ascii="Arial" w:hAnsi="Arial" w:cs="Arial"/>
                <w:sz w:val="24"/>
                <w:szCs w:val="24"/>
              </w:rPr>
              <w:t xml:space="preserve"> </w:t>
            </w:r>
            <w:r>
              <w:rPr>
                <w:rFonts w:ascii="Arial" w:hAnsi="Arial" w:cs="Arial"/>
                <w:b/>
                <w:bCs/>
                <w:color w:val="000000"/>
                <w:sz w:val="20"/>
                <w:szCs w:val="20"/>
              </w:rPr>
              <w:t>€ HT</w:t>
            </w:r>
          </w:p>
        </w:tc>
      </w:tr>
    </w:tbl>
    <w:p w14:paraId="31DFC8DA" w14:textId="77777777" w:rsidR="009E7F7A" w:rsidRDefault="009E7F7A" w:rsidP="00AF1E59">
      <w:pPr>
        <w:keepLines/>
        <w:widowControl w:val="0"/>
        <w:autoSpaceDE w:val="0"/>
        <w:autoSpaceDN w:val="0"/>
        <w:adjustRightInd w:val="0"/>
        <w:spacing w:after="0" w:line="240" w:lineRule="auto"/>
        <w:ind w:left="117" w:right="111"/>
        <w:rPr>
          <w:rFonts w:ascii="Arial" w:hAnsi="Arial" w:cs="Arial"/>
          <w:color w:val="000000"/>
          <w:sz w:val="20"/>
          <w:szCs w:val="20"/>
        </w:rPr>
      </w:pPr>
    </w:p>
    <w:p w14:paraId="51C03A50" w14:textId="77777777" w:rsidR="009E7F7A" w:rsidRDefault="009650C4" w:rsidP="00AF1E59">
      <w:pPr>
        <w:widowControl w:val="0"/>
        <w:autoSpaceDE w:val="0"/>
        <w:autoSpaceDN w:val="0"/>
        <w:adjustRightInd w:val="0"/>
        <w:spacing w:after="0" w:line="240" w:lineRule="auto"/>
        <w:ind w:left="117" w:right="111" w:hanging="142"/>
        <w:rPr>
          <w:rFonts w:ascii="Arial" w:hAnsi="Arial" w:cs="Arial"/>
          <w:sz w:val="24"/>
          <w:szCs w:val="24"/>
        </w:rPr>
      </w:pPr>
      <w:r>
        <w:rPr>
          <w:rFonts w:ascii="Arial" w:hAnsi="Arial" w:cs="Arial"/>
          <w:color w:val="808080"/>
          <w:sz w:val="20"/>
          <w:szCs w:val="20"/>
        </w:rPr>
        <w:t>IDENTIFICATION DES COTRAITANTS EN CAS DE GROUPEMENT*</w:t>
      </w:r>
    </w:p>
    <w:tbl>
      <w:tblPr>
        <w:tblW w:w="9326" w:type="dxa"/>
        <w:tblInd w:w="20" w:type="dxa"/>
        <w:tblLayout w:type="fixed"/>
        <w:tblCellMar>
          <w:left w:w="0" w:type="dxa"/>
          <w:right w:w="0" w:type="dxa"/>
        </w:tblCellMar>
        <w:tblLook w:val="0000" w:firstRow="0" w:lastRow="0" w:firstColumn="0" w:lastColumn="0" w:noHBand="0" w:noVBand="0"/>
      </w:tblPr>
      <w:tblGrid>
        <w:gridCol w:w="2097"/>
        <w:gridCol w:w="2551"/>
        <w:gridCol w:w="1985"/>
        <w:gridCol w:w="2693"/>
      </w:tblGrid>
      <w:tr w:rsidR="00FE4FE3" w14:paraId="18B7BAC6" w14:textId="77777777" w:rsidTr="00FE4FE3">
        <w:trPr>
          <w:cantSplit/>
        </w:trPr>
        <w:tc>
          <w:tcPr>
            <w:tcW w:w="2097" w:type="dxa"/>
            <w:tcBorders>
              <w:top w:val="single" w:sz="12" w:space="0" w:color="A6A6A6"/>
              <w:left w:val="single" w:sz="12" w:space="0" w:color="A6A6A6"/>
              <w:bottom w:val="single" w:sz="12" w:space="0" w:color="A6A6A6"/>
              <w:right w:val="single" w:sz="12" w:space="0" w:color="A6A6A6"/>
            </w:tcBorders>
            <w:shd w:val="clear" w:color="auto" w:fill="7F7F7F"/>
          </w:tcPr>
          <w:p w14:paraId="5689FEEE" w14:textId="33EAFDD5" w:rsidR="00FE4FE3" w:rsidRDefault="00FE4FE3" w:rsidP="00AF1E59">
            <w:pPr>
              <w:keepLines/>
              <w:widowControl w:val="0"/>
              <w:autoSpaceDE w:val="0"/>
              <w:autoSpaceDN w:val="0"/>
              <w:adjustRightInd w:val="0"/>
              <w:spacing w:after="0" w:line="240" w:lineRule="auto"/>
              <w:ind w:left="108" w:right="91"/>
              <w:jc w:val="right"/>
              <w:rPr>
                <w:rFonts w:ascii="Arial" w:hAnsi="Arial" w:cs="Arial"/>
                <w:sz w:val="24"/>
                <w:szCs w:val="24"/>
              </w:rPr>
            </w:pPr>
            <w:r>
              <w:rPr>
                <w:rFonts w:ascii="Arial" w:hAnsi="Arial" w:cs="Arial"/>
                <w:color w:val="FFFFFF"/>
                <w:sz w:val="16"/>
                <w:szCs w:val="16"/>
              </w:rPr>
              <w:t>RAISON SOCIALE :</w:t>
            </w:r>
          </w:p>
        </w:tc>
        <w:tc>
          <w:tcPr>
            <w:tcW w:w="2551" w:type="dxa"/>
            <w:tcBorders>
              <w:top w:val="single" w:sz="12" w:space="0" w:color="A6A6A6"/>
              <w:left w:val="single" w:sz="12" w:space="0" w:color="A6A6A6"/>
              <w:bottom w:val="single" w:sz="12" w:space="0" w:color="A6A6A6"/>
              <w:right w:val="single" w:sz="12" w:space="0" w:color="A6A6A6"/>
            </w:tcBorders>
            <w:shd w:val="clear" w:color="auto" w:fill="FFFFFF"/>
          </w:tcPr>
          <w:p w14:paraId="0705D192" w14:textId="59189D35" w:rsidR="00FE4FE3" w:rsidRDefault="00FE4FE3" w:rsidP="00AF1E59">
            <w:pPr>
              <w:keepLines/>
              <w:widowControl w:val="0"/>
              <w:autoSpaceDE w:val="0"/>
              <w:autoSpaceDN w:val="0"/>
              <w:adjustRightInd w:val="0"/>
              <w:spacing w:after="0" w:line="240" w:lineRule="auto"/>
              <w:ind w:left="108" w:right="91"/>
              <w:jc w:val="right"/>
              <w:rPr>
                <w:rFonts w:ascii="Arial" w:hAnsi="Arial" w:cs="Arial"/>
                <w:sz w:val="24"/>
                <w:szCs w:val="24"/>
              </w:rPr>
            </w:pPr>
            <w:r>
              <w:rPr>
                <w:rFonts w:ascii="Arial" w:hAnsi="Arial" w:cs="Arial"/>
                <w:sz w:val="24"/>
                <w:szCs w:val="24"/>
              </w:rPr>
              <w:fldChar w:fldCharType="begin">
                <w:ffData>
                  <w:name w:val="Texte11"/>
                  <w:enabled/>
                  <w:calcOnExit w:val="0"/>
                  <w:textInput/>
                </w:ffData>
              </w:fldChar>
            </w:r>
            <w:bookmarkStart w:id="15" w:name="Texte11"/>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15"/>
          </w:p>
        </w:tc>
        <w:tc>
          <w:tcPr>
            <w:tcW w:w="1985" w:type="dxa"/>
            <w:tcBorders>
              <w:top w:val="single" w:sz="12" w:space="0" w:color="A6A6A6"/>
              <w:left w:val="single" w:sz="12" w:space="0" w:color="A6A6A6"/>
              <w:bottom w:val="single" w:sz="12" w:space="0" w:color="A6A6A6"/>
              <w:right w:val="single" w:sz="12" w:space="0" w:color="A6A6A6"/>
            </w:tcBorders>
            <w:shd w:val="clear" w:color="auto" w:fill="7F7F7F"/>
          </w:tcPr>
          <w:p w14:paraId="0545911B" w14:textId="4E2CC9A9" w:rsidR="00FE4FE3" w:rsidRDefault="00FE4FE3" w:rsidP="00AF1E59">
            <w:pPr>
              <w:keepLines/>
              <w:widowControl w:val="0"/>
              <w:autoSpaceDE w:val="0"/>
              <w:autoSpaceDN w:val="0"/>
              <w:adjustRightInd w:val="0"/>
              <w:spacing w:after="0" w:line="240" w:lineRule="auto"/>
              <w:ind w:left="116" w:right="95"/>
              <w:jc w:val="right"/>
              <w:rPr>
                <w:rFonts w:ascii="Arial" w:hAnsi="Arial" w:cs="Arial"/>
                <w:sz w:val="24"/>
                <w:szCs w:val="24"/>
              </w:rPr>
            </w:pPr>
            <w:r>
              <w:rPr>
                <w:rFonts w:ascii="Arial" w:hAnsi="Arial" w:cs="Arial"/>
                <w:color w:val="FFFFFF"/>
                <w:sz w:val="16"/>
                <w:szCs w:val="16"/>
              </w:rPr>
              <w:t>RAISON SOCIALE :</w:t>
            </w:r>
          </w:p>
        </w:tc>
        <w:tc>
          <w:tcPr>
            <w:tcW w:w="2693" w:type="dxa"/>
            <w:tcBorders>
              <w:top w:val="single" w:sz="12" w:space="0" w:color="A6A6A6"/>
              <w:left w:val="single" w:sz="12" w:space="0" w:color="A6A6A6"/>
              <w:bottom w:val="single" w:sz="12" w:space="0" w:color="A6A6A6"/>
              <w:right w:val="single" w:sz="12" w:space="0" w:color="A6A6A6"/>
            </w:tcBorders>
            <w:shd w:val="clear" w:color="auto" w:fill="FFFFFF"/>
          </w:tcPr>
          <w:p w14:paraId="58DC5BB9" w14:textId="274144AB" w:rsidR="00FE4FE3" w:rsidRDefault="00FE4FE3" w:rsidP="00AF1E59">
            <w:pPr>
              <w:keepLines/>
              <w:widowControl w:val="0"/>
              <w:autoSpaceDE w:val="0"/>
              <w:autoSpaceDN w:val="0"/>
              <w:adjustRightInd w:val="0"/>
              <w:spacing w:after="0" w:line="240" w:lineRule="auto"/>
              <w:ind w:left="116" w:right="95"/>
              <w:jc w:val="right"/>
              <w:rPr>
                <w:rFonts w:ascii="Arial" w:hAnsi="Arial" w:cs="Arial"/>
                <w:sz w:val="24"/>
                <w:szCs w:val="24"/>
              </w:rPr>
            </w:pPr>
            <w:r>
              <w:rPr>
                <w:rFonts w:ascii="Arial" w:hAnsi="Arial" w:cs="Arial"/>
                <w:sz w:val="24"/>
                <w:szCs w:val="24"/>
              </w:rPr>
              <w:fldChar w:fldCharType="begin">
                <w:ffData>
                  <w:name w:val="Texte10"/>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r>
      <w:tr w:rsidR="00FE4FE3" w14:paraId="1E58093E" w14:textId="77777777" w:rsidTr="00FE4FE3">
        <w:trPr>
          <w:cantSplit/>
        </w:trPr>
        <w:tc>
          <w:tcPr>
            <w:tcW w:w="2097" w:type="dxa"/>
            <w:tcBorders>
              <w:top w:val="single" w:sz="12" w:space="0" w:color="A6A6A6"/>
              <w:left w:val="single" w:sz="12" w:space="0" w:color="A6A6A6"/>
              <w:bottom w:val="single" w:sz="12" w:space="0" w:color="A6A6A6"/>
              <w:right w:val="single" w:sz="12" w:space="0" w:color="A6A6A6"/>
            </w:tcBorders>
            <w:shd w:val="clear" w:color="auto" w:fill="7F7F7F"/>
          </w:tcPr>
          <w:p w14:paraId="5B850D5A" w14:textId="68890B16" w:rsidR="00FE4FE3" w:rsidRDefault="00FE4FE3" w:rsidP="00AF1E59">
            <w:pPr>
              <w:keepLines/>
              <w:widowControl w:val="0"/>
              <w:autoSpaceDE w:val="0"/>
              <w:autoSpaceDN w:val="0"/>
              <w:adjustRightInd w:val="0"/>
              <w:spacing w:after="0" w:line="240" w:lineRule="auto"/>
              <w:ind w:left="108" w:right="91"/>
              <w:jc w:val="right"/>
              <w:rPr>
                <w:rFonts w:ascii="Arial" w:hAnsi="Arial" w:cs="Arial"/>
                <w:sz w:val="24"/>
                <w:szCs w:val="24"/>
              </w:rPr>
            </w:pPr>
            <w:r>
              <w:rPr>
                <w:rFonts w:ascii="Arial" w:hAnsi="Arial" w:cs="Arial"/>
                <w:color w:val="FFFFFF"/>
                <w:sz w:val="16"/>
                <w:szCs w:val="16"/>
              </w:rPr>
              <w:t>SIRET** :</w:t>
            </w:r>
          </w:p>
        </w:tc>
        <w:tc>
          <w:tcPr>
            <w:tcW w:w="2551" w:type="dxa"/>
            <w:tcBorders>
              <w:top w:val="single" w:sz="12" w:space="0" w:color="A6A6A6"/>
              <w:left w:val="single" w:sz="12" w:space="0" w:color="A6A6A6"/>
              <w:bottom w:val="single" w:sz="12" w:space="0" w:color="A6A6A6"/>
              <w:right w:val="single" w:sz="12" w:space="0" w:color="A6A6A6"/>
            </w:tcBorders>
            <w:shd w:val="clear" w:color="auto" w:fill="FFFFFF"/>
          </w:tcPr>
          <w:p w14:paraId="1A5E2438" w14:textId="6C7B28A6" w:rsidR="00FE4FE3" w:rsidRDefault="00FE4FE3" w:rsidP="00AF1E59">
            <w:pPr>
              <w:keepLines/>
              <w:widowControl w:val="0"/>
              <w:autoSpaceDE w:val="0"/>
              <w:autoSpaceDN w:val="0"/>
              <w:adjustRightInd w:val="0"/>
              <w:spacing w:after="0" w:line="240" w:lineRule="auto"/>
              <w:ind w:left="108" w:right="91"/>
              <w:jc w:val="right"/>
              <w:rPr>
                <w:rFonts w:ascii="Arial" w:hAnsi="Arial" w:cs="Arial"/>
                <w:sz w:val="24"/>
                <w:szCs w:val="24"/>
              </w:rPr>
            </w:pPr>
            <w:r>
              <w:rPr>
                <w:rFonts w:ascii="Arial" w:hAnsi="Arial" w:cs="Arial"/>
                <w:sz w:val="24"/>
                <w:szCs w:val="24"/>
              </w:rPr>
              <w:fldChar w:fldCharType="begin">
                <w:ffData>
                  <w:name w:val="Texte10"/>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c>
          <w:tcPr>
            <w:tcW w:w="1985" w:type="dxa"/>
            <w:tcBorders>
              <w:top w:val="single" w:sz="12" w:space="0" w:color="A6A6A6"/>
              <w:left w:val="single" w:sz="12" w:space="0" w:color="A6A6A6"/>
              <w:bottom w:val="single" w:sz="12" w:space="0" w:color="A6A6A6"/>
              <w:right w:val="single" w:sz="12" w:space="0" w:color="A6A6A6"/>
            </w:tcBorders>
            <w:shd w:val="clear" w:color="auto" w:fill="7F7F7F"/>
          </w:tcPr>
          <w:p w14:paraId="28A028C0" w14:textId="08A7D19D" w:rsidR="00FE4FE3" w:rsidRDefault="00FE4FE3" w:rsidP="00AF1E59">
            <w:pPr>
              <w:keepLines/>
              <w:widowControl w:val="0"/>
              <w:autoSpaceDE w:val="0"/>
              <w:autoSpaceDN w:val="0"/>
              <w:adjustRightInd w:val="0"/>
              <w:spacing w:after="0" w:line="240" w:lineRule="auto"/>
              <w:ind w:left="116" w:right="95"/>
              <w:jc w:val="right"/>
              <w:rPr>
                <w:rFonts w:ascii="Arial" w:hAnsi="Arial" w:cs="Arial"/>
                <w:sz w:val="24"/>
                <w:szCs w:val="24"/>
              </w:rPr>
            </w:pPr>
            <w:r>
              <w:rPr>
                <w:rFonts w:ascii="Arial" w:hAnsi="Arial" w:cs="Arial"/>
                <w:color w:val="FFFFFF"/>
                <w:sz w:val="16"/>
                <w:szCs w:val="16"/>
              </w:rPr>
              <w:t>SIRET** :</w:t>
            </w:r>
          </w:p>
        </w:tc>
        <w:tc>
          <w:tcPr>
            <w:tcW w:w="2693" w:type="dxa"/>
            <w:tcBorders>
              <w:top w:val="single" w:sz="12" w:space="0" w:color="A6A6A6"/>
              <w:left w:val="single" w:sz="12" w:space="0" w:color="A6A6A6"/>
              <w:bottom w:val="single" w:sz="12" w:space="0" w:color="A6A6A6"/>
              <w:right w:val="single" w:sz="12" w:space="0" w:color="A6A6A6"/>
            </w:tcBorders>
            <w:shd w:val="clear" w:color="auto" w:fill="FFFFFF"/>
          </w:tcPr>
          <w:p w14:paraId="23480E44" w14:textId="292135F9" w:rsidR="00FE4FE3" w:rsidRDefault="00FE4FE3" w:rsidP="00AF1E59">
            <w:pPr>
              <w:keepLines/>
              <w:widowControl w:val="0"/>
              <w:autoSpaceDE w:val="0"/>
              <w:autoSpaceDN w:val="0"/>
              <w:adjustRightInd w:val="0"/>
              <w:spacing w:after="0" w:line="240" w:lineRule="auto"/>
              <w:ind w:left="116" w:right="95"/>
              <w:jc w:val="right"/>
              <w:rPr>
                <w:rFonts w:ascii="Arial" w:hAnsi="Arial" w:cs="Arial"/>
                <w:sz w:val="24"/>
                <w:szCs w:val="24"/>
              </w:rPr>
            </w:pPr>
            <w:r>
              <w:rPr>
                <w:rFonts w:ascii="Arial" w:hAnsi="Arial" w:cs="Arial"/>
                <w:sz w:val="24"/>
                <w:szCs w:val="24"/>
              </w:rPr>
              <w:fldChar w:fldCharType="begin">
                <w:ffData>
                  <w:name w:val="Texte10"/>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r>
      <w:tr w:rsidR="00FE4FE3" w14:paraId="61AAAAB9" w14:textId="77777777" w:rsidTr="00FE4FE3">
        <w:trPr>
          <w:cantSplit/>
        </w:trPr>
        <w:tc>
          <w:tcPr>
            <w:tcW w:w="2097" w:type="dxa"/>
            <w:tcBorders>
              <w:top w:val="single" w:sz="12" w:space="0" w:color="A6A6A6"/>
              <w:left w:val="single" w:sz="12" w:space="0" w:color="A6A6A6"/>
              <w:bottom w:val="single" w:sz="12" w:space="0" w:color="A6A6A6"/>
              <w:right w:val="single" w:sz="12" w:space="0" w:color="A6A6A6"/>
            </w:tcBorders>
            <w:shd w:val="clear" w:color="auto" w:fill="7F7F7F"/>
          </w:tcPr>
          <w:p w14:paraId="32674E64" w14:textId="47DB1EA1" w:rsidR="00FE4FE3" w:rsidRDefault="00FE4FE3" w:rsidP="00AF1E59">
            <w:pPr>
              <w:keepLines/>
              <w:widowControl w:val="0"/>
              <w:autoSpaceDE w:val="0"/>
              <w:autoSpaceDN w:val="0"/>
              <w:adjustRightInd w:val="0"/>
              <w:spacing w:after="0" w:line="240" w:lineRule="auto"/>
              <w:ind w:left="108" w:right="91"/>
              <w:jc w:val="right"/>
              <w:rPr>
                <w:rFonts w:ascii="Arial" w:hAnsi="Arial" w:cs="Arial"/>
                <w:sz w:val="24"/>
                <w:szCs w:val="24"/>
              </w:rPr>
            </w:pPr>
            <w:r>
              <w:rPr>
                <w:rFonts w:ascii="Arial" w:hAnsi="Arial" w:cs="Arial"/>
                <w:color w:val="FFFFFF"/>
                <w:sz w:val="16"/>
                <w:szCs w:val="16"/>
              </w:rPr>
              <w:t>ADRESSE :</w:t>
            </w:r>
          </w:p>
        </w:tc>
        <w:tc>
          <w:tcPr>
            <w:tcW w:w="2551" w:type="dxa"/>
            <w:tcBorders>
              <w:top w:val="single" w:sz="12" w:space="0" w:color="A6A6A6"/>
              <w:left w:val="single" w:sz="12" w:space="0" w:color="A6A6A6"/>
              <w:bottom w:val="single" w:sz="12" w:space="0" w:color="A6A6A6"/>
              <w:right w:val="single" w:sz="12" w:space="0" w:color="A6A6A6"/>
            </w:tcBorders>
            <w:shd w:val="clear" w:color="auto" w:fill="FFFFFF"/>
          </w:tcPr>
          <w:p w14:paraId="3C32D071" w14:textId="77777777" w:rsidR="00FE4FE3" w:rsidRDefault="00FE4FE3" w:rsidP="00AF1E59">
            <w:pPr>
              <w:keepLines/>
              <w:widowControl w:val="0"/>
              <w:autoSpaceDE w:val="0"/>
              <w:autoSpaceDN w:val="0"/>
              <w:adjustRightInd w:val="0"/>
              <w:spacing w:after="0" w:line="240" w:lineRule="auto"/>
              <w:ind w:left="125" w:right="80"/>
              <w:jc w:val="right"/>
              <w:rPr>
                <w:rFonts w:ascii="Arial" w:hAnsi="Arial" w:cs="Arial"/>
                <w:color w:val="000000"/>
                <w:sz w:val="16"/>
                <w:szCs w:val="16"/>
              </w:rPr>
            </w:pPr>
            <w:r>
              <w:rPr>
                <w:rFonts w:ascii="Arial" w:hAnsi="Arial" w:cs="Arial"/>
                <w:sz w:val="24"/>
                <w:szCs w:val="24"/>
              </w:rPr>
              <w:fldChar w:fldCharType="begin">
                <w:ffData>
                  <w:name w:val="Texte10"/>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p w14:paraId="1C2E0742" w14:textId="77777777" w:rsidR="00FE4FE3" w:rsidRDefault="00FE4FE3" w:rsidP="00AF1E59">
            <w:pPr>
              <w:keepLines/>
              <w:widowControl w:val="0"/>
              <w:autoSpaceDE w:val="0"/>
              <w:autoSpaceDN w:val="0"/>
              <w:adjustRightInd w:val="0"/>
              <w:spacing w:after="0" w:line="240" w:lineRule="auto"/>
              <w:ind w:left="125" w:right="80"/>
              <w:rPr>
                <w:rFonts w:ascii="Arial" w:hAnsi="Arial" w:cs="Arial"/>
                <w:color w:val="000000"/>
                <w:sz w:val="16"/>
                <w:szCs w:val="16"/>
              </w:rPr>
            </w:pPr>
          </w:p>
        </w:tc>
        <w:tc>
          <w:tcPr>
            <w:tcW w:w="1985" w:type="dxa"/>
            <w:tcBorders>
              <w:top w:val="single" w:sz="12" w:space="0" w:color="A6A6A6"/>
              <w:left w:val="single" w:sz="12" w:space="0" w:color="A6A6A6"/>
              <w:bottom w:val="single" w:sz="12" w:space="0" w:color="A6A6A6"/>
              <w:right w:val="single" w:sz="12" w:space="0" w:color="A6A6A6"/>
            </w:tcBorders>
            <w:shd w:val="clear" w:color="auto" w:fill="7F7F7F"/>
          </w:tcPr>
          <w:p w14:paraId="2CD9296C" w14:textId="59C10201" w:rsidR="00FE4FE3" w:rsidRDefault="00FE4FE3" w:rsidP="00AF1E59">
            <w:pPr>
              <w:keepLines/>
              <w:widowControl w:val="0"/>
              <w:autoSpaceDE w:val="0"/>
              <w:autoSpaceDN w:val="0"/>
              <w:adjustRightInd w:val="0"/>
              <w:spacing w:after="0" w:line="240" w:lineRule="auto"/>
              <w:ind w:left="116" w:right="95"/>
              <w:jc w:val="right"/>
              <w:rPr>
                <w:rFonts w:ascii="Arial" w:hAnsi="Arial" w:cs="Arial"/>
                <w:sz w:val="24"/>
                <w:szCs w:val="24"/>
              </w:rPr>
            </w:pPr>
            <w:r>
              <w:rPr>
                <w:rFonts w:ascii="Arial" w:hAnsi="Arial" w:cs="Arial"/>
                <w:color w:val="FFFFFF"/>
                <w:sz w:val="16"/>
                <w:szCs w:val="16"/>
              </w:rPr>
              <w:t>ADRESSE :</w:t>
            </w:r>
          </w:p>
        </w:tc>
        <w:tc>
          <w:tcPr>
            <w:tcW w:w="2693" w:type="dxa"/>
            <w:tcBorders>
              <w:top w:val="single" w:sz="12" w:space="0" w:color="A6A6A6"/>
              <w:left w:val="single" w:sz="12" w:space="0" w:color="A6A6A6"/>
              <w:bottom w:val="single" w:sz="12" w:space="0" w:color="A6A6A6"/>
              <w:right w:val="single" w:sz="12" w:space="0" w:color="A6A6A6"/>
            </w:tcBorders>
            <w:shd w:val="clear" w:color="auto" w:fill="FFFFFF"/>
          </w:tcPr>
          <w:p w14:paraId="5C76D241" w14:textId="77777777" w:rsidR="00FE4FE3" w:rsidRDefault="00FE4FE3" w:rsidP="00AF1E59">
            <w:pPr>
              <w:keepLines/>
              <w:widowControl w:val="0"/>
              <w:autoSpaceDE w:val="0"/>
              <w:autoSpaceDN w:val="0"/>
              <w:adjustRightInd w:val="0"/>
              <w:spacing w:after="0" w:line="240" w:lineRule="auto"/>
              <w:ind w:left="121" w:right="82"/>
              <w:jc w:val="right"/>
              <w:rPr>
                <w:rFonts w:ascii="Arial" w:hAnsi="Arial" w:cs="Arial"/>
                <w:color w:val="000000"/>
                <w:sz w:val="16"/>
                <w:szCs w:val="16"/>
              </w:rPr>
            </w:pPr>
            <w:r>
              <w:rPr>
                <w:rFonts w:ascii="Arial" w:hAnsi="Arial" w:cs="Arial"/>
                <w:sz w:val="24"/>
                <w:szCs w:val="24"/>
              </w:rPr>
              <w:fldChar w:fldCharType="begin">
                <w:ffData>
                  <w:name w:val="Texte10"/>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p w14:paraId="62E0B5C8" w14:textId="77777777" w:rsidR="00FE4FE3" w:rsidRDefault="00FE4FE3" w:rsidP="00AF1E59">
            <w:pPr>
              <w:keepLines/>
              <w:widowControl w:val="0"/>
              <w:autoSpaceDE w:val="0"/>
              <w:autoSpaceDN w:val="0"/>
              <w:adjustRightInd w:val="0"/>
              <w:spacing w:after="0" w:line="240" w:lineRule="auto"/>
              <w:ind w:left="121" w:right="82"/>
              <w:rPr>
                <w:rFonts w:ascii="Arial" w:hAnsi="Arial" w:cs="Arial"/>
                <w:color w:val="000000"/>
                <w:sz w:val="16"/>
                <w:szCs w:val="16"/>
              </w:rPr>
            </w:pPr>
          </w:p>
        </w:tc>
      </w:tr>
      <w:tr w:rsidR="00FE4FE3" w14:paraId="26053478" w14:textId="77777777" w:rsidTr="00FE4FE3">
        <w:trPr>
          <w:cantSplit/>
        </w:trPr>
        <w:tc>
          <w:tcPr>
            <w:tcW w:w="2097" w:type="dxa"/>
            <w:tcBorders>
              <w:top w:val="single" w:sz="12" w:space="0" w:color="A6A6A6"/>
              <w:left w:val="single" w:sz="12" w:space="0" w:color="A6A6A6"/>
              <w:bottom w:val="single" w:sz="12" w:space="0" w:color="A6A6A6"/>
              <w:right w:val="single" w:sz="12" w:space="0" w:color="A6A6A6"/>
            </w:tcBorders>
            <w:shd w:val="clear" w:color="auto" w:fill="7F7F7F"/>
          </w:tcPr>
          <w:p w14:paraId="6B6458B7" w14:textId="4D9BEA9B" w:rsidR="00FE4FE3" w:rsidRDefault="00FE4FE3" w:rsidP="00AF1E59">
            <w:pPr>
              <w:keepLines/>
              <w:widowControl w:val="0"/>
              <w:autoSpaceDE w:val="0"/>
              <w:autoSpaceDN w:val="0"/>
              <w:adjustRightInd w:val="0"/>
              <w:spacing w:after="0" w:line="240" w:lineRule="auto"/>
              <w:ind w:left="108" w:right="91"/>
              <w:jc w:val="right"/>
              <w:rPr>
                <w:rFonts w:ascii="Arial" w:hAnsi="Arial" w:cs="Arial"/>
                <w:sz w:val="24"/>
                <w:szCs w:val="24"/>
              </w:rPr>
            </w:pPr>
            <w:r>
              <w:rPr>
                <w:rFonts w:ascii="Arial" w:hAnsi="Arial" w:cs="Arial"/>
                <w:color w:val="FFFFFF"/>
                <w:sz w:val="16"/>
                <w:szCs w:val="16"/>
              </w:rPr>
              <w:t>TELEPHONE :</w:t>
            </w:r>
          </w:p>
        </w:tc>
        <w:tc>
          <w:tcPr>
            <w:tcW w:w="2551" w:type="dxa"/>
            <w:tcBorders>
              <w:top w:val="single" w:sz="12" w:space="0" w:color="A6A6A6"/>
              <w:left w:val="single" w:sz="12" w:space="0" w:color="A6A6A6"/>
              <w:bottom w:val="single" w:sz="12" w:space="0" w:color="A6A6A6"/>
              <w:right w:val="single" w:sz="12" w:space="0" w:color="A6A6A6"/>
            </w:tcBorders>
            <w:shd w:val="clear" w:color="auto" w:fill="FFFFFF"/>
          </w:tcPr>
          <w:p w14:paraId="03AC58B3" w14:textId="71840FB3" w:rsidR="00FE4FE3" w:rsidRDefault="00FE4FE3" w:rsidP="00AF1E59">
            <w:pPr>
              <w:keepLines/>
              <w:widowControl w:val="0"/>
              <w:autoSpaceDE w:val="0"/>
              <w:autoSpaceDN w:val="0"/>
              <w:adjustRightInd w:val="0"/>
              <w:spacing w:after="0" w:line="240" w:lineRule="auto"/>
              <w:ind w:left="108" w:right="91"/>
              <w:jc w:val="right"/>
              <w:rPr>
                <w:rFonts w:ascii="Arial" w:hAnsi="Arial" w:cs="Arial"/>
                <w:sz w:val="24"/>
                <w:szCs w:val="24"/>
              </w:rPr>
            </w:pPr>
            <w:r>
              <w:rPr>
                <w:rFonts w:ascii="Arial" w:hAnsi="Arial" w:cs="Arial"/>
                <w:sz w:val="24"/>
                <w:szCs w:val="24"/>
              </w:rPr>
              <w:fldChar w:fldCharType="begin">
                <w:ffData>
                  <w:name w:val="Texte10"/>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c>
          <w:tcPr>
            <w:tcW w:w="1985" w:type="dxa"/>
            <w:tcBorders>
              <w:top w:val="single" w:sz="12" w:space="0" w:color="A6A6A6"/>
              <w:left w:val="single" w:sz="12" w:space="0" w:color="A6A6A6"/>
              <w:bottom w:val="single" w:sz="12" w:space="0" w:color="A6A6A6"/>
              <w:right w:val="single" w:sz="12" w:space="0" w:color="A6A6A6"/>
            </w:tcBorders>
            <w:shd w:val="clear" w:color="auto" w:fill="7F7F7F"/>
          </w:tcPr>
          <w:p w14:paraId="05D37404" w14:textId="33966C1D" w:rsidR="00FE4FE3" w:rsidRDefault="00FE4FE3" w:rsidP="00AF1E59">
            <w:pPr>
              <w:keepLines/>
              <w:widowControl w:val="0"/>
              <w:autoSpaceDE w:val="0"/>
              <w:autoSpaceDN w:val="0"/>
              <w:adjustRightInd w:val="0"/>
              <w:spacing w:after="0" w:line="240" w:lineRule="auto"/>
              <w:ind w:left="116" w:right="95"/>
              <w:jc w:val="right"/>
              <w:rPr>
                <w:rFonts w:ascii="Arial" w:hAnsi="Arial" w:cs="Arial"/>
                <w:sz w:val="24"/>
                <w:szCs w:val="24"/>
              </w:rPr>
            </w:pPr>
            <w:r>
              <w:rPr>
                <w:rFonts w:ascii="Arial" w:hAnsi="Arial" w:cs="Arial"/>
                <w:color w:val="FFFFFF"/>
                <w:sz w:val="16"/>
                <w:szCs w:val="16"/>
              </w:rPr>
              <w:t>TELEPHONE :</w:t>
            </w:r>
          </w:p>
        </w:tc>
        <w:tc>
          <w:tcPr>
            <w:tcW w:w="2693" w:type="dxa"/>
            <w:tcBorders>
              <w:top w:val="single" w:sz="12" w:space="0" w:color="A6A6A6"/>
              <w:left w:val="single" w:sz="12" w:space="0" w:color="A6A6A6"/>
              <w:bottom w:val="single" w:sz="12" w:space="0" w:color="A6A6A6"/>
              <w:right w:val="single" w:sz="12" w:space="0" w:color="A6A6A6"/>
            </w:tcBorders>
            <w:shd w:val="clear" w:color="auto" w:fill="FFFFFF"/>
          </w:tcPr>
          <w:p w14:paraId="1C167EA5" w14:textId="2CBE68FB" w:rsidR="00FE4FE3" w:rsidRDefault="00FE4FE3" w:rsidP="00AF1E59">
            <w:pPr>
              <w:keepLines/>
              <w:widowControl w:val="0"/>
              <w:autoSpaceDE w:val="0"/>
              <w:autoSpaceDN w:val="0"/>
              <w:adjustRightInd w:val="0"/>
              <w:spacing w:after="0" w:line="240" w:lineRule="auto"/>
              <w:ind w:left="116" w:right="95"/>
              <w:jc w:val="right"/>
              <w:rPr>
                <w:rFonts w:ascii="Arial" w:hAnsi="Arial" w:cs="Arial"/>
                <w:sz w:val="24"/>
                <w:szCs w:val="24"/>
              </w:rPr>
            </w:pPr>
            <w:r>
              <w:rPr>
                <w:rFonts w:ascii="Arial" w:hAnsi="Arial" w:cs="Arial"/>
                <w:sz w:val="24"/>
                <w:szCs w:val="24"/>
              </w:rPr>
              <w:fldChar w:fldCharType="begin">
                <w:ffData>
                  <w:name w:val="Texte10"/>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r>
      <w:tr w:rsidR="00FE4FE3" w14:paraId="7540E2C1" w14:textId="77777777" w:rsidTr="00FE4FE3">
        <w:trPr>
          <w:cantSplit/>
        </w:trPr>
        <w:tc>
          <w:tcPr>
            <w:tcW w:w="2097" w:type="dxa"/>
            <w:tcBorders>
              <w:top w:val="single" w:sz="12" w:space="0" w:color="A6A6A6"/>
              <w:left w:val="single" w:sz="12" w:space="0" w:color="A6A6A6"/>
              <w:bottom w:val="single" w:sz="12" w:space="0" w:color="A6A6A6"/>
              <w:right w:val="single" w:sz="12" w:space="0" w:color="A6A6A6"/>
            </w:tcBorders>
            <w:shd w:val="clear" w:color="auto" w:fill="7F7F7F"/>
          </w:tcPr>
          <w:p w14:paraId="30BA9FBC" w14:textId="44A84E1F" w:rsidR="00FE4FE3" w:rsidRDefault="00FE4FE3" w:rsidP="00AF1E59">
            <w:pPr>
              <w:keepLines/>
              <w:widowControl w:val="0"/>
              <w:autoSpaceDE w:val="0"/>
              <w:autoSpaceDN w:val="0"/>
              <w:adjustRightInd w:val="0"/>
              <w:spacing w:after="0" w:line="240" w:lineRule="auto"/>
              <w:ind w:left="108" w:right="91"/>
              <w:jc w:val="right"/>
              <w:rPr>
                <w:rFonts w:ascii="Arial" w:hAnsi="Arial" w:cs="Arial"/>
                <w:sz w:val="24"/>
                <w:szCs w:val="24"/>
              </w:rPr>
            </w:pPr>
            <w:r>
              <w:rPr>
                <w:rFonts w:ascii="Arial" w:hAnsi="Arial" w:cs="Arial"/>
                <w:color w:val="FFFFFF"/>
                <w:sz w:val="16"/>
                <w:szCs w:val="16"/>
              </w:rPr>
              <w:t>COURRIEL :</w:t>
            </w:r>
          </w:p>
        </w:tc>
        <w:tc>
          <w:tcPr>
            <w:tcW w:w="2551" w:type="dxa"/>
            <w:tcBorders>
              <w:top w:val="single" w:sz="12" w:space="0" w:color="A6A6A6"/>
              <w:left w:val="single" w:sz="12" w:space="0" w:color="A6A6A6"/>
              <w:bottom w:val="single" w:sz="12" w:space="0" w:color="A6A6A6"/>
              <w:right w:val="single" w:sz="12" w:space="0" w:color="A6A6A6"/>
            </w:tcBorders>
            <w:shd w:val="clear" w:color="auto" w:fill="FFFFFF"/>
          </w:tcPr>
          <w:p w14:paraId="028EB55C" w14:textId="07C9D4E1" w:rsidR="00FE4FE3" w:rsidRDefault="00FE4FE3" w:rsidP="00AF1E59">
            <w:pPr>
              <w:keepLines/>
              <w:widowControl w:val="0"/>
              <w:autoSpaceDE w:val="0"/>
              <w:autoSpaceDN w:val="0"/>
              <w:adjustRightInd w:val="0"/>
              <w:spacing w:after="0" w:line="240" w:lineRule="auto"/>
              <w:ind w:left="108" w:right="91"/>
              <w:jc w:val="right"/>
              <w:rPr>
                <w:rFonts w:ascii="Arial" w:hAnsi="Arial" w:cs="Arial"/>
                <w:sz w:val="24"/>
                <w:szCs w:val="24"/>
              </w:rPr>
            </w:pPr>
            <w:r>
              <w:rPr>
                <w:rFonts w:ascii="Arial" w:hAnsi="Arial" w:cs="Arial"/>
                <w:sz w:val="24"/>
                <w:szCs w:val="24"/>
              </w:rPr>
              <w:fldChar w:fldCharType="begin">
                <w:ffData>
                  <w:name w:val="Texte10"/>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c>
          <w:tcPr>
            <w:tcW w:w="1985" w:type="dxa"/>
            <w:tcBorders>
              <w:top w:val="single" w:sz="12" w:space="0" w:color="A6A6A6"/>
              <w:left w:val="single" w:sz="12" w:space="0" w:color="A6A6A6"/>
              <w:bottom w:val="single" w:sz="12" w:space="0" w:color="A6A6A6"/>
              <w:right w:val="single" w:sz="12" w:space="0" w:color="A6A6A6"/>
            </w:tcBorders>
            <w:shd w:val="clear" w:color="auto" w:fill="7F7F7F"/>
          </w:tcPr>
          <w:p w14:paraId="37D03788" w14:textId="2B33D29E" w:rsidR="00FE4FE3" w:rsidRDefault="00FE4FE3" w:rsidP="00AF1E59">
            <w:pPr>
              <w:keepLines/>
              <w:widowControl w:val="0"/>
              <w:autoSpaceDE w:val="0"/>
              <w:autoSpaceDN w:val="0"/>
              <w:adjustRightInd w:val="0"/>
              <w:spacing w:after="0" w:line="240" w:lineRule="auto"/>
              <w:ind w:left="116" w:right="95"/>
              <w:jc w:val="right"/>
              <w:rPr>
                <w:rFonts w:ascii="Arial" w:hAnsi="Arial" w:cs="Arial"/>
                <w:sz w:val="24"/>
                <w:szCs w:val="24"/>
              </w:rPr>
            </w:pPr>
            <w:r>
              <w:rPr>
                <w:rFonts w:ascii="Arial" w:hAnsi="Arial" w:cs="Arial"/>
                <w:color w:val="FFFFFF"/>
                <w:sz w:val="16"/>
                <w:szCs w:val="16"/>
              </w:rPr>
              <w:t>COURRIEL :</w:t>
            </w:r>
          </w:p>
        </w:tc>
        <w:tc>
          <w:tcPr>
            <w:tcW w:w="2693" w:type="dxa"/>
            <w:tcBorders>
              <w:top w:val="single" w:sz="12" w:space="0" w:color="A6A6A6"/>
              <w:left w:val="single" w:sz="12" w:space="0" w:color="A6A6A6"/>
              <w:bottom w:val="single" w:sz="12" w:space="0" w:color="A6A6A6"/>
              <w:right w:val="single" w:sz="12" w:space="0" w:color="A6A6A6"/>
            </w:tcBorders>
            <w:shd w:val="clear" w:color="auto" w:fill="FFFFFF"/>
          </w:tcPr>
          <w:p w14:paraId="49EF1D39" w14:textId="7E23C47F" w:rsidR="00FE4FE3" w:rsidRDefault="00FE4FE3" w:rsidP="00AF1E59">
            <w:pPr>
              <w:keepLines/>
              <w:widowControl w:val="0"/>
              <w:autoSpaceDE w:val="0"/>
              <w:autoSpaceDN w:val="0"/>
              <w:adjustRightInd w:val="0"/>
              <w:spacing w:after="0" w:line="240" w:lineRule="auto"/>
              <w:ind w:left="116" w:right="95"/>
              <w:jc w:val="right"/>
              <w:rPr>
                <w:rFonts w:ascii="Arial" w:hAnsi="Arial" w:cs="Arial"/>
                <w:sz w:val="24"/>
                <w:szCs w:val="24"/>
              </w:rPr>
            </w:pPr>
            <w:r>
              <w:rPr>
                <w:rFonts w:ascii="Arial" w:hAnsi="Arial" w:cs="Arial"/>
                <w:sz w:val="24"/>
                <w:szCs w:val="24"/>
              </w:rPr>
              <w:fldChar w:fldCharType="begin">
                <w:ffData>
                  <w:name w:val="Texte10"/>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r>
    </w:tbl>
    <w:p w14:paraId="5547F827" w14:textId="77777777" w:rsidR="009E7F7A" w:rsidRDefault="009650C4" w:rsidP="00AF1E59">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Adapter le tableau en ajoutant des lignes si besoin.</w:t>
      </w:r>
    </w:p>
    <w:p w14:paraId="4507DBB1" w14:textId="77777777" w:rsidR="009E7F7A" w:rsidRDefault="009650C4" w:rsidP="00AF1E59">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Ou n° de TVA intracommunautaire pour les fournisseurs issus de l’UE ou autre identifiant économique équivalent pour les pays hors UE.</w:t>
      </w:r>
    </w:p>
    <w:p w14:paraId="5983E1E0" w14:textId="3FA9867E" w:rsidR="008B2205" w:rsidRDefault="008B2205">
      <w:pPr>
        <w:spacing w:after="0" w:line="240" w:lineRule="auto"/>
        <w:rPr>
          <w:rFonts w:ascii="Arial" w:hAnsi="Arial" w:cs="Arial"/>
          <w:color w:val="000000"/>
          <w:sz w:val="24"/>
          <w:szCs w:val="24"/>
        </w:rPr>
      </w:pPr>
      <w:r>
        <w:rPr>
          <w:rFonts w:ascii="Arial" w:hAnsi="Arial" w:cs="Arial"/>
          <w:color w:val="000000"/>
          <w:sz w:val="24"/>
          <w:szCs w:val="24"/>
        </w:rPr>
        <w:br w:type="page"/>
      </w:r>
    </w:p>
    <w:p w14:paraId="659967F6" w14:textId="77777777" w:rsidR="009E7F7A" w:rsidRDefault="009E7F7A" w:rsidP="00AF1E59">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337D40A4" w14:textId="77777777" w:rsidR="009E7F7A" w:rsidRDefault="009650C4" w:rsidP="00AF1E59">
      <w:pPr>
        <w:keepLines/>
        <w:widowControl w:val="0"/>
        <w:tabs>
          <w:tab w:val="left" w:pos="392"/>
        </w:tabs>
        <w:autoSpaceDE w:val="0"/>
        <w:autoSpaceDN w:val="0"/>
        <w:adjustRightInd w:val="0"/>
        <w:spacing w:after="0" w:line="240" w:lineRule="auto"/>
        <w:ind w:left="-25" w:right="111"/>
        <w:jc w:val="both"/>
        <w:rPr>
          <w:rFonts w:ascii="Arial" w:hAnsi="Arial" w:cs="Arial"/>
          <w:sz w:val="24"/>
          <w:szCs w:val="24"/>
        </w:rPr>
      </w:pPr>
      <w:r>
        <w:rPr>
          <w:rFonts w:ascii="Arial" w:hAnsi="Arial" w:cs="Arial"/>
          <w:b/>
          <w:bCs/>
          <w:color w:val="000000"/>
        </w:rPr>
        <w:t>À l’exception des achats de fournitures, il est possible de sous-traiter</w:t>
      </w:r>
    </w:p>
    <w:p w14:paraId="6725AD7D" w14:textId="77777777" w:rsidR="009E7F7A" w:rsidRDefault="009650C4" w:rsidP="00AF1E59">
      <w:pPr>
        <w:widowControl w:val="0"/>
        <w:autoSpaceDE w:val="0"/>
        <w:autoSpaceDN w:val="0"/>
        <w:adjustRightInd w:val="0"/>
        <w:spacing w:after="0" w:line="240" w:lineRule="auto"/>
        <w:ind w:left="117" w:right="111" w:hanging="142"/>
        <w:rPr>
          <w:rFonts w:ascii="Arial" w:hAnsi="Arial" w:cs="Arial"/>
          <w:sz w:val="24"/>
          <w:szCs w:val="24"/>
        </w:rPr>
      </w:pPr>
      <w:r>
        <w:rPr>
          <w:rFonts w:ascii="Arial" w:hAnsi="Arial" w:cs="Arial"/>
          <w:color w:val="808080"/>
          <w:sz w:val="20"/>
          <w:szCs w:val="20"/>
        </w:rPr>
        <w:t>IDENTIFICATION DES SOUS-TRAITANTS*</w:t>
      </w:r>
    </w:p>
    <w:tbl>
      <w:tblPr>
        <w:tblW w:w="9326" w:type="dxa"/>
        <w:tblInd w:w="20" w:type="dxa"/>
        <w:tblLayout w:type="fixed"/>
        <w:tblCellMar>
          <w:left w:w="0" w:type="dxa"/>
          <w:right w:w="0" w:type="dxa"/>
        </w:tblCellMar>
        <w:tblLook w:val="0000" w:firstRow="0" w:lastRow="0" w:firstColumn="0" w:lastColumn="0" w:noHBand="0" w:noVBand="0"/>
      </w:tblPr>
      <w:tblGrid>
        <w:gridCol w:w="2097"/>
        <w:gridCol w:w="2551"/>
        <w:gridCol w:w="1984"/>
        <w:gridCol w:w="2694"/>
      </w:tblGrid>
      <w:tr w:rsidR="00FE4FE3" w14:paraId="58B857F8" w14:textId="77777777" w:rsidTr="00FE4FE3">
        <w:tc>
          <w:tcPr>
            <w:tcW w:w="2097" w:type="dxa"/>
            <w:tcBorders>
              <w:top w:val="single" w:sz="12" w:space="0" w:color="A6A6A6"/>
              <w:left w:val="single" w:sz="12" w:space="0" w:color="A6A6A6"/>
              <w:bottom w:val="single" w:sz="12" w:space="0" w:color="A6A6A6"/>
              <w:right w:val="single" w:sz="12" w:space="0" w:color="A6A6A6"/>
            </w:tcBorders>
            <w:shd w:val="clear" w:color="auto" w:fill="7F7F7F"/>
          </w:tcPr>
          <w:p w14:paraId="2B7D936A" w14:textId="7C0C3602" w:rsidR="00FE4FE3" w:rsidRDefault="00FE4FE3" w:rsidP="00AF1E59">
            <w:pPr>
              <w:widowControl w:val="0"/>
              <w:autoSpaceDE w:val="0"/>
              <w:autoSpaceDN w:val="0"/>
              <w:adjustRightInd w:val="0"/>
              <w:spacing w:after="0" w:line="240" w:lineRule="auto"/>
              <w:ind w:left="108" w:right="91"/>
              <w:jc w:val="right"/>
              <w:rPr>
                <w:rFonts w:ascii="Arial" w:hAnsi="Arial" w:cs="Arial"/>
                <w:sz w:val="24"/>
                <w:szCs w:val="24"/>
              </w:rPr>
            </w:pPr>
            <w:r>
              <w:rPr>
                <w:rFonts w:ascii="Arial" w:hAnsi="Arial" w:cs="Arial"/>
                <w:color w:val="FFFFFF"/>
                <w:sz w:val="16"/>
                <w:szCs w:val="16"/>
              </w:rPr>
              <w:t>RAISON SOCIALE :</w:t>
            </w:r>
          </w:p>
        </w:tc>
        <w:tc>
          <w:tcPr>
            <w:tcW w:w="2551" w:type="dxa"/>
            <w:tcBorders>
              <w:top w:val="single" w:sz="12" w:space="0" w:color="A6A6A6"/>
              <w:left w:val="single" w:sz="12" w:space="0" w:color="A6A6A6"/>
              <w:bottom w:val="single" w:sz="12" w:space="0" w:color="A6A6A6"/>
              <w:right w:val="single" w:sz="12" w:space="0" w:color="A6A6A6"/>
            </w:tcBorders>
            <w:shd w:val="clear" w:color="auto" w:fill="FFFFFF"/>
          </w:tcPr>
          <w:p w14:paraId="0B8D1EC8" w14:textId="7B80F0EB" w:rsidR="00FE4FE3" w:rsidRDefault="00FE4FE3" w:rsidP="00AF1E59">
            <w:pPr>
              <w:widowControl w:val="0"/>
              <w:autoSpaceDE w:val="0"/>
              <w:autoSpaceDN w:val="0"/>
              <w:adjustRightInd w:val="0"/>
              <w:spacing w:after="0" w:line="240" w:lineRule="auto"/>
              <w:ind w:left="108" w:right="91"/>
              <w:jc w:val="right"/>
              <w:rPr>
                <w:rFonts w:ascii="Arial" w:hAnsi="Arial" w:cs="Arial"/>
                <w:sz w:val="24"/>
                <w:szCs w:val="24"/>
              </w:rPr>
            </w:pPr>
            <w:r>
              <w:rPr>
                <w:rFonts w:ascii="Arial" w:hAnsi="Arial" w:cs="Arial"/>
                <w:sz w:val="24"/>
                <w:szCs w:val="24"/>
              </w:rPr>
              <w:fldChar w:fldCharType="begin">
                <w:ffData>
                  <w:name w:val="Texte11"/>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c>
          <w:tcPr>
            <w:tcW w:w="1984" w:type="dxa"/>
            <w:tcBorders>
              <w:top w:val="single" w:sz="12" w:space="0" w:color="A6A6A6"/>
              <w:left w:val="single" w:sz="12" w:space="0" w:color="A6A6A6"/>
              <w:bottom w:val="single" w:sz="12" w:space="0" w:color="A6A6A6"/>
              <w:right w:val="single" w:sz="12" w:space="0" w:color="A6A6A6"/>
            </w:tcBorders>
            <w:shd w:val="clear" w:color="auto" w:fill="7F7F7F"/>
          </w:tcPr>
          <w:p w14:paraId="3FE286E5" w14:textId="5F14AEF0" w:rsidR="00FE4FE3" w:rsidRDefault="00FE4FE3" w:rsidP="00AF1E59">
            <w:pPr>
              <w:widowControl w:val="0"/>
              <w:autoSpaceDE w:val="0"/>
              <w:autoSpaceDN w:val="0"/>
              <w:adjustRightInd w:val="0"/>
              <w:spacing w:after="0" w:line="240" w:lineRule="auto"/>
              <w:ind w:left="116" w:right="96"/>
              <w:jc w:val="right"/>
              <w:rPr>
                <w:rFonts w:ascii="Arial" w:hAnsi="Arial" w:cs="Arial"/>
                <w:sz w:val="24"/>
                <w:szCs w:val="24"/>
              </w:rPr>
            </w:pPr>
            <w:r>
              <w:rPr>
                <w:rFonts w:ascii="Arial" w:hAnsi="Arial" w:cs="Arial"/>
                <w:color w:val="FFFFFF"/>
                <w:sz w:val="16"/>
                <w:szCs w:val="16"/>
              </w:rPr>
              <w:t>RAISON SOCIALE :</w:t>
            </w:r>
          </w:p>
        </w:tc>
        <w:tc>
          <w:tcPr>
            <w:tcW w:w="2694" w:type="dxa"/>
            <w:tcBorders>
              <w:top w:val="single" w:sz="12" w:space="0" w:color="A6A6A6"/>
              <w:left w:val="single" w:sz="12" w:space="0" w:color="A6A6A6"/>
              <w:bottom w:val="single" w:sz="12" w:space="0" w:color="A6A6A6"/>
              <w:right w:val="single" w:sz="12" w:space="0" w:color="A6A6A6"/>
            </w:tcBorders>
            <w:shd w:val="clear" w:color="auto" w:fill="FFFFFF"/>
          </w:tcPr>
          <w:p w14:paraId="705DC76B" w14:textId="37881C3B" w:rsidR="00FE4FE3" w:rsidRDefault="00FE4FE3" w:rsidP="00AF1E59">
            <w:pPr>
              <w:widowControl w:val="0"/>
              <w:autoSpaceDE w:val="0"/>
              <w:autoSpaceDN w:val="0"/>
              <w:adjustRightInd w:val="0"/>
              <w:spacing w:after="0" w:line="240" w:lineRule="auto"/>
              <w:ind w:left="116" w:right="96"/>
              <w:jc w:val="right"/>
              <w:rPr>
                <w:rFonts w:ascii="Arial" w:hAnsi="Arial" w:cs="Arial"/>
                <w:sz w:val="24"/>
                <w:szCs w:val="24"/>
              </w:rPr>
            </w:pPr>
            <w:r>
              <w:rPr>
                <w:rFonts w:ascii="Arial" w:hAnsi="Arial" w:cs="Arial"/>
                <w:sz w:val="24"/>
                <w:szCs w:val="24"/>
              </w:rPr>
              <w:fldChar w:fldCharType="begin">
                <w:ffData>
                  <w:name w:val="Texte10"/>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r>
      <w:tr w:rsidR="00FE4FE3" w14:paraId="11102D1A" w14:textId="77777777" w:rsidTr="00FE4FE3">
        <w:tc>
          <w:tcPr>
            <w:tcW w:w="2097" w:type="dxa"/>
            <w:tcBorders>
              <w:top w:val="single" w:sz="12" w:space="0" w:color="A6A6A6"/>
              <w:left w:val="single" w:sz="12" w:space="0" w:color="A6A6A6"/>
              <w:bottom w:val="single" w:sz="12" w:space="0" w:color="A6A6A6"/>
              <w:right w:val="single" w:sz="12" w:space="0" w:color="A6A6A6"/>
            </w:tcBorders>
            <w:shd w:val="clear" w:color="auto" w:fill="7F7F7F"/>
          </w:tcPr>
          <w:p w14:paraId="3313A7ED" w14:textId="25E24B6E" w:rsidR="00FE4FE3" w:rsidRDefault="00FE4FE3" w:rsidP="00AF1E59">
            <w:pPr>
              <w:widowControl w:val="0"/>
              <w:autoSpaceDE w:val="0"/>
              <w:autoSpaceDN w:val="0"/>
              <w:adjustRightInd w:val="0"/>
              <w:spacing w:after="0" w:line="240" w:lineRule="auto"/>
              <w:ind w:left="108" w:right="91"/>
              <w:jc w:val="right"/>
              <w:rPr>
                <w:rFonts w:ascii="Arial" w:hAnsi="Arial" w:cs="Arial"/>
                <w:sz w:val="24"/>
                <w:szCs w:val="24"/>
              </w:rPr>
            </w:pPr>
            <w:r>
              <w:rPr>
                <w:rFonts w:ascii="Arial" w:hAnsi="Arial" w:cs="Arial"/>
                <w:color w:val="FFFFFF"/>
                <w:sz w:val="16"/>
                <w:szCs w:val="16"/>
              </w:rPr>
              <w:t>SIRET** :</w:t>
            </w:r>
          </w:p>
        </w:tc>
        <w:tc>
          <w:tcPr>
            <w:tcW w:w="2551" w:type="dxa"/>
            <w:tcBorders>
              <w:top w:val="single" w:sz="12" w:space="0" w:color="A6A6A6"/>
              <w:left w:val="single" w:sz="12" w:space="0" w:color="A6A6A6"/>
              <w:bottom w:val="single" w:sz="12" w:space="0" w:color="A6A6A6"/>
              <w:right w:val="single" w:sz="12" w:space="0" w:color="A6A6A6"/>
            </w:tcBorders>
            <w:shd w:val="clear" w:color="auto" w:fill="FFFFFF"/>
          </w:tcPr>
          <w:p w14:paraId="141DF8FB" w14:textId="7574801E" w:rsidR="00FE4FE3" w:rsidRDefault="00FE4FE3" w:rsidP="00AF1E59">
            <w:pPr>
              <w:widowControl w:val="0"/>
              <w:autoSpaceDE w:val="0"/>
              <w:autoSpaceDN w:val="0"/>
              <w:adjustRightInd w:val="0"/>
              <w:spacing w:after="0" w:line="240" w:lineRule="auto"/>
              <w:ind w:left="108" w:right="91"/>
              <w:jc w:val="right"/>
              <w:rPr>
                <w:rFonts w:ascii="Arial" w:hAnsi="Arial" w:cs="Arial"/>
                <w:sz w:val="24"/>
                <w:szCs w:val="24"/>
              </w:rPr>
            </w:pPr>
            <w:r>
              <w:rPr>
                <w:rFonts w:ascii="Arial" w:hAnsi="Arial" w:cs="Arial"/>
                <w:sz w:val="24"/>
                <w:szCs w:val="24"/>
              </w:rPr>
              <w:fldChar w:fldCharType="begin">
                <w:ffData>
                  <w:name w:val="Texte10"/>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c>
          <w:tcPr>
            <w:tcW w:w="1984" w:type="dxa"/>
            <w:tcBorders>
              <w:top w:val="single" w:sz="12" w:space="0" w:color="A6A6A6"/>
              <w:left w:val="single" w:sz="12" w:space="0" w:color="A6A6A6"/>
              <w:bottom w:val="single" w:sz="12" w:space="0" w:color="A6A6A6"/>
              <w:right w:val="single" w:sz="12" w:space="0" w:color="A6A6A6"/>
            </w:tcBorders>
            <w:shd w:val="clear" w:color="auto" w:fill="7F7F7F"/>
          </w:tcPr>
          <w:p w14:paraId="5CE56C68" w14:textId="42419128" w:rsidR="00FE4FE3" w:rsidRDefault="00FE4FE3" w:rsidP="00AF1E59">
            <w:pPr>
              <w:widowControl w:val="0"/>
              <w:autoSpaceDE w:val="0"/>
              <w:autoSpaceDN w:val="0"/>
              <w:adjustRightInd w:val="0"/>
              <w:spacing w:after="0" w:line="240" w:lineRule="auto"/>
              <w:ind w:left="116" w:right="96"/>
              <w:jc w:val="right"/>
              <w:rPr>
                <w:rFonts w:ascii="Arial" w:hAnsi="Arial" w:cs="Arial"/>
                <w:sz w:val="24"/>
                <w:szCs w:val="24"/>
              </w:rPr>
            </w:pPr>
            <w:r>
              <w:rPr>
                <w:rFonts w:ascii="Arial" w:hAnsi="Arial" w:cs="Arial"/>
                <w:color w:val="FFFFFF"/>
                <w:sz w:val="16"/>
                <w:szCs w:val="16"/>
              </w:rPr>
              <w:t>SIRET** :</w:t>
            </w:r>
          </w:p>
        </w:tc>
        <w:tc>
          <w:tcPr>
            <w:tcW w:w="2694" w:type="dxa"/>
            <w:tcBorders>
              <w:top w:val="single" w:sz="12" w:space="0" w:color="A6A6A6"/>
              <w:left w:val="single" w:sz="12" w:space="0" w:color="A6A6A6"/>
              <w:bottom w:val="single" w:sz="12" w:space="0" w:color="A6A6A6"/>
              <w:right w:val="single" w:sz="12" w:space="0" w:color="A6A6A6"/>
            </w:tcBorders>
            <w:shd w:val="clear" w:color="auto" w:fill="FFFFFF"/>
          </w:tcPr>
          <w:p w14:paraId="687CA699" w14:textId="686A9361" w:rsidR="00FE4FE3" w:rsidRDefault="00FE4FE3" w:rsidP="00AF1E59">
            <w:pPr>
              <w:widowControl w:val="0"/>
              <w:autoSpaceDE w:val="0"/>
              <w:autoSpaceDN w:val="0"/>
              <w:adjustRightInd w:val="0"/>
              <w:spacing w:after="0" w:line="240" w:lineRule="auto"/>
              <w:ind w:left="116" w:right="96"/>
              <w:jc w:val="right"/>
              <w:rPr>
                <w:rFonts w:ascii="Arial" w:hAnsi="Arial" w:cs="Arial"/>
                <w:sz w:val="24"/>
                <w:szCs w:val="24"/>
              </w:rPr>
            </w:pPr>
            <w:r>
              <w:rPr>
                <w:rFonts w:ascii="Arial" w:hAnsi="Arial" w:cs="Arial"/>
                <w:sz w:val="24"/>
                <w:szCs w:val="24"/>
              </w:rPr>
              <w:fldChar w:fldCharType="begin">
                <w:ffData>
                  <w:name w:val="Texte10"/>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r>
      <w:tr w:rsidR="00FE4FE3" w14:paraId="6037B6F7" w14:textId="77777777" w:rsidTr="00FE4FE3">
        <w:tc>
          <w:tcPr>
            <w:tcW w:w="2097" w:type="dxa"/>
            <w:tcBorders>
              <w:top w:val="single" w:sz="12" w:space="0" w:color="A6A6A6"/>
              <w:left w:val="single" w:sz="12" w:space="0" w:color="A6A6A6"/>
              <w:bottom w:val="single" w:sz="12" w:space="0" w:color="A6A6A6"/>
              <w:right w:val="single" w:sz="12" w:space="0" w:color="A6A6A6"/>
            </w:tcBorders>
            <w:shd w:val="clear" w:color="auto" w:fill="7F7F7F"/>
          </w:tcPr>
          <w:p w14:paraId="349EF90A" w14:textId="603EC104" w:rsidR="00FE4FE3" w:rsidRDefault="00FE4FE3" w:rsidP="00AF1E59">
            <w:pPr>
              <w:widowControl w:val="0"/>
              <w:autoSpaceDE w:val="0"/>
              <w:autoSpaceDN w:val="0"/>
              <w:adjustRightInd w:val="0"/>
              <w:spacing w:after="0" w:line="240" w:lineRule="auto"/>
              <w:ind w:left="108" w:right="91"/>
              <w:jc w:val="right"/>
              <w:rPr>
                <w:rFonts w:ascii="Arial" w:hAnsi="Arial" w:cs="Arial"/>
                <w:sz w:val="24"/>
                <w:szCs w:val="24"/>
              </w:rPr>
            </w:pPr>
            <w:r>
              <w:rPr>
                <w:rFonts w:ascii="Arial" w:hAnsi="Arial" w:cs="Arial"/>
                <w:color w:val="FFFFFF"/>
                <w:sz w:val="16"/>
                <w:szCs w:val="16"/>
              </w:rPr>
              <w:t>ADRESSE :</w:t>
            </w:r>
          </w:p>
        </w:tc>
        <w:tc>
          <w:tcPr>
            <w:tcW w:w="2551" w:type="dxa"/>
            <w:tcBorders>
              <w:top w:val="single" w:sz="12" w:space="0" w:color="A6A6A6"/>
              <w:left w:val="single" w:sz="12" w:space="0" w:color="A6A6A6"/>
              <w:bottom w:val="single" w:sz="12" w:space="0" w:color="A6A6A6"/>
              <w:right w:val="single" w:sz="12" w:space="0" w:color="A6A6A6"/>
            </w:tcBorders>
            <w:shd w:val="clear" w:color="auto" w:fill="FFFFFF"/>
          </w:tcPr>
          <w:p w14:paraId="627FA45F" w14:textId="77777777" w:rsidR="00FE4FE3" w:rsidRDefault="00FE4FE3" w:rsidP="00AF1E59">
            <w:pPr>
              <w:keepLines/>
              <w:widowControl w:val="0"/>
              <w:autoSpaceDE w:val="0"/>
              <w:autoSpaceDN w:val="0"/>
              <w:adjustRightInd w:val="0"/>
              <w:spacing w:after="0" w:line="240" w:lineRule="auto"/>
              <w:ind w:left="125" w:right="80"/>
              <w:jc w:val="right"/>
              <w:rPr>
                <w:rFonts w:ascii="Arial" w:hAnsi="Arial" w:cs="Arial"/>
                <w:color w:val="000000"/>
                <w:sz w:val="16"/>
                <w:szCs w:val="16"/>
              </w:rPr>
            </w:pPr>
            <w:r>
              <w:rPr>
                <w:rFonts w:ascii="Arial" w:hAnsi="Arial" w:cs="Arial"/>
                <w:sz w:val="24"/>
                <w:szCs w:val="24"/>
              </w:rPr>
              <w:fldChar w:fldCharType="begin">
                <w:ffData>
                  <w:name w:val="Texte10"/>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p w14:paraId="067106CA" w14:textId="77777777" w:rsidR="00FE4FE3" w:rsidRDefault="00FE4FE3" w:rsidP="00AF1E59">
            <w:pPr>
              <w:widowControl w:val="0"/>
              <w:autoSpaceDE w:val="0"/>
              <w:autoSpaceDN w:val="0"/>
              <w:adjustRightInd w:val="0"/>
              <w:spacing w:after="0" w:line="240" w:lineRule="auto"/>
              <w:ind w:left="125" w:right="80"/>
              <w:rPr>
                <w:rFonts w:ascii="Arial" w:hAnsi="Arial" w:cs="Arial"/>
                <w:color w:val="000000"/>
                <w:sz w:val="16"/>
                <w:szCs w:val="16"/>
              </w:rPr>
            </w:pPr>
          </w:p>
        </w:tc>
        <w:tc>
          <w:tcPr>
            <w:tcW w:w="1984" w:type="dxa"/>
            <w:tcBorders>
              <w:top w:val="single" w:sz="12" w:space="0" w:color="A6A6A6"/>
              <w:left w:val="single" w:sz="12" w:space="0" w:color="A6A6A6"/>
              <w:bottom w:val="single" w:sz="12" w:space="0" w:color="A6A6A6"/>
              <w:right w:val="single" w:sz="12" w:space="0" w:color="A6A6A6"/>
            </w:tcBorders>
            <w:shd w:val="clear" w:color="auto" w:fill="7F7F7F"/>
          </w:tcPr>
          <w:p w14:paraId="391E1879" w14:textId="6A301175" w:rsidR="00FE4FE3" w:rsidRDefault="00FE4FE3" w:rsidP="00AF1E59">
            <w:pPr>
              <w:widowControl w:val="0"/>
              <w:autoSpaceDE w:val="0"/>
              <w:autoSpaceDN w:val="0"/>
              <w:adjustRightInd w:val="0"/>
              <w:spacing w:after="0" w:line="240" w:lineRule="auto"/>
              <w:ind w:left="116" w:right="96"/>
              <w:jc w:val="right"/>
              <w:rPr>
                <w:rFonts w:ascii="Arial" w:hAnsi="Arial" w:cs="Arial"/>
                <w:sz w:val="24"/>
                <w:szCs w:val="24"/>
              </w:rPr>
            </w:pPr>
            <w:r>
              <w:rPr>
                <w:rFonts w:ascii="Arial" w:hAnsi="Arial" w:cs="Arial"/>
                <w:color w:val="FFFFFF"/>
                <w:sz w:val="16"/>
                <w:szCs w:val="16"/>
              </w:rPr>
              <w:t>ADRESSE :</w:t>
            </w:r>
          </w:p>
        </w:tc>
        <w:tc>
          <w:tcPr>
            <w:tcW w:w="2694" w:type="dxa"/>
            <w:tcBorders>
              <w:top w:val="single" w:sz="12" w:space="0" w:color="A6A6A6"/>
              <w:left w:val="single" w:sz="12" w:space="0" w:color="A6A6A6"/>
              <w:bottom w:val="single" w:sz="12" w:space="0" w:color="A6A6A6"/>
              <w:right w:val="single" w:sz="12" w:space="0" w:color="A6A6A6"/>
            </w:tcBorders>
            <w:shd w:val="clear" w:color="auto" w:fill="FFFFFF"/>
          </w:tcPr>
          <w:p w14:paraId="511A9B68" w14:textId="77777777" w:rsidR="00FE4FE3" w:rsidRDefault="00FE4FE3" w:rsidP="00AF1E59">
            <w:pPr>
              <w:keepLines/>
              <w:widowControl w:val="0"/>
              <w:autoSpaceDE w:val="0"/>
              <w:autoSpaceDN w:val="0"/>
              <w:adjustRightInd w:val="0"/>
              <w:spacing w:after="0" w:line="240" w:lineRule="auto"/>
              <w:ind w:left="121" w:right="82"/>
              <w:jc w:val="right"/>
              <w:rPr>
                <w:rFonts w:ascii="Arial" w:hAnsi="Arial" w:cs="Arial"/>
                <w:color w:val="000000"/>
                <w:sz w:val="16"/>
                <w:szCs w:val="16"/>
              </w:rPr>
            </w:pPr>
            <w:r>
              <w:rPr>
                <w:rFonts w:ascii="Arial" w:hAnsi="Arial" w:cs="Arial"/>
                <w:sz w:val="24"/>
                <w:szCs w:val="24"/>
              </w:rPr>
              <w:fldChar w:fldCharType="begin">
                <w:ffData>
                  <w:name w:val="Texte10"/>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p w14:paraId="0686109B" w14:textId="77777777" w:rsidR="00FE4FE3" w:rsidRDefault="00FE4FE3" w:rsidP="00AF1E59">
            <w:pPr>
              <w:widowControl w:val="0"/>
              <w:autoSpaceDE w:val="0"/>
              <w:autoSpaceDN w:val="0"/>
              <w:adjustRightInd w:val="0"/>
              <w:spacing w:after="0" w:line="240" w:lineRule="auto"/>
              <w:ind w:left="120" w:right="82"/>
              <w:rPr>
                <w:rFonts w:ascii="Arial" w:hAnsi="Arial" w:cs="Arial"/>
                <w:color w:val="000000"/>
                <w:sz w:val="16"/>
                <w:szCs w:val="16"/>
              </w:rPr>
            </w:pPr>
          </w:p>
        </w:tc>
      </w:tr>
      <w:tr w:rsidR="00FE4FE3" w14:paraId="2B9A7B9A" w14:textId="77777777" w:rsidTr="00FE4FE3">
        <w:tc>
          <w:tcPr>
            <w:tcW w:w="2097" w:type="dxa"/>
            <w:tcBorders>
              <w:top w:val="single" w:sz="12" w:space="0" w:color="A6A6A6"/>
              <w:left w:val="single" w:sz="12" w:space="0" w:color="A6A6A6"/>
              <w:bottom w:val="single" w:sz="12" w:space="0" w:color="A6A6A6"/>
              <w:right w:val="single" w:sz="12" w:space="0" w:color="A6A6A6"/>
            </w:tcBorders>
            <w:shd w:val="clear" w:color="auto" w:fill="7F7F7F"/>
          </w:tcPr>
          <w:p w14:paraId="54730576" w14:textId="2473A95E" w:rsidR="00FE4FE3" w:rsidRDefault="00FE4FE3" w:rsidP="00AF1E59">
            <w:pPr>
              <w:widowControl w:val="0"/>
              <w:autoSpaceDE w:val="0"/>
              <w:autoSpaceDN w:val="0"/>
              <w:adjustRightInd w:val="0"/>
              <w:spacing w:after="0" w:line="240" w:lineRule="auto"/>
              <w:ind w:left="108" w:right="91"/>
              <w:jc w:val="right"/>
              <w:rPr>
                <w:rFonts w:ascii="Arial" w:hAnsi="Arial" w:cs="Arial"/>
                <w:sz w:val="24"/>
                <w:szCs w:val="24"/>
              </w:rPr>
            </w:pPr>
            <w:r>
              <w:rPr>
                <w:rFonts w:ascii="Arial" w:hAnsi="Arial" w:cs="Arial"/>
                <w:color w:val="FFFFFF"/>
                <w:sz w:val="16"/>
                <w:szCs w:val="16"/>
              </w:rPr>
              <w:t>TELEPHONE :</w:t>
            </w:r>
          </w:p>
        </w:tc>
        <w:tc>
          <w:tcPr>
            <w:tcW w:w="2551" w:type="dxa"/>
            <w:tcBorders>
              <w:top w:val="single" w:sz="12" w:space="0" w:color="A6A6A6"/>
              <w:left w:val="single" w:sz="12" w:space="0" w:color="A6A6A6"/>
              <w:bottom w:val="single" w:sz="12" w:space="0" w:color="A6A6A6"/>
              <w:right w:val="single" w:sz="12" w:space="0" w:color="A6A6A6"/>
            </w:tcBorders>
            <w:shd w:val="clear" w:color="auto" w:fill="FFFFFF"/>
          </w:tcPr>
          <w:p w14:paraId="5BA550A3" w14:textId="043538F8" w:rsidR="00FE4FE3" w:rsidRDefault="00FE4FE3" w:rsidP="00AF1E59">
            <w:pPr>
              <w:widowControl w:val="0"/>
              <w:autoSpaceDE w:val="0"/>
              <w:autoSpaceDN w:val="0"/>
              <w:adjustRightInd w:val="0"/>
              <w:spacing w:after="0" w:line="240" w:lineRule="auto"/>
              <w:ind w:left="108" w:right="91"/>
              <w:jc w:val="right"/>
              <w:rPr>
                <w:rFonts w:ascii="Arial" w:hAnsi="Arial" w:cs="Arial"/>
                <w:sz w:val="24"/>
                <w:szCs w:val="24"/>
              </w:rPr>
            </w:pPr>
            <w:r>
              <w:rPr>
                <w:rFonts w:ascii="Arial" w:hAnsi="Arial" w:cs="Arial"/>
                <w:sz w:val="24"/>
                <w:szCs w:val="24"/>
              </w:rPr>
              <w:fldChar w:fldCharType="begin">
                <w:ffData>
                  <w:name w:val="Texte10"/>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c>
          <w:tcPr>
            <w:tcW w:w="1984" w:type="dxa"/>
            <w:tcBorders>
              <w:top w:val="single" w:sz="12" w:space="0" w:color="A6A6A6"/>
              <w:left w:val="single" w:sz="12" w:space="0" w:color="A6A6A6"/>
              <w:bottom w:val="single" w:sz="12" w:space="0" w:color="A6A6A6"/>
              <w:right w:val="single" w:sz="12" w:space="0" w:color="A6A6A6"/>
            </w:tcBorders>
            <w:shd w:val="clear" w:color="auto" w:fill="7F7F7F"/>
          </w:tcPr>
          <w:p w14:paraId="70137612" w14:textId="42575D69" w:rsidR="00FE4FE3" w:rsidRDefault="00FE4FE3" w:rsidP="00AF1E59">
            <w:pPr>
              <w:widowControl w:val="0"/>
              <w:autoSpaceDE w:val="0"/>
              <w:autoSpaceDN w:val="0"/>
              <w:adjustRightInd w:val="0"/>
              <w:spacing w:after="0" w:line="240" w:lineRule="auto"/>
              <w:ind w:left="116" w:right="96"/>
              <w:jc w:val="right"/>
              <w:rPr>
                <w:rFonts w:ascii="Arial" w:hAnsi="Arial" w:cs="Arial"/>
                <w:sz w:val="24"/>
                <w:szCs w:val="24"/>
              </w:rPr>
            </w:pPr>
            <w:r>
              <w:rPr>
                <w:rFonts w:ascii="Arial" w:hAnsi="Arial" w:cs="Arial"/>
                <w:color w:val="FFFFFF"/>
                <w:sz w:val="16"/>
                <w:szCs w:val="16"/>
              </w:rPr>
              <w:t>TELEPHONE :</w:t>
            </w:r>
          </w:p>
        </w:tc>
        <w:tc>
          <w:tcPr>
            <w:tcW w:w="2694" w:type="dxa"/>
            <w:tcBorders>
              <w:top w:val="single" w:sz="12" w:space="0" w:color="A6A6A6"/>
              <w:left w:val="single" w:sz="12" w:space="0" w:color="A6A6A6"/>
              <w:bottom w:val="single" w:sz="12" w:space="0" w:color="A6A6A6"/>
              <w:right w:val="single" w:sz="12" w:space="0" w:color="A6A6A6"/>
            </w:tcBorders>
            <w:shd w:val="clear" w:color="auto" w:fill="FFFFFF"/>
          </w:tcPr>
          <w:p w14:paraId="35A59038" w14:textId="2CA760B5" w:rsidR="00FE4FE3" w:rsidRDefault="00FE4FE3" w:rsidP="00AF1E59">
            <w:pPr>
              <w:widowControl w:val="0"/>
              <w:autoSpaceDE w:val="0"/>
              <w:autoSpaceDN w:val="0"/>
              <w:adjustRightInd w:val="0"/>
              <w:spacing w:after="0" w:line="240" w:lineRule="auto"/>
              <w:ind w:left="116" w:right="96"/>
              <w:jc w:val="right"/>
              <w:rPr>
                <w:rFonts w:ascii="Arial" w:hAnsi="Arial" w:cs="Arial"/>
                <w:sz w:val="24"/>
                <w:szCs w:val="24"/>
              </w:rPr>
            </w:pPr>
            <w:r>
              <w:rPr>
                <w:rFonts w:ascii="Arial" w:hAnsi="Arial" w:cs="Arial"/>
                <w:sz w:val="24"/>
                <w:szCs w:val="24"/>
              </w:rPr>
              <w:fldChar w:fldCharType="begin">
                <w:ffData>
                  <w:name w:val="Texte10"/>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r>
      <w:tr w:rsidR="00FE4FE3" w14:paraId="2BBD49B8" w14:textId="77777777" w:rsidTr="00FE4FE3">
        <w:tc>
          <w:tcPr>
            <w:tcW w:w="2097" w:type="dxa"/>
            <w:tcBorders>
              <w:top w:val="single" w:sz="12" w:space="0" w:color="A6A6A6"/>
              <w:left w:val="single" w:sz="12" w:space="0" w:color="A6A6A6"/>
              <w:bottom w:val="single" w:sz="12" w:space="0" w:color="A6A6A6"/>
              <w:right w:val="single" w:sz="12" w:space="0" w:color="A6A6A6"/>
            </w:tcBorders>
            <w:shd w:val="clear" w:color="auto" w:fill="7F7F7F"/>
          </w:tcPr>
          <w:p w14:paraId="608492D1" w14:textId="28B5B038" w:rsidR="00FE4FE3" w:rsidRDefault="00FE4FE3" w:rsidP="00AF1E59">
            <w:pPr>
              <w:widowControl w:val="0"/>
              <w:autoSpaceDE w:val="0"/>
              <w:autoSpaceDN w:val="0"/>
              <w:adjustRightInd w:val="0"/>
              <w:spacing w:after="0" w:line="240" w:lineRule="auto"/>
              <w:ind w:left="108" w:right="91"/>
              <w:jc w:val="right"/>
              <w:rPr>
                <w:rFonts w:ascii="Arial" w:hAnsi="Arial" w:cs="Arial"/>
                <w:sz w:val="24"/>
                <w:szCs w:val="24"/>
              </w:rPr>
            </w:pPr>
            <w:r>
              <w:rPr>
                <w:rFonts w:ascii="Arial" w:hAnsi="Arial" w:cs="Arial"/>
                <w:color w:val="FFFFFF"/>
                <w:sz w:val="16"/>
                <w:szCs w:val="16"/>
              </w:rPr>
              <w:t>COURRIEL :</w:t>
            </w:r>
          </w:p>
        </w:tc>
        <w:tc>
          <w:tcPr>
            <w:tcW w:w="2551" w:type="dxa"/>
            <w:tcBorders>
              <w:top w:val="single" w:sz="12" w:space="0" w:color="A6A6A6"/>
              <w:left w:val="single" w:sz="12" w:space="0" w:color="A6A6A6"/>
              <w:bottom w:val="single" w:sz="12" w:space="0" w:color="A6A6A6"/>
              <w:right w:val="single" w:sz="12" w:space="0" w:color="A6A6A6"/>
            </w:tcBorders>
            <w:shd w:val="clear" w:color="auto" w:fill="FFFFFF"/>
          </w:tcPr>
          <w:p w14:paraId="59014DE4" w14:textId="5D362B2F" w:rsidR="00FE4FE3" w:rsidRDefault="00FE4FE3" w:rsidP="00AF1E59">
            <w:pPr>
              <w:widowControl w:val="0"/>
              <w:autoSpaceDE w:val="0"/>
              <w:autoSpaceDN w:val="0"/>
              <w:adjustRightInd w:val="0"/>
              <w:spacing w:after="0" w:line="240" w:lineRule="auto"/>
              <w:ind w:left="108" w:right="91"/>
              <w:jc w:val="right"/>
              <w:rPr>
                <w:rFonts w:ascii="Arial" w:hAnsi="Arial" w:cs="Arial"/>
                <w:sz w:val="24"/>
                <w:szCs w:val="24"/>
              </w:rPr>
            </w:pPr>
            <w:r>
              <w:rPr>
                <w:rFonts w:ascii="Arial" w:hAnsi="Arial" w:cs="Arial"/>
                <w:sz w:val="24"/>
                <w:szCs w:val="24"/>
              </w:rPr>
              <w:fldChar w:fldCharType="begin">
                <w:ffData>
                  <w:name w:val="Texte10"/>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c>
          <w:tcPr>
            <w:tcW w:w="1984" w:type="dxa"/>
            <w:tcBorders>
              <w:top w:val="single" w:sz="12" w:space="0" w:color="A6A6A6"/>
              <w:left w:val="single" w:sz="12" w:space="0" w:color="A6A6A6"/>
              <w:bottom w:val="single" w:sz="12" w:space="0" w:color="A6A6A6"/>
              <w:right w:val="single" w:sz="12" w:space="0" w:color="A6A6A6"/>
            </w:tcBorders>
            <w:shd w:val="clear" w:color="auto" w:fill="7F7F7F"/>
          </w:tcPr>
          <w:p w14:paraId="2216083C" w14:textId="2A87F727" w:rsidR="00FE4FE3" w:rsidRDefault="00FE4FE3" w:rsidP="00AF1E59">
            <w:pPr>
              <w:widowControl w:val="0"/>
              <w:autoSpaceDE w:val="0"/>
              <w:autoSpaceDN w:val="0"/>
              <w:adjustRightInd w:val="0"/>
              <w:spacing w:after="0" w:line="240" w:lineRule="auto"/>
              <w:ind w:left="116" w:right="96"/>
              <w:jc w:val="right"/>
              <w:rPr>
                <w:rFonts w:ascii="Arial" w:hAnsi="Arial" w:cs="Arial"/>
                <w:sz w:val="24"/>
                <w:szCs w:val="24"/>
              </w:rPr>
            </w:pPr>
            <w:r>
              <w:rPr>
                <w:rFonts w:ascii="Arial" w:hAnsi="Arial" w:cs="Arial"/>
                <w:color w:val="FFFFFF"/>
                <w:sz w:val="16"/>
                <w:szCs w:val="16"/>
              </w:rPr>
              <w:t>COURRIEL :</w:t>
            </w:r>
          </w:p>
        </w:tc>
        <w:tc>
          <w:tcPr>
            <w:tcW w:w="2694" w:type="dxa"/>
            <w:tcBorders>
              <w:top w:val="single" w:sz="12" w:space="0" w:color="A6A6A6"/>
              <w:left w:val="single" w:sz="12" w:space="0" w:color="A6A6A6"/>
              <w:bottom w:val="single" w:sz="12" w:space="0" w:color="A6A6A6"/>
              <w:right w:val="single" w:sz="12" w:space="0" w:color="A6A6A6"/>
            </w:tcBorders>
            <w:shd w:val="clear" w:color="auto" w:fill="FFFFFF"/>
          </w:tcPr>
          <w:p w14:paraId="4246A88F" w14:textId="3D215269" w:rsidR="00FE4FE3" w:rsidRDefault="00FE4FE3" w:rsidP="00AF1E59">
            <w:pPr>
              <w:widowControl w:val="0"/>
              <w:autoSpaceDE w:val="0"/>
              <w:autoSpaceDN w:val="0"/>
              <w:adjustRightInd w:val="0"/>
              <w:spacing w:after="0" w:line="240" w:lineRule="auto"/>
              <w:ind w:left="116" w:right="96"/>
              <w:jc w:val="right"/>
              <w:rPr>
                <w:rFonts w:ascii="Arial" w:hAnsi="Arial" w:cs="Arial"/>
                <w:sz w:val="24"/>
                <w:szCs w:val="24"/>
              </w:rPr>
            </w:pPr>
            <w:r>
              <w:rPr>
                <w:rFonts w:ascii="Arial" w:hAnsi="Arial" w:cs="Arial"/>
                <w:sz w:val="24"/>
                <w:szCs w:val="24"/>
              </w:rPr>
              <w:fldChar w:fldCharType="begin">
                <w:ffData>
                  <w:name w:val="Texte10"/>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p>
        </w:tc>
      </w:tr>
    </w:tbl>
    <w:p w14:paraId="17C1F488" w14:textId="77777777" w:rsidR="009E7F7A" w:rsidRDefault="009650C4" w:rsidP="00AF1E59">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Adapter le tableau en ajoutant des lignes si besoin.</w:t>
      </w:r>
    </w:p>
    <w:p w14:paraId="06CED356" w14:textId="77777777" w:rsidR="009E7F7A" w:rsidRDefault="009650C4" w:rsidP="00AF1E59">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Ou n° de TVA intracommunautaire pour les fournisseurs issus de l’UE ou autre identifiant économique équivalent pour les pays hors UE.</w:t>
      </w:r>
    </w:p>
    <w:p w14:paraId="478E3A1F" w14:textId="77777777" w:rsidR="009E7F7A" w:rsidRDefault="009E7F7A" w:rsidP="00AF1E59">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365893B9" w14:textId="77777777" w:rsidR="009E7F7A" w:rsidRDefault="009650C4" w:rsidP="00AF1E59">
      <w:pPr>
        <w:widowControl w:val="0"/>
        <w:autoSpaceDE w:val="0"/>
        <w:autoSpaceDN w:val="0"/>
        <w:adjustRightInd w:val="0"/>
        <w:spacing w:after="0" w:line="240" w:lineRule="auto"/>
        <w:ind w:left="117" w:right="111" w:hanging="142"/>
        <w:rPr>
          <w:rFonts w:ascii="Arial" w:hAnsi="Arial" w:cs="Arial"/>
          <w:sz w:val="24"/>
          <w:szCs w:val="24"/>
        </w:rPr>
      </w:pPr>
      <w:r>
        <w:rPr>
          <w:rFonts w:ascii="Arial" w:hAnsi="Arial" w:cs="Arial"/>
          <w:color w:val="808080"/>
          <w:sz w:val="20"/>
          <w:szCs w:val="20"/>
        </w:rPr>
        <w:t>SOUS-TRAITANCE ENVISAGÉE NON DÉSIGNÉE</w:t>
      </w:r>
    </w:p>
    <w:tbl>
      <w:tblPr>
        <w:tblW w:w="0" w:type="auto"/>
        <w:tblInd w:w="20" w:type="dxa"/>
        <w:tblLayout w:type="fixed"/>
        <w:tblCellMar>
          <w:left w:w="0" w:type="dxa"/>
          <w:right w:w="0" w:type="dxa"/>
        </w:tblCellMar>
        <w:tblLook w:val="0000" w:firstRow="0" w:lastRow="0" w:firstColumn="0" w:lastColumn="0" w:noHBand="0" w:noVBand="0"/>
      </w:tblPr>
      <w:tblGrid>
        <w:gridCol w:w="3514"/>
        <w:gridCol w:w="5812"/>
      </w:tblGrid>
      <w:tr w:rsidR="009E7F7A" w14:paraId="5B215834" w14:textId="77777777">
        <w:tc>
          <w:tcPr>
            <w:tcW w:w="3514" w:type="dxa"/>
            <w:tcBorders>
              <w:top w:val="single" w:sz="12" w:space="0" w:color="A6A6A6"/>
              <w:left w:val="single" w:sz="12" w:space="0" w:color="A6A6A6"/>
              <w:bottom w:val="single" w:sz="12" w:space="0" w:color="A6A6A6"/>
              <w:right w:val="single" w:sz="12" w:space="0" w:color="A6A6A6"/>
            </w:tcBorders>
            <w:shd w:val="clear" w:color="auto" w:fill="7F7F7F"/>
          </w:tcPr>
          <w:p w14:paraId="7F27FF96" w14:textId="77777777" w:rsidR="009E7F7A" w:rsidRDefault="009650C4" w:rsidP="00AF1E59">
            <w:pPr>
              <w:widowControl w:val="0"/>
              <w:autoSpaceDE w:val="0"/>
              <w:autoSpaceDN w:val="0"/>
              <w:adjustRightInd w:val="0"/>
              <w:spacing w:after="0" w:line="240" w:lineRule="auto"/>
              <w:ind w:left="108" w:right="94"/>
              <w:jc w:val="right"/>
              <w:rPr>
                <w:rFonts w:ascii="Arial" w:hAnsi="Arial" w:cs="Arial"/>
                <w:sz w:val="24"/>
                <w:szCs w:val="24"/>
              </w:rPr>
            </w:pPr>
            <w:r>
              <w:rPr>
                <w:rFonts w:ascii="Arial" w:hAnsi="Arial" w:cs="Arial"/>
                <w:color w:val="FFFFFF"/>
                <w:sz w:val="16"/>
                <w:szCs w:val="16"/>
              </w:rPr>
              <w:t>NATURE DES PRESTATIONS :</w:t>
            </w:r>
          </w:p>
        </w:tc>
        <w:tc>
          <w:tcPr>
            <w:tcW w:w="5812" w:type="dxa"/>
            <w:tcBorders>
              <w:top w:val="single" w:sz="12" w:space="0" w:color="A6A6A6"/>
              <w:left w:val="single" w:sz="12" w:space="0" w:color="A6A6A6"/>
              <w:bottom w:val="single" w:sz="12" w:space="0" w:color="A6A6A6"/>
              <w:right w:val="single" w:sz="12" w:space="0" w:color="A6A6A6"/>
            </w:tcBorders>
            <w:shd w:val="clear" w:color="auto" w:fill="FFFFFF"/>
          </w:tcPr>
          <w:p w14:paraId="3C852676" w14:textId="0BA5565C" w:rsidR="009E7F7A" w:rsidRDefault="00FE4FE3" w:rsidP="00AF1E59">
            <w:pPr>
              <w:widowControl w:val="0"/>
              <w:autoSpaceDE w:val="0"/>
              <w:autoSpaceDN w:val="0"/>
              <w:adjustRightInd w:val="0"/>
              <w:spacing w:after="0" w:line="240" w:lineRule="auto"/>
              <w:ind w:left="108" w:right="94"/>
              <w:rPr>
                <w:rFonts w:ascii="Arial" w:hAnsi="Arial" w:cs="Arial"/>
                <w:sz w:val="24"/>
                <w:szCs w:val="24"/>
              </w:rPr>
            </w:pPr>
            <w:r>
              <w:rPr>
                <w:rFonts w:ascii="Arial" w:hAnsi="Arial" w:cs="Arial"/>
                <w:sz w:val="24"/>
                <w:szCs w:val="24"/>
              </w:rPr>
              <w:fldChar w:fldCharType="begin">
                <w:ffData>
                  <w:name w:val="Texte12"/>
                  <w:enabled/>
                  <w:calcOnExit w:val="0"/>
                  <w:textInput/>
                </w:ffData>
              </w:fldChar>
            </w:r>
            <w:bookmarkStart w:id="16" w:name="Texte12"/>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16"/>
          </w:p>
        </w:tc>
      </w:tr>
      <w:tr w:rsidR="009E7F7A" w14:paraId="5EB69930" w14:textId="77777777">
        <w:tc>
          <w:tcPr>
            <w:tcW w:w="3514" w:type="dxa"/>
            <w:tcBorders>
              <w:top w:val="single" w:sz="12" w:space="0" w:color="A6A6A6"/>
              <w:left w:val="single" w:sz="12" w:space="0" w:color="A6A6A6"/>
              <w:bottom w:val="single" w:sz="12" w:space="0" w:color="A6A6A6"/>
              <w:right w:val="single" w:sz="12" w:space="0" w:color="A6A6A6"/>
            </w:tcBorders>
            <w:shd w:val="clear" w:color="auto" w:fill="7F7F7F"/>
          </w:tcPr>
          <w:p w14:paraId="2941ACD7" w14:textId="77777777" w:rsidR="009E7F7A" w:rsidRDefault="009650C4" w:rsidP="00AF1E59">
            <w:pPr>
              <w:widowControl w:val="0"/>
              <w:autoSpaceDE w:val="0"/>
              <w:autoSpaceDN w:val="0"/>
              <w:adjustRightInd w:val="0"/>
              <w:spacing w:after="0" w:line="240" w:lineRule="auto"/>
              <w:ind w:left="108" w:right="94"/>
              <w:jc w:val="right"/>
              <w:rPr>
                <w:rFonts w:ascii="Arial" w:hAnsi="Arial" w:cs="Arial"/>
                <w:sz w:val="24"/>
                <w:szCs w:val="24"/>
              </w:rPr>
            </w:pPr>
            <w:r>
              <w:rPr>
                <w:rFonts w:ascii="Arial" w:hAnsi="Arial" w:cs="Arial"/>
                <w:color w:val="FFFFFF"/>
                <w:sz w:val="16"/>
                <w:szCs w:val="16"/>
              </w:rPr>
              <w:t>MONTANT :</w:t>
            </w:r>
          </w:p>
        </w:tc>
        <w:tc>
          <w:tcPr>
            <w:tcW w:w="5812" w:type="dxa"/>
            <w:tcBorders>
              <w:top w:val="single" w:sz="12" w:space="0" w:color="A6A6A6"/>
              <w:left w:val="single" w:sz="12" w:space="0" w:color="A6A6A6"/>
              <w:bottom w:val="single" w:sz="12" w:space="0" w:color="A6A6A6"/>
              <w:right w:val="single" w:sz="12" w:space="0" w:color="A6A6A6"/>
            </w:tcBorders>
            <w:shd w:val="clear" w:color="auto" w:fill="FFFFFF"/>
          </w:tcPr>
          <w:p w14:paraId="579087CD" w14:textId="1D03A7F8" w:rsidR="009E7F7A" w:rsidRDefault="00FE4FE3" w:rsidP="00AF1E59">
            <w:pPr>
              <w:widowControl w:val="0"/>
              <w:autoSpaceDE w:val="0"/>
              <w:autoSpaceDN w:val="0"/>
              <w:adjustRightInd w:val="0"/>
              <w:spacing w:after="0" w:line="240" w:lineRule="auto"/>
              <w:ind w:left="122" w:right="82"/>
              <w:jc w:val="right"/>
              <w:rPr>
                <w:rFonts w:ascii="Arial" w:hAnsi="Arial" w:cs="Arial"/>
                <w:sz w:val="24"/>
                <w:szCs w:val="24"/>
              </w:rPr>
            </w:pPr>
            <w:r>
              <w:rPr>
                <w:rFonts w:ascii="Arial" w:hAnsi="Arial" w:cs="Arial"/>
                <w:color w:val="000000"/>
                <w:sz w:val="16"/>
                <w:szCs w:val="16"/>
              </w:rPr>
              <w:fldChar w:fldCharType="begin">
                <w:ffData>
                  <w:name w:val="Texte13"/>
                  <w:enabled/>
                  <w:calcOnExit w:val="0"/>
                  <w:textInput/>
                </w:ffData>
              </w:fldChar>
            </w:r>
            <w:bookmarkStart w:id="17" w:name="Texte13"/>
            <w:r>
              <w:rPr>
                <w:rFonts w:ascii="Arial" w:hAnsi="Arial" w:cs="Arial"/>
                <w:color w:val="000000"/>
                <w:sz w:val="16"/>
                <w:szCs w:val="16"/>
              </w:rPr>
              <w:instrText xml:space="preserve"> FORMTEXT </w:instrText>
            </w:r>
            <w:r>
              <w:rPr>
                <w:rFonts w:ascii="Arial" w:hAnsi="Arial" w:cs="Arial"/>
                <w:color w:val="000000"/>
                <w:sz w:val="16"/>
                <w:szCs w:val="16"/>
              </w:rPr>
            </w:r>
            <w:r>
              <w:rPr>
                <w:rFonts w:ascii="Arial" w:hAnsi="Arial" w:cs="Arial"/>
                <w:color w:val="000000"/>
                <w:sz w:val="16"/>
                <w:szCs w:val="16"/>
              </w:rPr>
              <w:fldChar w:fldCharType="separate"/>
            </w:r>
            <w:r>
              <w:rPr>
                <w:rFonts w:ascii="Arial" w:hAnsi="Arial" w:cs="Arial"/>
                <w:noProof/>
                <w:color w:val="000000"/>
                <w:sz w:val="16"/>
                <w:szCs w:val="16"/>
              </w:rPr>
              <w:t> </w:t>
            </w:r>
            <w:r>
              <w:rPr>
                <w:rFonts w:ascii="Arial" w:hAnsi="Arial" w:cs="Arial"/>
                <w:noProof/>
                <w:color w:val="000000"/>
                <w:sz w:val="16"/>
                <w:szCs w:val="16"/>
              </w:rPr>
              <w:t> </w:t>
            </w:r>
            <w:r>
              <w:rPr>
                <w:rFonts w:ascii="Arial" w:hAnsi="Arial" w:cs="Arial"/>
                <w:noProof/>
                <w:color w:val="000000"/>
                <w:sz w:val="16"/>
                <w:szCs w:val="16"/>
              </w:rPr>
              <w:t> </w:t>
            </w:r>
            <w:r>
              <w:rPr>
                <w:rFonts w:ascii="Arial" w:hAnsi="Arial" w:cs="Arial"/>
                <w:noProof/>
                <w:color w:val="000000"/>
                <w:sz w:val="16"/>
                <w:szCs w:val="16"/>
              </w:rPr>
              <w:t> </w:t>
            </w:r>
            <w:r>
              <w:rPr>
                <w:rFonts w:ascii="Arial" w:hAnsi="Arial" w:cs="Arial"/>
                <w:noProof/>
                <w:color w:val="000000"/>
                <w:sz w:val="16"/>
                <w:szCs w:val="16"/>
              </w:rPr>
              <w:t> </w:t>
            </w:r>
            <w:r>
              <w:rPr>
                <w:rFonts w:ascii="Arial" w:hAnsi="Arial" w:cs="Arial"/>
                <w:color w:val="000000"/>
                <w:sz w:val="16"/>
                <w:szCs w:val="16"/>
              </w:rPr>
              <w:fldChar w:fldCharType="end"/>
            </w:r>
            <w:bookmarkEnd w:id="17"/>
            <w:r>
              <w:rPr>
                <w:rFonts w:ascii="Arial" w:hAnsi="Arial" w:cs="Arial"/>
                <w:color w:val="000000"/>
                <w:sz w:val="16"/>
                <w:szCs w:val="16"/>
              </w:rPr>
              <w:t xml:space="preserve"> </w:t>
            </w:r>
            <w:r w:rsidR="009650C4">
              <w:rPr>
                <w:rFonts w:ascii="Arial" w:hAnsi="Arial" w:cs="Arial"/>
                <w:color w:val="000000"/>
                <w:sz w:val="16"/>
                <w:szCs w:val="16"/>
              </w:rPr>
              <w:t>€ HT</w:t>
            </w:r>
          </w:p>
        </w:tc>
      </w:tr>
      <w:tr w:rsidR="009E7F7A" w14:paraId="0E2F9304" w14:textId="77777777">
        <w:tc>
          <w:tcPr>
            <w:tcW w:w="3514" w:type="dxa"/>
            <w:tcBorders>
              <w:top w:val="single" w:sz="12" w:space="0" w:color="A6A6A6"/>
              <w:left w:val="single" w:sz="12" w:space="0" w:color="A6A6A6"/>
              <w:bottom w:val="single" w:sz="12" w:space="0" w:color="A6A6A6"/>
              <w:right w:val="single" w:sz="12" w:space="0" w:color="A6A6A6"/>
            </w:tcBorders>
            <w:shd w:val="clear" w:color="auto" w:fill="7F7F7F"/>
          </w:tcPr>
          <w:p w14:paraId="1E1FBEDA" w14:textId="77777777" w:rsidR="009E7F7A" w:rsidRDefault="009650C4" w:rsidP="00AF1E59">
            <w:pPr>
              <w:widowControl w:val="0"/>
              <w:autoSpaceDE w:val="0"/>
              <w:autoSpaceDN w:val="0"/>
              <w:adjustRightInd w:val="0"/>
              <w:spacing w:after="0" w:line="240" w:lineRule="auto"/>
              <w:ind w:left="108" w:right="94"/>
              <w:jc w:val="right"/>
              <w:rPr>
                <w:rFonts w:ascii="Arial" w:hAnsi="Arial" w:cs="Arial"/>
                <w:sz w:val="24"/>
                <w:szCs w:val="24"/>
              </w:rPr>
            </w:pPr>
            <w:r>
              <w:rPr>
                <w:rFonts w:ascii="Arial" w:hAnsi="Arial" w:cs="Arial"/>
                <w:color w:val="FFFFFF"/>
                <w:sz w:val="16"/>
                <w:szCs w:val="16"/>
              </w:rPr>
              <w:t>Dont sous-traité aux PME :</w:t>
            </w:r>
          </w:p>
        </w:tc>
        <w:tc>
          <w:tcPr>
            <w:tcW w:w="5812" w:type="dxa"/>
            <w:tcBorders>
              <w:top w:val="single" w:sz="12" w:space="0" w:color="A6A6A6"/>
              <w:left w:val="single" w:sz="12" w:space="0" w:color="A6A6A6"/>
              <w:bottom w:val="single" w:sz="12" w:space="0" w:color="A6A6A6"/>
              <w:right w:val="single" w:sz="12" w:space="0" w:color="A6A6A6"/>
            </w:tcBorders>
            <w:shd w:val="clear" w:color="auto" w:fill="FFFFFF"/>
          </w:tcPr>
          <w:p w14:paraId="42E960B3" w14:textId="2B8C8C51" w:rsidR="009E7F7A" w:rsidRDefault="00FE4FE3" w:rsidP="00AF1E59">
            <w:pPr>
              <w:widowControl w:val="0"/>
              <w:autoSpaceDE w:val="0"/>
              <w:autoSpaceDN w:val="0"/>
              <w:adjustRightInd w:val="0"/>
              <w:spacing w:after="0" w:line="240" w:lineRule="auto"/>
              <w:ind w:left="122" w:right="82"/>
              <w:jc w:val="right"/>
              <w:rPr>
                <w:rFonts w:ascii="Arial" w:hAnsi="Arial" w:cs="Arial"/>
                <w:sz w:val="24"/>
                <w:szCs w:val="24"/>
              </w:rPr>
            </w:pPr>
            <w:r>
              <w:rPr>
                <w:rFonts w:ascii="Arial" w:hAnsi="Arial" w:cs="Arial"/>
                <w:color w:val="000000"/>
                <w:sz w:val="16"/>
                <w:szCs w:val="16"/>
              </w:rPr>
              <w:fldChar w:fldCharType="begin">
                <w:ffData>
                  <w:name w:val="Texte14"/>
                  <w:enabled/>
                  <w:calcOnExit w:val="0"/>
                  <w:textInput/>
                </w:ffData>
              </w:fldChar>
            </w:r>
            <w:bookmarkStart w:id="18" w:name="Texte14"/>
            <w:r>
              <w:rPr>
                <w:rFonts w:ascii="Arial" w:hAnsi="Arial" w:cs="Arial"/>
                <w:color w:val="000000"/>
                <w:sz w:val="16"/>
                <w:szCs w:val="16"/>
              </w:rPr>
              <w:instrText xml:space="preserve"> FORMTEXT </w:instrText>
            </w:r>
            <w:r>
              <w:rPr>
                <w:rFonts w:ascii="Arial" w:hAnsi="Arial" w:cs="Arial"/>
                <w:color w:val="000000"/>
                <w:sz w:val="16"/>
                <w:szCs w:val="16"/>
              </w:rPr>
            </w:r>
            <w:r>
              <w:rPr>
                <w:rFonts w:ascii="Arial" w:hAnsi="Arial" w:cs="Arial"/>
                <w:color w:val="000000"/>
                <w:sz w:val="16"/>
                <w:szCs w:val="16"/>
              </w:rPr>
              <w:fldChar w:fldCharType="separate"/>
            </w:r>
            <w:r>
              <w:rPr>
                <w:rFonts w:ascii="Arial" w:hAnsi="Arial" w:cs="Arial"/>
                <w:noProof/>
                <w:color w:val="000000"/>
                <w:sz w:val="16"/>
                <w:szCs w:val="16"/>
              </w:rPr>
              <w:t> </w:t>
            </w:r>
            <w:r>
              <w:rPr>
                <w:rFonts w:ascii="Arial" w:hAnsi="Arial" w:cs="Arial"/>
                <w:noProof/>
                <w:color w:val="000000"/>
                <w:sz w:val="16"/>
                <w:szCs w:val="16"/>
              </w:rPr>
              <w:t> </w:t>
            </w:r>
            <w:r>
              <w:rPr>
                <w:rFonts w:ascii="Arial" w:hAnsi="Arial" w:cs="Arial"/>
                <w:noProof/>
                <w:color w:val="000000"/>
                <w:sz w:val="16"/>
                <w:szCs w:val="16"/>
              </w:rPr>
              <w:t> </w:t>
            </w:r>
            <w:r>
              <w:rPr>
                <w:rFonts w:ascii="Arial" w:hAnsi="Arial" w:cs="Arial"/>
                <w:noProof/>
                <w:color w:val="000000"/>
                <w:sz w:val="16"/>
                <w:szCs w:val="16"/>
              </w:rPr>
              <w:t> </w:t>
            </w:r>
            <w:r>
              <w:rPr>
                <w:rFonts w:ascii="Arial" w:hAnsi="Arial" w:cs="Arial"/>
                <w:noProof/>
                <w:color w:val="000000"/>
                <w:sz w:val="16"/>
                <w:szCs w:val="16"/>
              </w:rPr>
              <w:t> </w:t>
            </w:r>
            <w:r>
              <w:rPr>
                <w:rFonts w:ascii="Arial" w:hAnsi="Arial" w:cs="Arial"/>
                <w:color w:val="000000"/>
                <w:sz w:val="16"/>
                <w:szCs w:val="16"/>
              </w:rPr>
              <w:fldChar w:fldCharType="end"/>
            </w:r>
            <w:bookmarkEnd w:id="18"/>
            <w:r>
              <w:rPr>
                <w:rFonts w:ascii="Arial" w:hAnsi="Arial" w:cs="Arial"/>
                <w:color w:val="000000"/>
                <w:sz w:val="16"/>
                <w:szCs w:val="16"/>
              </w:rPr>
              <w:t xml:space="preserve"> </w:t>
            </w:r>
            <w:r w:rsidR="009650C4">
              <w:rPr>
                <w:rFonts w:ascii="Arial" w:hAnsi="Arial" w:cs="Arial"/>
                <w:color w:val="000000"/>
                <w:sz w:val="16"/>
                <w:szCs w:val="16"/>
              </w:rPr>
              <w:t>€ HT</w:t>
            </w:r>
          </w:p>
        </w:tc>
      </w:tr>
    </w:tbl>
    <w:p w14:paraId="5227A7B7" w14:textId="77777777" w:rsidR="009E7F7A" w:rsidRDefault="009E7F7A" w:rsidP="00AF1E59">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5659F836" w14:textId="77777777" w:rsidR="009E7F7A" w:rsidRDefault="009650C4" w:rsidP="00AF1E59">
      <w:pPr>
        <w:widowControl w:val="0"/>
        <w:autoSpaceDE w:val="0"/>
        <w:autoSpaceDN w:val="0"/>
        <w:adjustRightInd w:val="0"/>
        <w:spacing w:after="0" w:line="240" w:lineRule="auto"/>
        <w:ind w:left="117" w:right="111" w:hanging="142"/>
        <w:rPr>
          <w:rFonts w:ascii="Arial" w:hAnsi="Arial" w:cs="Arial"/>
          <w:sz w:val="24"/>
          <w:szCs w:val="24"/>
        </w:rPr>
      </w:pPr>
      <w:r>
        <w:rPr>
          <w:rFonts w:ascii="Arial" w:hAnsi="Arial" w:cs="Arial"/>
          <w:color w:val="808080"/>
          <w:sz w:val="20"/>
          <w:szCs w:val="20"/>
        </w:rPr>
        <w:t>RÉPARTITION DE LA PROPOSITION PAR COCONTRACTANT*</w:t>
      </w:r>
    </w:p>
    <w:tbl>
      <w:tblPr>
        <w:tblW w:w="9326" w:type="dxa"/>
        <w:tblInd w:w="20" w:type="dxa"/>
        <w:tblLayout w:type="fixed"/>
        <w:tblCellMar>
          <w:left w:w="0" w:type="dxa"/>
          <w:right w:w="0" w:type="dxa"/>
        </w:tblCellMar>
        <w:tblLook w:val="0000" w:firstRow="0" w:lastRow="0" w:firstColumn="0" w:lastColumn="0" w:noHBand="0" w:noVBand="0"/>
      </w:tblPr>
      <w:tblGrid>
        <w:gridCol w:w="2806"/>
        <w:gridCol w:w="4252"/>
        <w:gridCol w:w="2268"/>
      </w:tblGrid>
      <w:tr w:rsidR="009E7F7A" w14:paraId="34E7B697" w14:textId="77777777" w:rsidTr="00984B4E">
        <w:trPr>
          <w:cantSplit/>
          <w:tblHeader/>
        </w:trPr>
        <w:tc>
          <w:tcPr>
            <w:tcW w:w="2806"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54941C90" w14:textId="77777777" w:rsidR="009E7F7A" w:rsidRDefault="009650C4" w:rsidP="00AF1E59">
            <w:pPr>
              <w:keepLines/>
              <w:widowControl w:val="0"/>
              <w:autoSpaceDE w:val="0"/>
              <w:autoSpaceDN w:val="0"/>
              <w:adjustRightInd w:val="0"/>
              <w:spacing w:after="0" w:line="240" w:lineRule="auto"/>
              <w:ind w:left="108" w:right="102"/>
              <w:jc w:val="center"/>
              <w:rPr>
                <w:rFonts w:ascii="Arial" w:hAnsi="Arial" w:cs="Arial"/>
                <w:sz w:val="24"/>
                <w:szCs w:val="24"/>
              </w:rPr>
            </w:pPr>
            <w:r>
              <w:rPr>
                <w:rFonts w:ascii="Arial" w:hAnsi="Arial" w:cs="Arial"/>
                <w:color w:val="FFFFFF"/>
                <w:sz w:val="18"/>
                <w:szCs w:val="18"/>
              </w:rPr>
              <w:t>FOURNISSEUR</w:t>
            </w:r>
          </w:p>
        </w:tc>
        <w:tc>
          <w:tcPr>
            <w:tcW w:w="4252"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51189E32" w14:textId="77777777" w:rsidR="009E7F7A" w:rsidRDefault="009650C4" w:rsidP="00AF1E59">
            <w:pPr>
              <w:keepLines/>
              <w:widowControl w:val="0"/>
              <w:autoSpaceDE w:val="0"/>
              <w:autoSpaceDN w:val="0"/>
              <w:adjustRightInd w:val="0"/>
              <w:spacing w:after="0" w:line="240" w:lineRule="auto"/>
              <w:ind w:left="114" w:right="90"/>
              <w:jc w:val="center"/>
              <w:rPr>
                <w:rFonts w:ascii="Arial" w:hAnsi="Arial" w:cs="Arial"/>
                <w:sz w:val="24"/>
                <w:szCs w:val="24"/>
              </w:rPr>
            </w:pPr>
            <w:r>
              <w:rPr>
                <w:rFonts w:ascii="Arial" w:hAnsi="Arial" w:cs="Arial"/>
                <w:color w:val="FFFFFF"/>
                <w:sz w:val="18"/>
                <w:szCs w:val="18"/>
              </w:rPr>
              <w:t>NATURE DES PRESTATIONS</w:t>
            </w:r>
          </w:p>
        </w:tc>
        <w:tc>
          <w:tcPr>
            <w:tcW w:w="2268"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3879D4DB" w14:textId="77777777" w:rsidR="009E7F7A" w:rsidRDefault="009650C4" w:rsidP="00AF1E59">
            <w:pPr>
              <w:keepLines/>
              <w:widowControl w:val="0"/>
              <w:autoSpaceDE w:val="0"/>
              <w:autoSpaceDN w:val="0"/>
              <w:adjustRightInd w:val="0"/>
              <w:spacing w:after="0" w:line="240" w:lineRule="auto"/>
              <w:ind w:left="126" w:right="82"/>
              <w:jc w:val="center"/>
              <w:rPr>
                <w:rFonts w:ascii="Arial" w:hAnsi="Arial" w:cs="Arial"/>
                <w:sz w:val="24"/>
                <w:szCs w:val="24"/>
              </w:rPr>
            </w:pPr>
            <w:r>
              <w:rPr>
                <w:rFonts w:ascii="Arial" w:hAnsi="Arial" w:cs="Arial"/>
                <w:color w:val="FFFFFF"/>
                <w:sz w:val="18"/>
                <w:szCs w:val="18"/>
              </w:rPr>
              <w:t>PART</w:t>
            </w:r>
          </w:p>
        </w:tc>
      </w:tr>
      <w:tr w:rsidR="00984B4E" w14:paraId="351D4E65" w14:textId="77777777" w:rsidTr="00984B4E">
        <w:tc>
          <w:tcPr>
            <w:tcW w:w="2806" w:type="dxa"/>
            <w:tcBorders>
              <w:top w:val="single" w:sz="12" w:space="0" w:color="A6A6A6"/>
              <w:left w:val="single" w:sz="12" w:space="0" w:color="A6A6A6"/>
              <w:bottom w:val="single" w:sz="12" w:space="0" w:color="A6A6A6"/>
              <w:right w:val="single" w:sz="12" w:space="0" w:color="A6A6A6"/>
            </w:tcBorders>
            <w:shd w:val="clear" w:color="auto" w:fill="FFFFFF"/>
          </w:tcPr>
          <w:p w14:paraId="3854A150" w14:textId="0688859F" w:rsidR="00984B4E" w:rsidRDefault="00984B4E" w:rsidP="00AF1E59">
            <w:pPr>
              <w:keepLines/>
              <w:widowControl w:val="0"/>
              <w:autoSpaceDE w:val="0"/>
              <w:autoSpaceDN w:val="0"/>
              <w:adjustRightInd w:val="0"/>
              <w:spacing w:after="0" w:line="240" w:lineRule="auto"/>
              <w:ind w:left="126" w:right="82"/>
              <w:jc w:val="both"/>
              <w:rPr>
                <w:rFonts w:ascii="Arial" w:hAnsi="Arial" w:cs="Arial"/>
                <w:sz w:val="24"/>
                <w:szCs w:val="24"/>
              </w:rPr>
            </w:pPr>
            <w:r w:rsidRPr="00D46B3C">
              <w:rPr>
                <w:rFonts w:ascii="Arial" w:hAnsi="Arial" w:cs="Arial"/>
                <w:sz w:val="24"/>
                <w:szCs w:val="24"/>
              </w:rPr>
              <w:fldChar w:fldCharType="begin">
                <w:ffData>
                  <w:name w:val="Texte11"/>
                  <w:enabled/>
                  <w:calcOnExit w:val="0"/>
                  <w:textInput/>
                </w:ffData>
              </w:fldChar>
            </w:r>
            <w:r w:rsidRPr="00D46B3C">
              <w:rPr>
                <w:rFonts w:ascii="Arial" w:hAnsi="Arial" w:cs="Arial"/>
                <w:sz w:val="24"/>
                <w:szCs w:val="24"/>
              </w:rPr>
              <w:instrText xml:space="preserve"> FORMTEXT </w:instrText>
            </w:r>
            <w:r w:rsidRPr="00D46B3C">
              <w:rPr>
                <w:rFonts w:ascii="Arial" w:hAnsi="Arial" w:cs="Arial"/>
                <w:sz w:val="24"/>
                <w:szCs w:val="24"/>
              </w:rPr>
            </w:r>
            <w:r w:rsidRPr="00D46B3C">
              <w:rPr>
                <w:rFonts w:ascii="Arial" w:hAnsi="Arial" w:cs="Arial"/>
                <w:sz w:val="24"/>
                <w:szCs w:val="24"/>
              </w:rPr>
              <w:fldChar w:fldCharType="separate"/>
            </w:r>
            <w:r w:rsidRPr="00D46B3C">
              <w:rPr>
                <w:rFonts w:ascii="Arial" w:hAnsi="Arial" w:cs="Arial"/>
                <w:noProof/>
                <w:sz w:val="24"/>
                <w:szCs w:val="24"/>
              </w:rPr>
              <w:t> </w:t>
            </w:r>
            <w:r w:rsidRPr="00D46B3C">
              <w:rPr>
                <w:rFonts w:ascii="Arial" w:hAnsi="Arial" w:cs="Arial"/>
                <w:noProof/>
                <w:sz w:val="24"/>
                <w:szCs w:val="24"/>
              </w:rPr>
              <w:t> </w:t>
            </w:r>
            <w:r w:rsidRPr="00D46B3C">
              <w:rPr>
                <w:rFonts w:ascii="Arial" w:hAnsi="Arial" w:cs="Arial"/>
                <w:noProof/>
                <w:sz w:val="24"/>
                <w:szCs w:val="24"/>
              </w:rPr>
              <w:t> </w:t>
            </w:r>
            <w:r w:rsidRPr="00D46B3C">
              <w:rPr>
                <w:rFonts w:ascii="Arial" w:hAnsi="Arial" w:cs="Arial"/>
                <w:noProof/>
                <w:sz w:val="24"/>
                <w:szCs w:val="24"/>
              </w:rPr>
              <w:t> </w:t>
            </w:r>
            <w:r w:rsidRPr="00D46B3C">
              <w:rPr>
                <w:rFonts w:ascii="Arial" w:hAnsi="Arial" w:cs="Arial"/>
                <w:noProof/>
                <w:sz w:val="24"/>
                <w:szCs w:val="24"/>
              </w:rPr>
              <w:t> </w:t>
            </w:r>
            <w:r w:rsidRPr="00D46B3C">
              <w:rPr>
                <w:rFonts w:ascii="Arial" w:hAnsi="Arial" w:cs="Arial"/>
                <w:sz w:val="24"/>
                <w:szCs w:val="24"/>
              </w:rPr>
              <w:fldChar w:fldCharType="end"/>
            </w:r>
          </w:p>
        </w:tc>
        <w:tc>
          <w:tcPr>
            <w:tcW w:w="4252" w:type="dxa"/>
            <w:tcBorders>
              <w:top w:val="single" w:sz="12" w:space="0" w:color="A6A6A6"/>
              <w:left w:val="single" w:sz="12" w:space="0" w:color="A6A6A6"/>
              <w:bottom w:val="single" w:sz="12" w:space="0" w:color="A6A6A6"/>
              <w:right w:val="single" w:sz="12" w:space="0" w:color="A6A6A6"/>
            </w:tcBorders>
            <w:shd w:val="clear" w:color="auto" w:fill="FFFFFF"/>
          </w:tcPr>
          <w:p w14:paraId="21BD4777" w14:textId="3E7AEB32" w:rsidR="00984B4E" w:rsidRDefault="00984B4E" w:rsidP="00AF1E59">
            <w:pPr>
              <w:keepLines/>
              <w:widowControl w:val="0"/>
              <w:autoSpaceDE w:val="0"/>
              <w:autoSpaceDN w:val="0"/>
              <w:adjustRightInd w:val="0"/>
              <w:spacing w:after="0" w:line="240" w:lineRule="auto"/>
              <w:ind w:left="126" w:right="82"/>
              <w:jc w:val="both"/>
              <w:rPr>
                <w:rFonts w:ascii="Arial" w:hAnsi="Arial" w:cs="Arial"/>
                <w:sz w:val="24"/>
                <w:szCs w:val="24"/>
              </w:rPr>
            </w:pPr>
            <w:r w:rsidRPr="009B2929">
              <w:rPr>
                <w:rFonts w:ascii="Arial" w:hAnsi="Arial" w:cs="Arial"/>
                <w:sz w:val="24"/>
                <w:szCs w:val="24"/>
              </w:rPr>
              <w:fldChar w:fldCharType="begin">
                <w:ffData>
                  <w:name w:val="Texte11"/>
                  <w:enabled/>
                  <w:calcOnExit w:val="0"/>
                  <w:textInput/>
                </w:ffData>
              </w:fldChar>
            </w:r>
            <w:r w:rsidRPr="009B2929">
              <w:rPr>
                <w:rFonts w:ascii="Arial" w:hAnsi="Arial" w:cs="Arial"/>
                <w:sz w:val="24"/>
                <w:szCs w:val="24"/>
              </w:rPr>
              <w:instrText xml:space="preserve"> FORMTEXT </w:instrText>
            </w:r>
            <w:r w:rsidRPr="009B2929">
              <w:rPr>
                <w:rFonts w:ascii="Arial" w:hAnsi="Arial" w:cs="Arial"/>
                <w:sz w:val="24"/>
                <w:szCs w:val="24"/>
              </w:rPr>
            </w:r>
            <w:r w:rsidRPr="009B2929">
              <w:rPr>
                <w:rFonts w:ascii="Arial" w:hAnsi="Arial" w:cs="Arial"/>
                <w:sz w:val="24"/>
                <w:szCs w:val="24"/>
              </w:rPr>
              <w:fldChar w:fldCharType="separate"/>
            </w:r>
            <w:r w:rsidRPr="009B2929">
              <w:rPr>
                <w:rFonts w:ascii="Arial" w:hAnsi="Arial" w:cs="Arial"/>
                <w:noProof/>
                <w:sz w:val="24"/>
                <w:szCs w:val="24"/>
              </w:rPr>
              <w:t> </w:t>
            </w:r>
            <w:r w:rsidRPr="009B2929">
              <w:rPr>
                <w:rFonts w:ascii="Arial" w:hAnsi="Arial" w:cs="Arial"/>
                <w:noProof/>
                <w:sz w:val="24"/>
                <w:szCs w:val="24"/>
              </w:rPr>
              <w:t> </w:t>
            </w:r>
            <w:r w:rsidRPr="009B2929">
              <w:rPr>
                <w:rFonts w:ascii="Arial" w:hAnsi="Arial" w:cs="Arial"/>
                <w:noProof/>
                <w:sz w:val="24"/>
                <w:szCs w:val="24"/>
              </w:rPr>
              <w:t> </w:t>
            </w:r>
            <w:r w:rsidRPr="009B2929">
              <w:rPr>
                <w:rFonts w:ascii="Arial" w:hAnsi="Arial" w:cs="Arial"/>
                <w:noProof/>
                <w:sz w:val="24"/>
                <w:szCs w:val="24"/>
              </w:rPr>
              <w:t> </w:t>
            </w:r>
            <w:r w:rsidRPr="009B2929">
              <w:rPr>
                <w:rFonts w:ascii="Arial" w:hAnsi="Arial" w:cs="Arial"/>
                <w:noProof/>
                <w:sz w:val="24"/>
                <w:szCs w:val="24"/>
              </w:rPr>
              <w:t> </w:t>
            </w:r>
            <w:r w:rsidRPr="009B2929">
              <w:rPr>
                <w:rFonts w:ascii="Arial" w:hAnsi="Arial" w:cs="Arial"/>
                <w:sz w:val="24"/>
                <w:szCs w:val="24"/>
              </w:rPr>
              <w:fldChar w:fldCharType="end"/>
            </w:r>
          </w:p>
        </w:tc>
        <w:tc>
          <w:tcPr>
            <w:tcW w:w="2268" w:type="dxa"/>
            <w:tcBorders>
              <w:top w:val="single" w:sz="12" w:space="0" w:color="A6A6A6"/>
              <w:left w:val="single" w:sz="12" w:space="0" w:color="A6A6A6"/>
              <w:bottom w:val="single" w:sz="12" w:space="0" w:color="A6A6A6"/>
              <w:right w:val="single" w:sz="12" w:space="0" w:color="A6A6A6"/>
            </w:tcBorders>
            <w:shd w:val="clear" w:color="auto" w:fill="FFFFFF"/>
          </w:tcPr>
          <w:p w14:paraId="756B6C0E" w14:textId="1807041C" w:rsidR="00984B4E" w:rsidRDefault="00984B4E" w:rsidP="00AF1E59">
            <w:pPr>
              <w:widowControl w:val="0"/>
              <w:autoSpaceDE w:val="0"/>
              <w:autoSpaceDN w:val="0"/>
              <w:adjustRightInd w:val="0"/>
              <w:spacing w:after="0" w:line="240" w:lineRule="auto"/>
              <w:ind w:left="126" w:right="82"/>
              <w:jc w:val="right"/>
              <w:rPr>
                <w:rFonts w:ascii="Arial" w:hAnsi="Arial" w:cs="Arial"/>
                <w:sz w:val="24"/>
                <w:szCs w:val="24"/>
              </w:rPr>
            </w:pPr>
            <w:r>
              <w:rPr>
                <w:rFonts w:ascii="Arial" w:hAnsi="Arial" w:cs="Arial"/>
                <w:sz w:val="24"/>
                <w:szCs w:val="24"/>
              </w:rPr>
              <w:fldChar w:fldCharType="begin">
                <w:ffData>
                  <w:name w:val="Texte11"/>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r>
              <w:rPr>
                <w:rFonts w:ascii="Arial" w:hAnsi="Arial" w:cs="Arial"/>
                <w:sz w:val="24"/>
                <w:szCs w:val="24"/>
              </w:rPr>
              <w:t xml:space="preserve"> </w:t>
            </w:r>
            <w:r>
              <w:rPr>
                <w:rFonts w:ascii="Arial" w:hAnsi="Arial" w:cs="Arial"/>
                <w:color w:val="000000"/>
                <w:sz w:val="18"/>
                <w:szCs w:val="18"/>
              </w:rPr>
              <w:t>€ HT</w:t>
            </w:r>
          </w:p>
        </w:tc>
      </w:tr>
      <w:tr w:rsidR="00984B4E" w14:paraId="2A56A05E" w14:textId="77777777" w:rsidTr="00984B4E">
        <w:tc>
          <w:tcPr>
            <w:tcW w:w="2806" w:type="dxa"/>
            <w:tcBorders>
              <w:top w:val="single" w:sz="12" w:space="0" w:color="A6A6A6"/>
              <w:left w:val="single" w:sz="12" w:space="0" w:color="A6A6A6"/>
              <w:bottom w:val="single" w:sz="12" w:space="0" w:color="A6A6A6"/>
              <w:right w:val="single" w:sz="12" w:space="0" w:color="A6A6A6"/>
            </w:tcBorders>
            <w:shd w:val="clear" w:color="auto" w:fill="FFFFFF"/>
          </w:tcPr>
          <w:p w14:paraId="40555587" w14:textId="60356017" w:rsidR="00984B4E" w:rsidRDefault="00984B4E" w:rsidP="00AF1E59">
            <w:pPr>
              <w:widowControl w:val="0"/>
              <w:autoSpaceDE w:val="0"/>
              <w:autoSpaceDN w:val="0"/>
              <w:adjustRightInd w:val="0"/>
              <w:spacing w:after="0" w:line="240" w:lineRule="auto"/>
              <w:ind w:left="126" w:right="82"/>
              <w:jc w:val="both"/>
              <w:rPr>
                <w:rFonts w:ascii="Arial" w:hAnsi="Arial" w:cs="Arial"/>
                <w:sz w:val="24"/>
                <w:szCs w:val="24"/>
              </w:rPr>
            </w:pPr>
            <w:r w:rsidRPr="00D46B3C">
              <w:rPr>
                <w:rFonts w:ascii="Arial" w:hAnsi="Arial" w:cs="Arial"/>
                <w:sz w:val="24"/>
                <w:szCs w:val="24"/>
              </w:rPr>
              <w:fldChar w:fldCharType="begin">
                <w:ffData>
                  <w:name w:val="Texte11"/>
                  <w:enabled/>
                  <w:calcOnExit w:val="0"/>
                  <w:textInput/>
                </w:ffData>
              </w:fldChar>
            </w:r>
            <w:r w:rsidRPr="00D46B3C">
              <w:rPr>
                <w:rFonts w:ascii="Arial" w:hAnsi="Arial" w:cs="Arial"/>
                <w:sz w:val="24"/>
                <w:szCs w:val="24"/>
              </w:rPr>
              <w:instrText xml:space="preserve"> FORMTEXT </w:instrText>
            </w:r>
            <w:r w:rsidRPr="00D46B3C">
              <w:rPr>
                <w:rFonts w:ascii="Arial" w:hAnsi="Arial" w:cs="Arial"/>
                <w:sz w:val="24"/>
                <w:szCs w:val="24"/>
              </w:rPr>
            </w:r>
            <w:r w:rsidRPr="00D46B3C">
              <w:rPr>
                <w:rFonts w:ascii="Arial" w:hAnsi="Arial" w:cs="Arial"/>
                <w:sz w:val="24"/>
                <w:szCs w:val="24"/>
              </w:rPr>
              <w:fldChar w:fldCharType="separate"/>
            </w:r>
            <w:r w:rsidRPr="00D46B3C">
              <w:rPr>
                <w:rFonts w:ascii="Arial" w:hAnsi="Arial" w:cs="Arial"/>
                <w:noProof/>
                <w:sz w:val="24"/>
                <w:szCs w:val="24"/>
              </w:rPr>
              <w:t> </w:t>
            </w:r>
            <w:r w:rsidRPr="00D46B3C">
              <w:rPr>
                <w:rFonts w:ascii="Arial" w:hAnsi="Arial" w:cs="Arial"/>
                <w:noProof/>
                <w:sz w:val="24"/>
                <w:szCs w:val="24"/>
              </w:rPr>
              <w:t> </w:t>
            </w:r>
            <w:r w:rsidRPr="00D46B3C">
              <w:rPr>
                <w:rFonts w:ascii="Arial" w:hAnsi="Arial" w:cs="Arial"/>
                <w:noProof/>
                <w:sz w:val="24"/>
                <w:szCs w:val="24"/>
              </w:rPr>
              <w:t> </w:t>
            </w:r>
            <w:r w:rsidRPr="00D46B3C">
              <w:rPr>
                <w:rFonts w:ascii="Arial" w:hAnsi="Arial" w:cs="Arial"/>
                <w:noProof/>
                <w:sz w:val="24"/>
                <w:szCs w:val="24"/>
              </w:rPr>
              <w:t> </w:t>
            </w:r>
            <w:r w:rsidRPr="00D46B3C">
              <w:rPr>
                <w:rFonts w:ascii="Arial" w:hAnsi="Arial" w:cs="Arial"/>
                <w:noProof/>
                <w:sz w:val="24"/>
                <w:szCs w:val="24"/>
              </w:rPr>
              <w:t> </w:t>
            </w:r>
            <w:r w:rsidRPr="00D46B3C">
              <w:rPr>
                <w:rFonts w:ascii="Arial" w:hAnsi="Arial" w:cs="Arial"/>
                <w:sz w:val="24"/>
                <w:szCs w:val="24"/>
              </w:rPr>
              <w:fldChar w:fldCharType="end"/>
            </w:r>
          </w:p>
        </w:tc>
        <w:tc>
          <w:tcPr>
            <w:tcW w:w="4252" w:type="dxa"/>
            <w:tcBorders>
              <w:top w:val="single" w:sz="12" w:space="0" w:color="A6A6A6"/>
              <w:left w:val="single" w:sz="12" w:space="0" w:color="A6A6A6"/>
              <w:bottom w:val="single" w:sz="12" w:space="0" w:color="A6A6A6"/>
              <w:right w:val="single" w:sz="12" w:space="0" w:color="A6A6A6"/>
            </w:tcBorders>
            <w:shd w:val="clear" w:color="auto" w:fill="FFFFFF"/>
          </w:tcPr>
          <w:p w14:paraId="24BEF7E8" w14:textId="7AB43BDA" w:rsidR="00984B4E" w:rsidRDefault="00984B4E" w:rsidP="00AF1E59">
            <w:pPr>
              <w:widowControl w:val="0"/>
              <w:autoSpaceDE w:val="0"/>
              <w:autoSpaceDN w:val="0"/>
              <w:adjustRightInd w:val="0"/>
              <w:spacing w:after="0" w:line="240" w:lineRule="auto"/>
              <w:ind w:left="126" w:right="82"/>
              <w:jc w:val="both"/>
              <w:rPr>
                <w:rFonts w:ascii="Arial" w:hAnsi="Arial" w:cs="Arial"/>
                <w:sz w:val="24"/>
                <w:szCs w:val="24"/>
              </w:rPr>
            </w:pPr>
            <w:r w:rsidRPr="009B2929">
              <w:rPr>
                <w:rFonts w:ascii="Arial" w:hAnsi="Arial" w:cs="Arial"/>
                <w:sz w:val="24"/>
                <w:szCs w:val="24"/>
              </w:rPr>
              <w:fldChar w:fldCharType="begin">
                <w:ffData>
                  <w:name w:val="Texte11"/>
                  <w:enabled/>
                  <w:calcOnExit w:val="0"/>
                  <w:textInput/>
                </w:ffData>
              </w:fldChar>
            </w:r>
            <w:r w:rsidRPr="009B2929">
              <w:rPr>
                <w:rFonts w:ascii="Arial" w:hAnsi="Arial" w:cs="Arial"/>
                <w:sz w:val="24"/>
                <w:szCs w:val="24"/>
              </w:rPr>
              <w:instrText xml:space="preserve"> FORMTEXT </w:instrText>
            </w:r>
            <w:r w:rsidRPr="009B2929">
              <w:rPr>
                <w:rFonts w:ascii="Arial" w:hAnsi="Arial" w:cs="Arial"/>
                <w:sz w:val="24"/>
                <w:szCs w:val="24"/>
              </w:rPr>
            </w:r>
            <w:r w:rsidRPr="009B2929">
              <w:rPr>
                <w:rFonts w:ascii="Arial" w:hAnsi="Arial" w:cs="Arial"/>
                <w:sz w:val="24"/>
                <w:szCs w:val="24"/>
              </w:rPr>
              <w:fldChar w:fldCharType="separate"/>
            </w:r>
            <w:r w:rsidRPr="009B2929">
              <w:rPr>
                <w:rFonts w:ascii="Arial" w:hAnsi="Arial" w:cs="Arial"/>
                <w:noProof/>
                <w:sz w:val="24"/>
                <w:szCs w:val="24"/>
              </w:rPr>
              <w:t> </w:t>
            </w:r>
            <w:r w:rsidRPr="009B2929">
              <w:rPr>
                <w:rFonts w:ascii="Arial" w:hAnsi="Arial" w:cs="Arial"/>
                <w:noProof/>
                <w:sz w:val="24"/>
                <w:szCs w:val="24"/>
              </w:rPr>
              <w:t> </w:t>
            </w:r>
            <w:r w:rsidRPr="009B2929">
              <w:rPr>
                <w:rFonts w:ascii="Arial" w:hAnsi="Arial" w:cs="Arial"/>
                <w:noProof/>
                <w:sz w:val="24"/>
                <w:szCs w:val="24"/>
              </w:rPr>
              <w:t> </w:t>
            </w:r>
            <w:r w:rsidRPr="009B2929">
              <w:rPr>
                <w:rFonts w:ascii="Arial" w:hAnsi="Arial" w:cs="Arial"/>
                <w:noProof/>
                <w:sz w:val="24"/>
                <w:szCs w:val="24"/>
              </w:rPr>
              <w:t> </w:t>
            </w:r>
            <w:r w:rsidRPr="009B2929">
              <w:rPr>
                <w:rFonts w:ascii="Arial" w:hAnsi="Arial" w:cs="Arial"/>
                <w:noProof/>
                <w:sz w:val="24"/>
                <w:szCs w:val="24"/>
              </w:rPr>
              <w:t> </w:t>
            </w:r>
            <w:r w:rsidRPr="009B2929">
              <w:rPr>
                <w:rFonts w:ascii="Arial" w:hAnsi="Arial" w:cs="Arial"/>
                <w:sz w:val="24"/>
                <w:szCs w:val="24"/>
              </w:rPr>
              <w:fldChar w:fldCharType="end"/>
            </w:r>
          </w:p>
        </w:tc>
        <w:tc>
          <w:tcPr>
            <w:tcW w:w="2268" w:type="dxa"/>
            <w:tcBorders>
              <w:top w:val="single" w:sz="12" w:space="0" w:color="A6A6A6"/>
              <w:left w:val="single" w:sz="12" w:space="0" w:color="A6A6A6"/>
              <w:bottom w:val="single" w:sz="12" w:space="0" w:color="A6A6A6"/>
              <w:right w:val="single" w:sz="12" w:space="0" w:color="A6A6A6"/>
            </w:tcBorders>
            <w:shd w:val="clear" w:color="auto" w:fill="FFFFFF"/>
          </w:tcPr>
          <w:p w14:paraId="4D394D48" w14:textId="2CB69D5B" w:rsidR="00984B4E" w:rsidRDefault="00984B4E" w:rsidP="00AF1E59">
            <w:pPr>
              <w:widowControl w:val="0"/>
              <w:autoSpaceDE w:val="0"/>
              <w:autoSpaceDN w:val="0"/>
              <w:adjustRightInd w:val="0"/>
              <w:spacing w:after="0" w:line="240" w:lineRule="auto"/>
              <w:ind w:left="126" w:right="82"/>
              <w:jc w:val="right"/>
              <w:rPr>
                <w:rFonts w:ascii="Arial" w:hAnsi="Arial" w:cs="Arial"/>
                <w:sz w:val="24"/>
                <w:szCs w:val="24"/>
              </w:rPr>
            </w:pPr>
            <w:r>
              <w:rPr>
                <w:rFonts w:ascii="Arial" w:hAnsi="Arial" w:cs="Arial"/>
                <w:sz w:val="24"/>
                <w:szCs w:val="24"/>
              </w:rPr>
              <w:fldChar w:fldCharType="begin">
                <w:ffData>
                  <w:name w:val="Texte11"/>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r>
              <w:rPr>
                <w:rFonts w:ascii="Arial" w:hAnsi="Arial" w:cs="Arial"/>
                <w:sz w:val="24"/>
                <w:szCs w:val="24"/>
              </w:rPr>
              <w:t xml:space="preserve"> </w:t>
            </w:r>
            <w:r>
              <w:rPr>
                <w:rFonts w:ascii="Arial" w:hAnsi="Arial" w:cs="Arial"/>
                <w:color w:val="000000"/>
                <w:sz w:val="18"/>
                <w:szCs w:val="18"/>
              </w:rPr>
              <w:t>€ HT</w:t>
            </w:r>
          </w:p>
        </w:tc>
      </w:tr>
      <w:tr w:rsidR="00984B4E" w14:paraId="3BDAEF7D" w14:textId="77777777" w:rsidTr="00984B4E">
        <w:tc>
          <w:tcPr>
            <w:tcW w:w="2806" w:type="dxa"/>
            <w:tcBorders>
              <w:top w:val="single" w:sz="12" w:space="0" w:color="A6A6A6"/>
              <w:left w:val="single" w:sz="12" w:space="0" w:color="A6A6A6"/>
              <w:bottom w:val="single" w:sz="12" w:space="0" w:color="A6A6A6"/>
              <w:right w:val="single" w:sz="12" w:space="0" w:color="A6A6A6"/>
            </w:tcBorders>
            <w:shd w:val="clear" w:color="auto" w:fill="FFFFFF"/>
          </w:tcPr>
          <w:p w14:paraId="58530E7D" w14:textId="74BF82E6" w:rsidR="00984B4E" w:rsidRDefault="00984B4E" w:rsidP="00AF1E59">
            <w:pPr>
              <w:widowControl w:val="0"/>
              <w:autoSpaceDE w:val="0"/>
              <w:autoSpaceDN w:val="0"/>
              <w:adjustRightInd w:val="0"/>
              <w:spacing w:after="0" w:line="240" w:lineRule="auto"/>
              <w:ind w:left="126" w:right="82"/>
              <w:jc w:val="both"/>
              <w:rPr>
                <w:rFonts w:ascii="Arial" w:hAnsi="Arial" w:cs="Arial"/>
                <w:sz w:val="24"/>
                <w:szCs w:val="24"/>
              </w:rPr>
            </w:pPr>
            <w:r w:rsidRPr="00D46B3C">
              <w:rPr>
                <w:rFonts w:ascii="Arial" w:hAnsi="Arial" w:cs="Arial"/>
                <w:sz w:val="24"/>
                <w:szCs w:val="24"/>
              </w:rPr>
              <w:fldChar w:fldCharType="begin">
                <w:ffData>
                  <w:name w:val="Texte11"/>
                  <w:enabled/>
                  <w:calcOnExit w:val="0"/>
                  <w:textInput/>
                </w:ffData>
              </w:fldChar>
            </w:r>
            <w:r w:rsidRPr="00D46B3C">
              <w:rPr>
                <w:rFonts w:ascii="Arial" w:hAnsi="Arial" w:cs="Arial"/>
                <w:sz w:val="24"/>
                <w:szCs w:val="24"/>
              </w:rPr>
              <w:instrText xml:space="preserve"> FORMTEXT </w:instrText>
            </w:r>
            <w:r w:rsidRPr="00D46B3C">
              <w:rPr>
                <w:rFonts w:ascii="Arial" w:hAnsi="Arial" w:cs="Arial"/>
                <w:sz w:val="24"/>
                <w:szCs w:val="24"/>
              </w:rPr>
            </w:r>
            <w:r w:rsidRPr="00D46B3C">
              <w:rPr>
                <w:rFonts w:ascii="Arial" w:hAnsi="Arial" w:cs="Arial"/>
                <w:sz w:val="24"/>
                <w:szCs w:val="24"/>
              </w:rPr>
              <w:fldChar w:fldCharType="separate"/>
            </w:r>
            <w:r w:rsidRPr="00D46B3C">
              <w:rPr>
                <w:rFonts w:ascii="Arial" w:hAnsi="Arial" w:cs="Arial"/>
                <w:noProof/>
                <w:sz w:val="24"/>
                <w:szCs w:val="24"/>
              </w:rPr>
              <w:t> </w:t>
            </w:r>
            <w:r w:rsidRPr="00D46B3C">
              <w:rPr>
                <w:rFonts w:ascii="Arial" w:hAnsi="Arial" w:cs="Arial"/>
                <w:noProof/>
                <w:sz w:val="24"/>
                <w:szCs w:val="24"/>
              </w:rPr>
              <w:t> </w:t>
            </w:r>
            <w:r w:rsidRPr="00D46B3C">
              <w:rPr>
                <w:rFonts w:ascii="Arial" w:hAnsi="Arial" w:cs="Arial"/>
                <w:noProof/>
                <w:sz w:val="24"/>
                <w:szCs w:val="24"/>
              </w:rPr>
              <w:t> </w:t>
            </w:r>
            <w:r w:rsidRPr="00D46B3C">
              <w:rPr>
                <w:rFonts w:ascii="Arial" w:hAnsi="Arial" w:cs="Arial"/>
                <w:noProof/>
                <w:sz w:val="24"/>
                <w:szCs w:val="24"/>
              </w:rPr>
              <w:t> </w:t>
            </w:r>
            <w:r w:rsidRPr="00D46B3C">
              <w:rPr>
                <w:rFonts w:ascii="Arial" w:hAnsi="Arial" w:cs="Arial"/>
                <w:noProof/>
                <w:sz w:val="24"/>
                <w:szCs w:val="24"/>
              </w:rPr>
              <w:t> </w:t>
            </w:r>
            <w:r w:rsidRPr="00D46B3C">
              <w:rPr>
                <w:rFonts w:ascii="Arial" w:hAnsi="Arial" w:cs="Arial"/>
                <w:sz w:val="24"/>
                <w:szCs w:val="24"/>
              </w:rPr>
              <w:fldChar w:fldCharType="end"/>
            </w:r>
          </w:p>
        </w:tc>
        <w:tc>
          <w:tcPr>
            <w:tcW w:w="4252" w:type="dxa"/>
            <w:tcBorders>
              <w:top w:val="single" w:sz="12" w:space="0" w:color="A6A6A6"/>
              <w:left w:val="single" w:sz="12" w:space="0" w:color="A6A6A6"/>
              <w:bottom w:val="single" w:sz="12" w:space="0" w:color="A6A6A6"/>
              <w:right w:val="single" w:sz="12" w:space="0" w:color="A6A6A6"/>
            </w:tcBorders>
            <w:shd w:val="clear" w:color="auto" w:fill="FFFFFF"/>
          </w:tcPr>
          <w:p w14:paraId="055FB12C" w14:textId="720D9F66" w:rsidR="00984B4E" w:rsidRDefault="00984B4E" w:rsidP="00AF1E59">
            <w:pPr>
              <w:widowControl w:val="0"/>
              <w:autoSpaceDE w:val="0"/>
              <w:autoSpaceDN w:val="0"/>
              <w:adjustRightInd w:val="0"/>
              <w:spacing w:after="0" w:line="240" w:lineRule="auto"/>
              <w:ind w:left="126" w:right="82"/>
              <w:jc w:val="both"/>
              <w:rPr>
                <w:rFonts w:ascii="Arial" w:hAnsi="Arial" w:cs="Arial"/>
                <w:sz w:val="24"/>
                <w:szCs w:val="24"/>
              </w:rPr>
            </w:pPr>
            <w:r w:rsidRPr="009B2929">
              <w:rPr>
                <w:rFonts w:ascii="Arial" w:hAnsi="Arial" w:cs="Arial"/>
                <w:sz w:val="24"/>
                <w:szCs w:val="24"/>
              </w:rPr>
              <w:fldChar w:fldCharType="begin">
                <w:ffData>
                  <w:name w:val="Texte11"/>
                  <w:enabled/>
                  <w:calcOnExit w:val="0"/>
                  <w:textInput/>
                </w:ffData>
              </w:fldChar>
            </w:r>
            <w:r w:rsidRPr="009B2929">
              <w:rPr>
                <w:rFonts w:ascii="Arial" w:hAnsi="Arial" w:cs="Arial"/>
                <w:sz w:val="24"/>
                <w:szCs w:val="24"/>
              </w:rPr>
              <w:instrText xml:space="preserve"> FORMTEXT </w:instrText>
            </w:r>
            <w:r w:rsidRPr="009B2929">
              <w:rPr>
                <w:rFonts w:ascii="Arial" w:hAnsi="Arial" w:cs="Arial"/>
                <w:sz w:val="24"/>
                <w:szCs w:val="24"/>
              </w:rPr>
            </w:r>
            <w:r w:rsidRPr="009B2929">
              <w:rPr>
                <w:rFonts w:ascii="Arial" w:hAnsi="Arial" w:cs="Arial"/>
                <w:sz w:val="24"/>
                <w:szCs w:val="24"/>
              </w:rPr>
              <w:fldChar w:fldCharType="separate"/>
            </w:r>
            <w:r w:rsidRPr="009B2929">
              <w:rPr>
                <w:rFonts w:ascii="Arial" w:hAnsi="Arial" w:cs="Arial"/>
                <w:noProof/>
                <w:sz w:val="24"/>
                <w:szCs w:val="24"/>
              </w:rPr>
              <w:t> </w:t>
            </w:r>
            <w:r w:rsidRPr="009B2929">
              <w:rPr>
                <w:rFonts w:ascii="Arial" w:hAnsi="Arial" w:cs="Arial"/>
                <w:noProof/>
                <w:sz w:val="24"/>
                <w:szCs w:val="24"/>
              </w:rPr>
              <w:t> </w:t>
            </w:r>
            <w:r w:rsidRPr="009B2929">
              <w:rPr>
                <w:rFonts w:ascii="Arial" w:hAnsi="Arial" w:cs="Arial"/>
                <w:noProof/>
                <w:sz w:val="24"/>
                <w:szCs w:val="24"/>
              </w:rPr>
              <w:t> </w:t>
            </w:r>
            <w:r w:rsidRPr="009B2929">
              <w:rPr>
                <w:rFonts w:ascii="Arial" w:hAnsi="Arial" w:cs="Arial"/>
                <w:noProof/>
                <w:sz w:val="24"/>
                <w:szCs w:val="24"/>
              </w:rPr>
              <w:t> </w:t>
            </w:r>
            <w:r w:rsidRPr="009B2929">
              <w:rPr>
                <w:rFonts w:ascii="Arial" w:hAnsi="Arial" w:cs="Arial"/>
                <w:noProof/>
                <w:sz w:val="24"/>
                <w:szCs w:val="24"/>
              </w:rPr>
              <w:t> </w:t>
            </w:r>
            <w:r w:rsidRPr="009B2929">
              <w:rPr>
                <w:rFonts w:ascii="Arial" w:hAnsi="Arial" w:cs="Arial"/>
                <w:sz w:val="24"/>
                <w:szCs w:val="24"/>
              </w:rPr>
              <w:fldChar w:fldCharType="end"/>
            </w:r>
          </w:p>
        </w:tc>
        <w:tc>
          <w:tcPr>
            <w:tcW w:w="2268" w:type="dxa"/>
            <w:tcBorders>
              <w:top w:val="single" w:sz="12" w:space="0" w:color="A6A6A6"/>
              <w:left w:val="single" w:sz="12" w:space="0" w:color="A6A6A6"/>
              <w:bottom w:val="single" w:sz="12" w:space="0" w:color="A6A6A6"/>
              <w:right w:val="single" w:sz="12" w:space="0" w:color="A6A6A6"/>
            </w:tcBorders>
            <w:shd w:val="clear" w:color="auto" w:fill="FFFFFF"/>
          </w:tcPr>
          <w:p w14:paraId="431C9DB5" w14:textId="5F31C0CC" w:rsidR="00984B4E" w:rsidRDefault="00984B4E" w:rsidP="00AF1E59">
            <w:pPr>
              <w:widowControl w:val="0"/>
              <w:autoSpaceDE w:val="0"/>
              <w:autoSpaceDN w:val="0"/>
              <w:adjustRightInd w:val="0"/>
              <w:spacing w:after="0" w:line="240" w:lineRule="auto"/>
              <w:ind w:left="126" w:right="82"/>
              <w:jc w:val="right"/>
              <w:rPr>
                <w:rFonts w:ascii="Arial" w:hAnsi="Arial" w:cs="Arial"/>
                <w:sz w:val="24"/>
                <w:szCs w:val="24"/>
              </w:rPr>
            </w:pPr>
            <w:r>
              <w:rPr>
                <w:rFonts w:ascii="Arial" w:hAnsi="Arial" w:cs="Arial"/>
                <w:sz w:val="24"/>
                <w:szCs w:val="24"/>
              </w:rPr>
              <w:fldChar w:fldCharType="begin">
                <w:ffData>
                  <w:name w:val="Texte11"/>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r>
              <w:rPr>
                <w:rFonts w:ascii="Arial" w:hAnsi="Arial" w:cs="Arial"/>
                <w:sz w:val="24"/>
                <w:szCs w:val="24"/>
              </w:rPr>
              <w:t xml:space="preserve"> </w:t>
            </w:r>
            <w:r>
              <w:rPr>
                <w:rFonts w:ascii="Arial" w:hAnsi="Arial" w:cs="Arial"/>
                <w:color w:val="000000"/>
                <w:sz w:val="18"/>
                <w:szCs w:val="18"/>
              </w:rPr>
              <w:t>€ HT</w:t>
            </w:r>
          </w:p>
        </w:tc>
      </w:tr>
      <w:tr w:rsidR="00984B4E" w14:paraId="60F60DB2" w14:textId="77777777" w:rsidTr="00984B4E">
        <w:tc>
          <w:tcPr>
            <w:tcW w:w="2806" w:type="dxa"/>
            <w:tcBorders>
              <w:top w:val="single" w:sz="12" w:space="0" w:color="A6A6A6"/>
              <w:left w:val="single" w:sz="12" w:space="0" w:color="A6A6A6"/>
              <w:bottom w:val="single" w:sz="12" w:space="0" w:color="A6A6A6"/>
              <w:right w:val="single" w:sz="12" w:space="0" w:color="A6A6A6"/>
            </w:tcBorders>
            <w:shd w:val="clear" w:color="auto" w:fill="FFFFFF"/>
          </w:tcPr>
          <w:p w14:paraId="592253DE" w14:textId="12BE365E" w:rsidR="00984B4E" w:rsidRDefault="00984B4E" w:rsidP="00AF1E59">
            <w:pPr>
              <w:widowControl w:val="0"/>
              <w:autoSpaceDE w:val="0"/>
              <w:autoSpaceDN w:val="0"/>
              <w:adjustRightInd w:val="0"/>
              <w:spacing w:after="0" w:line="240" w:lineRule="auto"/>
              <w:ind w:left="126" w:right="82"/>
              <w:jc w:val="both"/>
              <w:rPr>
                <w:rFonts w:ascii="Arial" w:hAnsi="Arial" w:cs="Arial"/>
                <w:sz w:val="24"/>
                <w:szCs w:val="24"/>
              </w:rPr>
            </w:pPr>
            <w:r w:rsidRPr="00D46B3C">
              <w:rPr>
                <w:rFonts w:ascii="Arial" w:hAnsi="Arial" w:cs="Arial"/>
                <w:sz w:val="24"/>
                <w:szCs w:val="24"/>
              </w:rPr>
              <w:fldChar w:fldCharType="begin">
                <w:ffData>
                  <w:name w:val="Texte11"/>
                  <w:enabled/>
                  <w:calcOnExit w:val="0"/>
                  <w:textInput/>
                </w:ffData>
              </w:fldChar>
            </w:r>
            <w:r w:rsidRPr="00D46B3C">
              <w:rPr>
                <w:rFonts w:ascii="Arial" w:hAnsi="Arial" w:cs="Arial"/>
                <w:sz w:val="24"/>
                <w:szCs w:val="24"/>
              </w:rPr>
              <w:instrText xml:space="preserve"> FORMTEXT </w:instrText>
            </w:r>
            <w:r w:rsidRPr="00D46B3C">
              <w:rPr>
                <w:rFonts w:ascii="Arial" w:hAnsi="Arial" w:cs="Arial"/>
                <w:sz w:val="24"/>
                <w:szCs w:val="24"/>
              </w:rPr>
            </w:r>
            <w:r w:rsidRPr="00D46B3C">
              <w:rPr>
                <w:rFonts w:ascii="Arial" w:hAnsi="Arial" w:cs="Arial"/>
                <w:sz w:val="24"/>
                <w:szCs w:val="24"/>
              </w:rPr>
              <w:fldChar w:fldCharType="separate"/>
            </w:r>
            <w:r w:rsidRPr="00D46B3C">
              <w:rPr>
                <w:rFonts w:ascii="Arial" w:hAnsi="Arial" w:cs="Arial"/>
                <w:noProof/>
                <w:sz w:val="24"/>
                <w:szCs w:val="24"/>
              </w:rPr>
              <w:t> </w:t>
            </w:r>
            <w:r w:rsidRPr="00D46B3C">
              <w:rPr>
                <w:rFonts w:ascii="Arial" w:hAnsi="Arial" w:cs="Arial"/>
                <w:noProof/>
                <w:sz w:val="24"/>
                <w:szCs w:val="24"/>
              </w:rPr>
              <w:t> </w:t>
            </w:r>
            <w:r w:rsidRPr="00D46B3C">
              <w:rPr>
                <w:rFonts w:ascii="Arial" w:hAnsi="Arial" w:cs="Arial"/>
                <w:noProof/>
                <w:sz w:val="24"/>
                <w:szCs w:val="24"/>
              </w:rPr>
              <w:t> </w:t>
            </w:r>
            <w:r w:rsidRPr="00D46B3C">
              <w:rPr>
                <w:rFonts w:ascii="Arial" w:hAnsi="Arial" w:cs="Arial"/>
                <w:noProof/>
                <w:sz w:val="24"/>
                <w:szCs w:val="24"/>
              </w:rPr>
              <w:t> </w:t>
            </w:r>
            <w:r w:rsidRPr="00D46B3C">
              <w:rPr>
                <w:rFonts w:ascii="Arial" w:hAnsi="Arial" w:cs="Arial"/>
                <w:noProof/>
                <w:sz w:val="24"/>
                <w:szCs w:val="24"/>
              </w:rPr>
              <w:t> </w:t>
            </w:r>
            <w:r w:rsidRPr="00D46B3C">
              <w:rPr>
                <w:rFonts w:ascii="Arial" w:hAnsi="Arial" w:cs="Arial"/>
                <w:sz w:val="24"/>
                <w:szCs w:val="24"/>
              </w:rPr>
              <w:fldChar w:fldCharType="end"/>
            </w:r>
          </w:p>
        </w:tc>
        <w:tc>
          <w:tcPr>
            <w:tcW w:w="4252" w:type="dxa"/>
            <w:tcBorders>
              <w:top w:val="single" w:sz="12" w:space="0" w:color="A6A6A6"/>
              <w:left w:val="single" w:sz="12" w:space="0" w:color="A6A6A6"/>
              <w:bottom w:val="single" w:sz="12" w:space="0" w:color="A6A6A6"/>
              <w:right w:val="single" w:sz="12" w:space="0" w:color="A6A6A6"/>
            </w:tcBorders>
            <w:shd w:val="clear" w:color="auto" w:fill="FFFFFF"/>
          </w:tcPr>
          <w:p w14:paraId="14F8541A" w14:textId="263868FA" w:rsidR="00984B4E" w:rsidRDefault="00984B4E" w:rsidP="00AF1E59">
            <w:pPr>
              <w:widowControl w:val="0"/>
              <w:autoSpaceDE w:val="0"/>
              <w:autoSpaceDN w:val="0"/>
              <w:adjustRightInd w:val="0"/>
              <w:spacing w:after="0" w:line="240" w:lineRule="auto"/>
              <w:ind w:left="126" w:right="82"/>
              <w:jc w:val="both"/>
              <w:rPr>
                <w:rFonts w:ascii="Arial" w:hAnsi="Arial" w:cs="Arial"/>
                <w:sz w:val="24"/>
                <w:szCs w:val="24"/>
              </w:rPr>
            </w:pPr>
            <w:r w:rsidRPr="009B2929">
              <w:rPr>
                <w:rFonts w:ascii="Arial" w:hAnsi="Arial" w:cs="Arial"/>
                <w:sz w:val="24"/>
                <w:szCs w:val="24"/>
              </w:rPr>
              <w:fldChar w:fldCharType="begin">
                <w:ffData>
                  <w:name w:val="Texte11"/>
                  <w:enabled/>
                  <w:calcOnExit w:val="0"/>
                  <w:textInput/>
                </w:ffData>
              </w:fldChar>
            </w:r>
            <w:r w:rsidRPr="009B2929">
              <w:rPr>
                <w:rFonts w:ascii="Arial" w:hAnsi="Arial" w:cs="Arial"/>
                <w:sz w:val="24"/>
                <w:szCs w:val="24"/>
              </w:rPr>
              <w:instrText xml:space="preserve"> FORMTEXT </w:instrText>
            </w:r>
            <w:r w:rsidRPr="009B2929">
              <w:rPr>
                <w:rFonts w:ascii="Arial" w:hAnsi="Arial" w:cs="Arial"/>
                <w:sz w:val="24"/>
                <w:szCs w:val="24"/>
              </w:rPr>
            </w:r>
            <w:r w:rsidRPr="009B2929">
              <w:rPr>
                <w:rFonts w:ascii="Arial" w:hAnsi="Arial" w:cs="Arial"/>
                <w:sz w:val="24"/>
                <w:szCs w:val="24"/>
              </w:rPr>
              <w:fldChar w:fldCharType="separate"/>
            </w:r>
            <w:r w:rsidRPr="009B2929">
              <w:rPr>
                <w:rFonts w:ascii="Arial" w:hAnsi="Arial" w:cs="Arial"/>
                <w:noProof/>
                <w:sz w:val="24"/>
                <w:szCs w:val="24"/>
              </w:rPr>
              <w:t> </w:t>
            </w:r>
            <w:r w:rsidRPr="009B2929">
              <w:rPr>
                <w:rFonts w:ascii="Arial" w:hAnsi="Arial" w:cs="Arial"/>
                <w:noProof/>
                <w:sz w:val="24"/>
                <w:szCs w:val="24"/>
              </w:rPr>
              <w:t> </w:t>
            </w:r>
            <w:r w:rsidRPr="009B2929">
              <w:rPr>
                <w:rFonts w:ascii="Arial" w:hAnsi="Arial" w:cs="Arial"/>
                <w:noProof/>
                <w:sz w:val="24"/>
                <w:szCs w:val="24"/>
              </w:rPr>
              <w:t> </w:t>
            </w:r>
            <w:r w:rsidRPr="009B2929">
              <w:rPr>
                <w:rFonts w:ascii="Arial" w:hAnsi="Arial" w:cs="Arial"/>
                <w:noProof/>
                <w:sz w:val="24"/>
                <w:szCs w:val="24"/>
              </w:rPr>
              <w:t> </w:t>
            </w:r>
            <w:r w:rsidRPr="009B2929">
              <w:rPr>
                <w:rFonts w:ascii="Arial" w:hAnsi="Arial" w:cs="Arial"/>
                <w:noProof/>
                <w:sz w:val="24"/>
                <w:szCs w:val="24"/>
              </w:rPr>
              <w:t> </w:t>
            </w:r>
            <w:r w:rsidRPr="009B2929">
              <w:rPr>
                <w:rFonts w:ascii="Arial" w:hAnsi="Arial" w:cs="Arial"/>
                <w:sz w:val="24"/>
                <w:szCs w:val="24"/>
              </w:rPr>
              <w:fldChar w:fldCharType="end"/>
            </w:r>
          </w:p>
        </w:tc>
        <w:tc>
          <w:tcPr>
            <w:tcW w:w="2268" w:type="dxa"/>
            <w:tcBorders>
              <w:top w:val="single" w:sz="12" w:space="0" w:color="A6A6A6"/>
              <w:left w:val="single" w:sz="12" w:space="0" w:color="A6A6A6"/>
              <w:bottom w:val="single" w:sz="12" w:space="0" w:color="A6A6A6"/>
              <w:right w:val="single" w:sz="12" w:space="0" w:color="A6A6A6"/>
            </w:tcBorders>
            <w:shd w:val="clear" w:color="auto" w:fill="FFFFFF"/>
          </w:tcPr>
          <w:p w14:paraId="15BF24DE" w14:textId="2DF27B88" w:rsidR="00984B4E" w:rsidRDefault="00984B4E" w:rsidP="00AF1E59">
            <w:pPr>
              <w:widowControl w:val="0"/>
              <w:autoSpaceDE w:val="0"/>
              <w:autoSpaceDN w:val="0"/>
              <w:adjustRightInd w:val="0"/>
              <w:spacing w:after="0" w:line="240" w:lineRule="auto"/>
              <w:ind w:left="126" w:right="82"/>
              <w:jc w:val="right"/>
              <w:rPr>
                <w:rFonts w:ascii="Arial" w:hAnsi="Arial" w:cs="Arial"/>
                <w:sz w:val="24"/>
                <w:szCs w:val="24"/>
              </w:rPr>
            </w:pPr>
            <w:r>
              <w:rPr>
                <w:rFonts w:ascii="Arial" w:hAnsi="Arial" w:cs="Arial"/>
                <w:sz w:val="24"/>
                <w:szCs w:val="24"/>
              </w:rPr>
              <w:fldChar w:fldCharType="begin">
                <w:ffData>
                  <w:name w:val="Texte11"/>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r>
              <w:rPr>
                <w:rFonts w:ascii="Arial" w:hAnsi="Arial" w:cs="Arial"/>
                <w:sz w:val="24"/>
                <w:szCs w:val="24"/>
              </w:rPr>
              <w:t xml:space="preserve"> </w:t>
            </w:r>
            <w:r>
              <w:rPr>
                <w:rFonts w:ascii="Arial" w:hAnsi="Arial" w:cs="Arial"/>
                <w:color w:val="000000"/>
                <w:sz w:val="18"/>
                <w:szCs w:val="18"/>
              </w:rPr>
              <w:t>€ HT</w:t>
            </w:r>
          </w:p>
        </w:tc>
      </w:tr>
      <w:tr w:rsidR="00984B4E" w14:paraId="6746BF92" w14:textId="77777777" w:rsidTr="00984B4E">
        <w:tc>
          <w:tcPr>
            <w:tcW w:w="2806" w:type="dxa"/>
            <w:tcBorders>
              <w:top w:val="single" w:sz="12" w:space="0" w:color="A6A6A6"/>
              <w:left w:val="single" w:sz="12" w:space="0" w:color="A6A6A6"/>
              <w:bottom w:val="single" w:sz="12" w:space="0" w:color="A6A6A6"/>
              <w:right w:val="single" w:sz="12" w:space="0" w:color="A6A6A6"/>
            </w:tcBorders>
            <w:shd w:val="clear" w:color="auto" w:fill="FFFFFF"/>
          </w:tcPr>
          <w:p w14:paraId="5A785694" w14:textId="4A79E560" w:rsidR="00984B4E" w:rsidRDefault="00984B4E" w:rsidP="00AF1E59">
            <w:pPr>
              <w:widowControl w:val="0"/>
              <w:autoSpaceDE w:val="0"/>
              <w:autoSpaceDN w:val="0"/>
              <w:adjustRightInd w:val="0"/>
              <w:spacing w:after="0" w:line="240" w:lineRule="auto"/>
              <w:ind w:left="126" w:right="82"/>
              <w:jc w:val="both"/>
              <w:rPr>
                <w:rFonts w:ascii="Arial" w:hAnsi="Arial" w:cs="Arial"/>
                <w:sz w:val="24"/>
                <w:szCs w:val="24"/>
              </w:rPr>
            </w:pPr>
            <w:r w:rsidRPr="00D46B3C">
              <w:rPr>
                <w:rFonts w:ascii="Arial" w:hAnsi="Arial" w:cs="Arial"/>
                <w:sz w:val="24"/>
                <w:szCs w:val="24"/>
              </w:rPr>
              <w:fldChar w:fldCharType="begin">
                <w:ffData>
                  <w:name w:val="Texte11"/>
                  <w:enabled/>
                  <w:calcOnExit w:val="0"/>
                  <w:textInput/>
                </w:ffData>
              </w:fldChar>
            </w:r>
            <w:r w:rsidRPr="00D46B3C">
              <w:rPr>
                <w:rFonts w:ascii="Arial" w:hAnsi="Arial" w:cs="Arial"/>
                <w:sz w:val="24"/>
                <w:szCs w:val="24"/>
              </w:rPr>
              <w:instrText xml:space="preserve"> FORMTEXT </w:instrText>
            </w:r>
            <w:r w:rsidRPr="00D46B3C">
              <w:rPr>
                <w:rFonts w:ascii="Arial" w:hAnsi="Arial" w:cs="Arial"/>
                <w:sz w:val="24"/>
                <w:szCs w:val="24"/>
              </w:rPr>
            </w:r>
            <w:r w:rsidRPr="00D46B3C">
              <w:rPr>
                <w:rFonts w:ascii="Arial" w:hAnsi="Arial" w:cs="Arial"/>
                <w:sz w:val="24"/>
                <w:szCs w:val="24"/>
              </w:rPr>
              <w:fldChar w:fldCharType="separate"/>
            </w:r>
            <w:r w:rsidRPr="00D46B3C">
              <w:rPr>
                <w:rFonts w:ascii="Arial" w:hAnsi="Arial" w:cs="Arial"/>
                <w:noProof/>
                <w:sz w:val="24"/>
                <w:szCs w:val="24"/>
              </w:rPr>
              <w:t> </w:t>
            </w:r>
            <w:r w:rsidRPr="00D46B3C">
              <w:rPr>
                <w:rFonts w:ascii="Arial" w:hAnsi="Arial" w:cs="Arial"/>
                <w:noProof/>
                <w:sz w:val="24"/>
                <w:szCs w:val="24"/>
              </w:rPr>
              <w:t> </w:t>
            </w:r>
            <w:r w:rsidRPr="00D46B3C">
              <w:rPr>
                <w:rFonts w:ascii="Arial" w:hAnsi="Arial" w:cs="Arial"/>
                <w:noProof/>
                <w:sz w:val="24"/>
                <w:szCs w:val="24"/>
              </w:rPr>
              <w:t> </w:t>
            </w:r>
            <w:r w:rsidRPr="00D46B3C">
              <w:rPr>
                <w:rFonts w:ascii="Arial" w:hAnsi="Arial" w:cs="Arial"/>
                <w:noProof/>
                <w:sz w:val="24"/>
                <w:szCs w:val="24"/>
              </w:rPr>
              <w:t> </w:t>
            </w:r>
            <w:r w:rsidRPr="00D46B3C">
              <w:rPr>
                <w:rFonts w:ascii="Arial" w:hAnsi="Arial" w:cs="Arial"/>
                <w:noProof/>
                <w:sz w:val="24"/>
                <w:szCs w:val="24"/>
              </w:rPr>
              <w:t> </w:t>
            </w:r>
            <w:r w:rsidRPr="00D46B3C">
              <w:rPr>
                <w:rFonts w:ascii="Arial" w:hAnsi="Arial" w:cs="Arial"/>
                <w:sz w:val="24"/>
                <w:szCs w:val="24"/>
              </w:rPr>
              <w:fldChar w:fldCharType="end"/>
            </w:r>
          </w:p>
        </w:tc>
        <w:tc>
          <w:tcPr>
            <w:tcW w:w="4252" w:type="dxa"/>
            <w:tcBorders>
              <w:top w:val="single" w:sz="12" w:space="0" w:color="A6A6A6"/>
              <w:left w:val="single" w:sz="12" w:space="0" w:color="A6A6A6"/>
              <w:bottom w:val="single" w:sz="12" w:space="0" w:color="A6A6A6"/>
              <w:right w:val="single" w:sz="12" w:space="0" w:color="A6A6A6"/>
            </w:tcBorders>
            <w:shd w:val="clear" w:color="auto" w:fill="FFFFFF"/>
          </w:tcPr>
          <w:p w14:paraId="559E61B4" w14:textId="41616CF7" w:rsidR="00984B4E" w:rsidRDefault="00984B4E" w:rsidP="00AF1E59">
            <w:pPr>
              <w:widowControl w:val="0"/>
              <w:autoSpaceDE w:val="0"/>
              <w:autoSpaceDN w:val="0"/>
              <w:adjustRightInd w:val="0"/>
              <w:spacing w:after="0" w:line="240" w:lineRule="auto"/>
              <w:ind w:left="126" w:right="82"/>
              <w:jc w:val="both"/>
              <w:rPr>
                <w:rFonts w:ascii="Arial" w:hAnsi="Arial" w:cs="Arial"/>
                <w:sz w:val="24"/>
                <w:szCs w:val="24"/>
              </w:rPr>
            </w:pPr>
            <w:r w:rsidRPr="009B2929">
              <w:rPr>
                <w:rFonts w:ascii="Arial" w:hAnsi="Arial" w:cs="Arial"/>
                <w:sz w:val="24"/>
                <w:szCs w:val="24"/>
              </w:rPr>
              <w:fldChar w:fldCharType="begin">
                <w:ffData>
                  <w:name w:val="Texte11"/>
                  <w:enabled/>
                  <w:calcOnExit w:val="0"/>
                  <w:textInput/>
                </w:ffData>
              </w:fldChar>
            </w:r>
            <w:r w:rsidRPr="009B2929">
              <w:rPr>
                <w:rFonts w:ascii="Arial" w:hAnsi="Arial" w:cs="Arial"/>
                <w:sz w:val="24"/>
                <w:szCs w:val="24"/>
              </w:rPr>
              <w:instrText xml:space="preserve"> FORMTEXT </w:instrText>
            </w:r>
            <w:r w:rsidRPr="009B2929">
              <w:rPr>
                <w:rFonts w:ascii="Arial" w:hAnsi="Arial" w:cs="Arial"/>
                <w:sz w:val="24"/>
                <w:szCs w:val="24"/>
              </w:rPr>
            </w:r>
            <w:r w:rsidRPr="009B2929">
              <w:rPr>
                <w:rFonts w:ascii="Arial" w:hAnsi="Arial" w:cs="Arial"/>
                <w:sz w:val="24"/>
                <w:szCs w:val="24"/>
              </w:rPr>
              <w:fldChar w:fldCharType="separate"/>
            </w:r>
            <w:r w:rsidRPr="009B2929">
              <w:rPr>
                <w:rFonts w:ascii="Arial" w:hAnsi="Arial" w:cs="Arial"/>
                <w:noProof/>
                <w:sz w:val="24"/>
                <w:szCs w:val="24"/>
              </w:rPr>
              <w:t> </w:t>
            </w:r>
            <w:r w:rsidRPr="009B2929">
              <w:rPr>
                <w:rFonts w:ascii="Arial" w:hAnsi="Arial" w:cs="Arial"/>
                <w:noProof/>
                <w:sz w:val="24"/>
                <w:szCs w:val="24"/>
              </w:rPr>
              <w:t> </w:t>
            </w:r>
            <w:r w:rsidRPr="009B2929">
              <w:rPr>
                <w:rFonts w:ascii="Arial" w:hAnsi="Arial" w:cs="Arial"/>
                <w:noProof/>
                <w:sz w:val="24"/>
                <w:szCs w:val="24"/>
              </w:rPr>
              <w:t> </w:t>
            </w:r>
            <w:r w:rsidRPr="009B2929">
              <w:rPr>
                <w:rFonts w:ascii="Arial" w:hAnsi="Arial" w:cs="Arial"/>
                <w:noProof/>
                <w:sz w:val="24"/>
                <w:szCs w:val="24"/>
              </w:rPr>
              <w:t> </w:t>
            </w:r>
            <w:r w:rsidRPr="009B2929">
              <w:rPr>
                <w:rFonts w:ascii="Arial" w:hAnsi="Arial" w:cs="Arial"/>
                <w:noProof/>
                <w:sz w:val="24"/>
                <w:szCs w:val="24"/>
              </w:rPr>
              <w:t> </w:t>
            </w:r>
            <w:r w:rsidRPr="009B2929">
              <w:rPr>
                <w:rFonts w:ascii="Arial" w:hAnsi="Arial" w:cs="Arial"/>
                <w:sz w:val="24"/>
                <w:szCs w:val="24"/>
              </w:rPr>
              <w:fldChar w:fldCharType="end"/>
            </w:r>
          </w:p>
        </w:tc>
        <w:tc>
          <w:tcPr>
            <w:tcW w:w="2268" w:type="dxa"/>
            <w:tcBorders>
              <w:top w:val="single" w:sz="12" w:space="0" w:color="A6A6A6"/>
              <w:left w:val="single" w:sz="12" w:space="0" w:color="A6A6A6"/>
              <w:bottom w:val="single" w:sz="12" w:space="0" w:color="A6A6A6"/>
              <w:right w:val="single" w:sz="12" w:space="0" w:color="A6A6A6"/>
            </w:tcBorders>
            <w:shd w:val="clear" w:color="auto" w:fill="FFFFFF"/>
          </w:tcPr>
          <w:p w14:paraId="38170C7C" w14:textId="391CA9A7" w:rsidR="00984B4E" w:rsidRDefault="00984B4E" w:rsidP="00AF1E59">
            <w:pPr>
              <w:widowControl w:val="0"/>
              <w:autoSpaceDE w:val="0"/>
              <w:autoSpaceDN w:val="0"/>
              <w:adjustRightInd w:val="0"/>
              <w:spacing w:after="0" w:line="240" w:lineRule="auto"/>
              <w:ind w:left="126" w:right="82"/>
              <w:jc w:val="right"/>
              <w:rPr>
                <w:rFonts w:ascii="Arial" w:hAnsi="Arial" w:cs="Arial"/>
                <w:sz w:val="24"/>
                <w:szCs w:val="24"/>
              </w:rPr>
            </w:pPr>
            <w:r>
              <w:rPr>
                <w:rFonts w:ascii="Arial" w:hAnsi="Arial" w:cs="Arial"/>
                <w:sz w:val="24"/>
                <w:szCs w:val="24"/>
              </w:rPr>
              <w:fldChar w:fldCharType="begin">
                <w:ffData>
                  <w:name w:val="Texte11"/>
                  <w:enabled/>
                  <w:calcOnExit w:val="0"/>
                  <w:textInput/>
                </w:ffData>
              </w:fldChar>
            </w:r>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r>
              <w:rPr>
                <w:rFonts w:ascii="Arial" w:hAnsi="Arial" w:cs="Arial"/>
                <w:sz w:val="24"/>
                <w:szCs w:val="24"/>
              </w:rPr>
              <w:t xml:space="preserve"> </w:t>
            </w:r>
            <w:r>
              <w:rPr>
                <w:rFonts w:ascii="Arial" w:hAnsi="Arial" w:cs="Arial"/>
                <w:color w:val="000000"/>
                <w:sz w:val="18"/>
                <w:szCs w:val="18"/>
              </w:rPr>
              <w:t>€ HT</w:t>
            </w:r>
          </w:p>
        </w:tc>
      </w:tr>
    </w:tbl>
    <w:p w14:paraId="20302BAB" w14:textId="77777777" w:rsidR="009E7F7A" w:rsidRDefault="009650C4" w:rsidP="00AF1E59">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Adapter le tableau en ajoutant des lignes si besoin (nombres de fournisseurs).</w:t>
      </w:r>
    </w:p>
    <w:p w14:paraId="7307FA9D" w14:textId="77777777" w:rsidR="009E7F7A" w:rsidRDefault="009E7F7A" w:rsidP="00AF1E59">
      <w:pPr>
        <w:widowControl w:val="0"/>
        <w:autoSpaceDE w:val="0"/>
        <w:autoSpaceDN w:val="0"/>
        <w:adjustRightInd w:val="0"/>
        <w:spacing w:after="0" w:line="240" w:lineRule="auto"/>
        <w:ind w:left="117" w:right="111"/>
        <w:rPr>
          <w:rFonts w:ascii="Arial" w:hAnsi="Arial" w:cs="Arial"/>
          <w:color w:val="000000"/>
          <w:sz w:val="24"/>
          <w:szCs w:val="24"/>
        </w:rPr>
      </w:pPr>
    </w:p>
    <w:p w14:paraId="14263B6B" w14:textId="77777777" w:rsidR="009E7F7A" w:rsidRDefault="009650C4" w:rsidP="00AF1E59">
      <w:pPr>
        <w:widowControl w:val="0"/>
        <w:autoSpaceDE w:val="0"/>
        <w:autoSpaceDN w:val="0"/>
        <w:adjustRightInd w:val="0"/>
        <w:spacing w:after="0" w:line="240" w:lineRule="auto"/>
        <w:ind w:left="117" w:right="111" w:hanging="142"/>
        <w:rPr>
          <w:rFonts w:ascii="Arial" w:hAnsi="Arial" w:cs="Arial"/>
          <w:sz w:val="24"/>
          <w:szCs w:val="24"/>
        </w:rPr>
      </w:pPr>
      <w:r>
        <w:rPr>
          <w:rFonts w:ascii="Arial" w:hAnsi="Arial" w:cs="Arial"/>
          <w:color w:val="808080"/>
          <w:sz w:val="20"/>
          <w:szCs w:val="20"/>
        </w:rPr>
        <w:t>CONDITIONS DE PAIEMENT</w:t>
      </w:r>
    </w:p>
    <w:p w14:paraId="19C23E62" w14:textId="77777777" w:rsidR="009E7F7A" w:rsidRDefault="009650C4" w:rsidP="00AF1E59">
      <w:pPr>
        <w:widowControl w:val="0"/>
        <w:autoSpaceDE w:val="0"/>
        <w:autoSpaceDN w:val="0"/>
        <w:adjustRightInd w:val="0"/>
        <w:spacing w:after="0" w:line="240" w:lineRule="auto"/>
        <w:ind w:left="-25" w:right="111"/>
        <w:rPr>
          <w:rFonts w:ascii="Arial" w:hAnsi="Arial" w:cs="Arial"/>
          <w:sz w:val="24"/>
          <w:szCs w:val="24"/>
        </w:rPr>
      </w:pPr>
      <w:r>
        <w:rPr>
          <w:rFonts w:ascii="Arial" w:hAnsi="Arial" w:cs="Arial"/>
          <w:color w:val="000000"/>
          <w:sz w:val="20"/>
          <w:szCs w:val="20"/>
        </w:rPr>
        <w:t>La personne publique se libérera des sommes dues au titre du présent marché en faisant porter le montant au crédit du(des) compte(s) précisé(s) ci-après.</w:t>
      </w:r>
    </w:p>
    <w:p w14:paraId="4BDFE628" w14:textId="77777777" w:rsidR="009E7F7A" w:rsidRDefault="009E7F7A" w:rsidP="00AF1E59">
      <w:pPr>
        <w:widowControl w:val="0"/>
        <w:autoSpaceDE w:val="0"/>
        <w:autoSpaceDN w:val="0"/>
        <w:adjustRightInd w:val="0"/>
        <w:spacing w:after="0" w:line="240" w:lineRule="auto"/>
        <w:ind w:left="117" w:right="111" w:hanging="142"/>
        <w:rPr>
          <w:rFonts w:ascii="Arial" w:hAnsi="Arial" w:cs="Arial"/>
          <w:sz w:val="24"/>
          <w:szCs w:val="24"/>
        </w:rPr>
      </w:pPr>
    </w:p>
    <w:p w14:paraId="678D5AFB" w14:textId="77777777" w:rsidR="009E7F7A" w:rsidRDefault="009650C4" w:rsidP="00AF1E59">
      <w:pPr>
        <w:widowControl w:val="0"/>
        <w:autoSpaceDE w:val="0"/>
        <w:autoSpaceDN w:val="0"/>
        <w:adjustRightInd w:val="0"/>
        <w:spacing w:after="0" w:line="240" w:lineRule="auto"/>
        <w:ind w:left="117" w:right="111" w:hanging="142"/>
        <w:rPr>
          <w:rFonts w:ascii="Arial" w:hAnsi="Arial" w:cs="Arial"/>
          <w:sz w:val="24"/>
          <w:szCs w:val="24"/>
        </w:rPr>
      </w:pPr>
      <w:r>
        <w:rPr>
          <w:rFonts w:ascii="Arial" w:hAnsi="Arial" w:cs="Arial"/>
          <w:color w:val="000000"/>
          <w:sz w:val="20"/>
          <w:szCs w:val="20"/>
        </w:rPr>
        <w:t xml:space="preserve">Désignation du(des) compte(s) à créditer en euros </w:t>
      </w:r>
      <w:r>
        <w:rPr>
          <w:rFonts w:ascii="Arial" w:hAnsi="Arial" w:cs="Arial"/>
          <w:b/>
          <w:bCs/>
          <w:color w:val="000000"/>
          <w:sz w:val="20"/>
          <w:szCs w:val="20"/>
        </w:rPr>
        <w:t>(joindre un RIB)</w:t>
      </w:r>
      <w:r>
        <w:rPr>
          <w:rFonts w:ascii="Arial" w:hAnsi="Arial" w:cs="Arial"/>
          <w:color w:val="000000"/>
          <w:sz w:val="20"/>
          <w:szCs w:val="20"/>
        </w:rPr>
        <w:t> :</w:t>
      </w:r>
    </w:p>
    <w:tbl>
      <w:tblPr>
        <w:tblW w:w="9367" w:type="dxa"/>
        <w:tblInd w:w="-10" w:type="dxa"/>
        <w:tblLayout w:type="fixed"/>
        <w:tblCellMar>
          <w:left w:w="0" w:type="dxa"/>
          <w:right w:w="0" w:type="dxa"/>
        </w:tblCellMar>
        <w:tblLook w:val="0000" w:firstRow="0" w:lastRow="0" w:firstColumn="0" w:lastColumn="0" w:noHBand="0" w:noVBand="0"/>
      </w:tblPr>
      <w:tblGrid>
        <w:gridCol w:w="1829"/>
        <w:gridCol w:w="1094"/>
        <w:gridCol w:w="1188"/>
        <w:gridCol w:w="2268"/>
        <w:gridCol w:w="1276"/>
        <w:gridCol w:w="1712"/>
      </w:tblGrid>
      <w:tr w:rsidR="009E7F7A" w14:paraId="50524EE4" w14:textId="77777777" w:rsidTr="00984B4E">
        <w:tc>
          <w:tcPr>
            <w:tcW w:w="1829"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34E82FD8" w14:textId="77777777" w:rsidR="009E7F7A" w:rsidRDefault="009650C4" w:rsidP="00AF1E59">
            <w:pPr>
              <w:keepLines/>
              <w:widowControl w:val="0"/>
              <w:autoSpaceDE w:val="0"/>
              <w:autoSpaceDN w:val="0"/>
              <w:adjustRightInd w:val="0"/>
              <w:spacing w:after="0" w:line="240" w:lineRule="auto"/>
              <w:ind w:left="108" w:right="99"/>
              <w:jc w:val="center"/>
              <w:rPr>
                <w:rFonts w:ascii="Arial" w:hAnsi="Arial" w:cs="Arial"/>
                <w:sz w:val="24"/>
                <w:szCs w:val="24"/>
              </w:rPr>
            </w:pPr>
            <w:r>
              <w:rPr>
                <w:rFonts w:ascii="Arial" w:hAnsi="Arial" w:cs="Arial"/>
                <w:color w:val="FFFFFF"/>
                <w:sz w:val="18"/>
                <w:szCs w:val="18"/>
              </w:rPr>
              <w:t>FOURNISSEUR</w:t>
            </w:r>
          </w:p>
        </w:tc>
        <w:tc>
          <w:tcPr>
            <w:tcW w:w="1094"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4A803115" w14:textId="77777777" w:rsidR="009E7F7A" w:rsidRDefault="009650C4" w:rsidP="00AF1E59">
            <w:pPr>
              <w:keepLines/>
              <w:widowControl w:val="0"/>
              <w:autoSpaceDE w:val="0"/>
              <w:autoSpaceDN w:val="0"/>
              <w:adjustRightInd w:val="0"/>
              <w:spacing w:after="0" w:line="240" w:lineRule="auto"/>
              <w:ind w:left="117" w:right="85"/>
              <w:jc w:val="center"/>
              <w:rPr>
                <w:rFonts w:ascii="Arial" w:hAnsi="Arial" w:cs="Arial"/>
                <w:sz w:val="24"/>
                <w:szCs w:val="24"/>
              </w:rPr>
            </w:pPr>
            <w:r>
              <w:rPr>
                <w:rFonts w:ascii="Arial" w:hAnsi="Arial" w:cs="Arial"/>
                <w:color w:val="FFFFFF"/>
                <w:sz w:val="18"/>
                <w:szCs w:val="18"/>
              </w:rPr>
              <w:t>BANQUE</w:t>
            </w:r>
          </w:p>
        </w:tc>
        <w:tc>
          <w:tcPr>
            <w:tcW w:w="1188"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32E7D4A3" w14:textId="77777777" w:rsidR="009E7F7A" w:rsidRDefault="009650C4" w:rsidP="00AF1E59">
            <w:pPr>
              <w:keepLines/>
              <w:widowControl w:val="0"/>
              <w:autoSpaceDE w:val="0"/>
              <w:autoSpaceDN w:val="0"/>
              <w:adjustRightInd w:val="0"/>
              <w:spacing w:after="0" w:line="240" w:lineRule="auto"/>
              <w:ind w:left="111" w:right="97"/>
              <w:jc w:val="center"/>
              <w:rPr>
                <w:rFonts w:ascii="Arial" w:hAnsi="Arial" w:cs="Arial"/>
                <w:sz w:val="24"/>
                <w:szCs w:val="24"/>
              </w:rPr>
            </w:pPr>
            <w:r>
              <w:rPr>
                <w:rFonts w:ascii="Arial" w:hAnsi="Arial" w:cs="Arial"/>
                <w:color w:val="FFFFFF"/>
                <w:sz w:val="18"/>
                <w:szCs w:val="18"/>
              </w:rPr>
              <w:t>PAYS/CLÉ IBAN</w:t>
            </w:r>
          </w:p>
        </w:tc>
        <w:tc>
          <w:tcPr>
            <w:tcW w:w="2268"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02D53B2C" w14:textId="77777777" w:rsidR="009E7F7A" w:rsidRDefault="009650C4" w:rsidP="00AF1E59">
            <w:pPr>
              <w:keepLines/>
              <w:widowControl w:val="0"/>
              <w:autoSpaceDE w:val="0"/>
              <w:autoSpaceDN w:val="0"/>
              <w:adjustRightInd w:val="0"/>
              <w:spacing w:after="0" w:line="240" w:lineRule="auto"/>
              <w:ind w:left="119" w:right="89"/>
              <w:jc w:val="center"/>
              <w:rPr>
                <w:rFonts w:ascii="Arial" w:hAnsi="Arial" w:cs="Arial"/>
                <w:sz w:val="24"/>
                <w:szCs w:val="24"/>
              </w:rPr>
            </w:pPr>
            <w:r>
              <w:rPr>
                <w:rFonts w:ascii="Arial" w:hAnsi="Arial" w:cs="Arial"/>
                <w:color w:val="FFFFFF"/>
                <w:sz w:val="18"/>
                <w:szCs w:val="18"/>
              </w:rPr>
              <w:t>BBAN ou RIB</w:t>
            </w:r>
          </w:p>
        </w:tc>
        <w:tc>
          <w:tcPr>
            <w:tcW w:w="1276"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494BC52D" w14:textId="77777777" w:rsidR="009E7F7A" w:rsidRDefault="009650C4" w:rsidP="00AF1E59">
            <w:pPr>
              <w:keepLines/>
              <w:widowControl w:val="0"/>
              <w:autoSpaceDE w:val="0"/>
              <w:autoSpaceDN w:val="0"/>
              <w:adjustRightInd w:val="0"/>
              <w:spacing w:after="0" w:line="240" w:lineRule="auto"/>
              <w:ind w:left="127" w:right="73"/>
              <w:jc w:val="center"/>
              <w:rPr>
                <w:rFonts w:ascii="Arial" w:hAnsi="Arial" w:cs="Arial"/>
                <w:sz w:val="24"/>
                <w:szCs w:val="24"/>
              </w:rPr>
            </w:pPr>
            <w:r>
              <w:rPr>
                <w:rFonts w:ascii="Arial" w:hAnsi="Arial" w:cs="Arial"/>
                <w:color w:val="FFFFFF"/>
                <w:sz w:val="18"/>
                <w:szCs w:val="18"/>
              </w:rPr>
              <w:t>BIC</w:t>
            </w:r>
          </w:p>
        </w:tc>
        <w:tc>
          <w:tcPr>
            <w:tcW w:w="1712"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7AD8200B" w14:textId="77777777" w:rsidR="009E7F7A" w:rsidRDefault="009650C4" w:rsidP="00AF1E59">
            <w:pPr>
              <w:keepLines/>
              <w:widowControl w:val="0"/>
              <w:autoSpaceDE w:val="0"/>
              <w:autoSpaceDN w:val="0"/>
              <w:adjustRightInd w:val="0"/>
              <w:spacing w:after="0" w:line="240" w:lineRule="auto"/>
              <w:ind w:left="123" w:right="81"/>
              <w:jc w:val="center"/>
              <w:rPr>
                <w:rFonts w:ascii="Arial" w:hAnsi="Arial" w:cs="Arial"/>
                <w:sz w:val="24"/>
                <w:szCs w:val="24"/>
              </w:rPr>
            </w:pPr>
            <w:r>
              <w:rPr>
                <w:rFonts w:ascii="Arial" w:hAnsi="Arial" w:cs="Arial"/>
                <w:color w:val="FFFFFF"/>
                <w:sz w:val="18"/>
                <w:szCs w:val="18"/>
              </w:rPr>
              <w:t>COMPLÉMENTS*</w:t>
            </w:r>
          </w:p>
        </w:tc>
      </w:tr>
      <w:tr w:rsidR="00984B4E" w14:paraId="164316FF" w14:textId="77777777" w:rsidTr="00984B4E">
        <w:tc>
          <w:tcPr>
            <w:tcW w:w="1829"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00A95547" w14:textId="0A45DBCB" w:rsidR="00984B4E" w:rsidRDefault="00984B4E" w:rsidP="00AF1E59">
            <w:pPr>
              <w:keepLines/>
              <w:widowControl w:val="0"/>
              <w:autoSpaceDE w:val="0"/>
              <w:autoSpaceDN w:val="0"/>
              <w:adjustRightInd w:val="0"/>
              <w:spacing w:after="0" w:line="240" w:lineRule="auto"/>
              <w:ind w:left="123" w:right="81"/>
              <w:jc w:val="center"/>
              <w:rPr>
                <w:rFonts w:ascii="Arial" w:hAnsi="Arial" w:cs="Arial"/>
                <w:sz w:val="24"/>
                <w:szCs w:val="24"/>
              </w:rPr>
            </w:pPr>
            <w:r>
              <w:rPr>
                <w:rFonts w:ascii="Arial" w:hAnsi="Arial" w:cs="Arial"/>
                <w:sz w:val="24"/>
                <w:szCs w:val="24"/>
              </w:rPr>
              <w:fldChar w:fldCharType="begin">
                <w:ffData>
                  <w:name w:val="Texte15"/>
                  <w:enabled/>
                  <w:calcOnExit w:val="0"/>
                  <w:textInput/>
                </w:ffData>
              </w:fldChar>
            </w:r>
            <w:bookmarkStart w:id="19" w:name="Texte15"/>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19"/>
          </w:p>
        </w:tc>
        <w:tc>
          <w:tcPr>
            <w:tcW w:w="1094" w:type="dxa"/>
            <w:tcBorders>
              <w:top w:val="single" w:sz="12" w:space="0" w:color="A6A6A6"/>
              <w:left w:val="single" w:sz="12" w:space="0" w:color="A6A6A6"/>
              <w:bottom w:val="single" w:sz="12" w:space="0" w:color="A6A6A6"/>
              <w:right w:val="single" w:sz="12" w:space="0" w:color="A6A6A6"/>
            </w:tcBorders>
            <w:shd w:val="clear" w:color="auto" w:fill="FFFFFF"/>
          </w:tcPr>
          <w:p w14:paraId="7B392D1A" w14:textId="638AE62D" w:rsidR="00984B4E" w:rsidRDefault="00984B4E" w:rsidP="00AF1E59">
            <w:pPr>
              <w:keepLines/>
              <w:widowControl w:val="0"/>
              <w:autoSpaceDE w:val="0"/>
              <w:autoSpaceDN w:val="0"/>
              <w:adjustRightInd w:val="0"/>
              <w:spacing w:after="0" w:line="240" w:lineRule="auto"/>
              <w:ind w:left="123" w:right="81"/>
              <w:jc w:val="center"/>
              <w:rPr>
                <w:rFonts w:ascii="Arial" w:hAnsi="Arial" w:cs="Arial"/>
                <w:sz w:val="24"/>
                <w:szCs w:val="24"/>
              </w:rPr>
            </w:pPr>
            <w:r w:rsidRPr="00A56E2D">
              <w:rPr>
                <w:rFonts w:ascii="Arial" w:hAnsi="Arial" w:cs="Arial"/>
                <w:sz w:val="24"/>
                <w:szCs w:val="24"/>
              </w:rPr>
              <w:fldChar w:fldCharType="begin">
                <w:ffData>
                  <w:name w:val="Texte15"/>
                  <w:enabled/>
                  <w:calcOnExit w:val="0"/>
                  <w:textInput/>
                </w:ffData>
              </w:fldChar>
            </w:r>
            <w:r w:rsidRPr="00A56E2D">
              <w:rPr>
                <w:rFonts w:ascii="Arial" w:hAnsi="Arial" w:cs="Arial"/>
                <w:sz w:val="24"/>
                <w:szCs w:val="24"/>
              </w:rPr>
              <w:instrText xml:space="preserve"> FORMTEXT </w:instrText>
            </w:r>
            <w:r w:rsidRPr="00A56E2D">
              <w:rPr>
                <w:rFonts w:ascii="Arial" w:hAnsi="Arial" w:cs="Arial"/>
                <w:sz w:val="24"/>
                <w:szCs w:val="24"/>
              </w:rPr>
            </w:r>
            <w:r w:rsidRPr="00A56E2D">
              <w:rPr>
                <w:rFonts w:ascii="Arial" w:hAnsi="Arial" w:cs="Arial"/>
                <w:sz w:val="24"/>
                <w:szCs w:val="24"/>
              </w:rPr>
              <w:fldChar w:fldCharType="separate"/>
            </w:r>
            <w:r w:rsidRPr="00A56E2D">
              <w:rPr>
                <w:rFonts w:ascii="Arial" w:hAnsi="Arial" w:cs="Arial"/>
                <w:noProof/>
                <w:sz w:val="24"/>
                <w:szCs w:val="24"/>
              </w:rPr>
              <w:t> </w:t>
            </w:r>
            <w:r w:rsidRPr="00A56E2D">
              <w:rPr>
                <w:rFonts w:ascii="Arial" w:hAnsi="Arial" w:cs="Arial"/>
                <w:noProof/>
                <w:sz w:val="24"/>
                <w:szCs w:val="24"/>
              </w:rPr>
              <w:t> </w:t>
            </w:r>
            <w:r w:rsidRPr="00A56E2D">
              <w:rPr>
                <w:rFonts w:ascii="Arial" w:hAnsi="Arial" w:cs="Arial"/>
                <w:noProof/>
                <w:sz w:val="24"/>
                <w:szCs w:val="24"/>
              </w:rPr>
              <w:t> </w:t>
            </w:r>
            <w:r w:rsidRPr="00A56E2D">
              <w:rPr>
                <w:rFonts w:ascii="Arial" w:hAnsi="Arial" w:cs="Arial"/>
                <w:noProof/>
                <w:sz w:val="24"/>
                <w:szCs w:val="24"/>
              </w:rPr>
              <w:t> </w:t>
            </w:r>
            <w:r w:rsidRPr="00A56E2D">
              <w:rPr>
                <w:rFonts w:ascii="Arial" w:hAnsi="Arial" w:cs="Arial"/>
                <w:noProof/>
                <w:sz w:val="24"/>
                <w:szCs w:val="24"/>
              </w:rPr>
              <w:t> </w:t>
            </w:r>
            <w:r w:rsidRPr="00A56E2D">
              <w:rPr>
                <w:rFonts w:ascii="Arial" w:hAnsi="Arial" w:cs="Arial"/>
                <w:sz w:val="24"/>
                <w:szCs w:val="24"/>
              </w:rPr>
              <w:fldChar w:fldCharType="end"/>
            </w:r>
          </w:p>
        </w:tc>
        <w:tc>
          <w:tcPr>
            <w:tcW w:w="1188" w:type="dxa"/>
            <w:tcBorders>
              <w:top w:val="single" w:sz="12" w:space="0" w:color="A6A6A6"/>
              <w:left w:val="single" w:sz="12" w:space="0" w:color="A6A6A6"/>
              <w:bottom w:val="single" w:sz="12" w:space="0" w:color="A6A6A6"/>
              <w:right w:val="single" w:sz="12" w:space="0" w:color="A6A6A6"/>
            </w:tcBorders>
            <w:shd w:val="clear" w:color="auto" w:fill="FFFFFF"/>
          </w:tcPr>
          <w:p w14:paraId="5B843402" w14:textId="62AD42CF" w:rsidR="00984B4E" w:rsidRDefault="00984B4E" w:rsidP="00AF1E59">
            <w:pPr>
              <w:keepLines/>
              <w:widowControl w:val="0"/>
              <w:autoSpaceDE w:val="0"/>
              <w:autoSpaceDN w:val="0"/>
              <w:adjustRightInd w:val="0"/>
              <w:spacing w:after="0" w:line="240" w:lineRule="auto"/>
              <w:ind w:left="123" w:right="81"/>
              <w:jc w:val="center"/>
              <w:rPr>
                <w:rFonts w:ascii="Arial" w:hAnsi="Arial" w:cs="Arial"/>
                <w:sz w:val="24"/>
                <w:szCs w:val="24"/>
              </w:rPr>
            </w:pPr>
            <w:r w:rsidRPr="00A56E2D">
              <w:rPr>
                <w:rFonts w:ascii="Arial" w:hAnsi="Arial" w:cs="Arial"/>
                <w:sz w:val="24"/>
                <w:szCs w:val="24"/>
              </w:rPr>
              <w:fldChar w:fldCharType="begin">
                <w:ffData>
                  <w:name w:val="Texte15"/>
                  <w:enabled/>
                  <w:calcOnExit w:val="0"/>
                  <w:textInput/>
                </w:ffData>
              </w:fldChar>
            </w:r>
            <w:r w:rsidRPr="00A56E2D">
              <w:rPr>
                <w:rFonts w:ascii="Arial" w:hAnsi="Arial" w:cs="Arial"/>
                <w:sz w:val="24"/>
                <w:szCs w:val="24"/>
              </w:rPr>
              <w:instrText xml:space="preserve"> FORMTEXT </w:instrText>
            </w:r>
            <w:r w:rsidRPr="00A56E2D">
              <w:rPr>
                <w:rFonts w:ascii="Arial" w:hAnsi="Arial" w:cs="Arial"/>
                <w:sz w:val="24"/>
                <w:szCs w:val="24"/>
              </w:rPr>
            </w:r>
            <w:r w:rsidRPr="00A56E2D">
              <w:rPr>
                <w:rFonts w:ascii="Arial" w:hAnsi="Arial" w:cs="Arial"/>
                <w:sz w:val="24"/>
                <w:szCs w:val="24"/>
              </w:rPr>
              <w:fldChar w:fldCharType="separate"/>
            </w:r>
            <w:r w:rsidRPr="00A56E2D">
              <w:rPr>
                <w:rFonts w:ascii="Arial" w:hAnsi="Arial" w:cs="Arial"/>
                <w:noProof/>
                <w:sz w:val="24"/>
                <w:szCs w:val="24"/>
              </w:rPr>
              <w:t> </w:t>
            </w:r>
            <w:r w:rsidRPr="00A56E2D">
              <w:rPr>
                <w:rFonts w:ascii="Arial" w:hAnsi="Arial" w:cs="Arial"/>
                <w:noProof/>
                <w:sz w:val="24"/>
                <w:szCs w:val="24"/>
              </w:rPr>
              <w:t> </w:t>
            </w:r>
            <w:r w:rsidRPr="00A56E2D">
              <w:rPr>
                <w:rFonts w:ascii="Arial" w:hAnsi="Arial" w:cs="Arial"/>
                <w:noProof/>
                <w:sz w:val="24"/>
                <w:szCs w:val="24"/>
              </w:rPr>
              <w:t> </w:t>
            </w:r>
            <w:r w:rsidRPr="00A56E2D">
              <w:rPr>
                <w:rFonts w:ascii="Arial" w:hAnsi="Arial" w:cs="Arial"/>
                <w:noProof/>
                <w:sz w:val="24"/>
                <w:szCs w:val="24"/>
              </w:rPr>
              <w:t> </w:t>
            </w:r>
            <w:r w:rsidRPr="00A56E2D">
              <w:rPr>
                <w:rFonts w:ascii="Arial" w:hAnsi="Arial" w:cs="Arial"/>
                <w:noProof/>
                <w:sz w:val="24"/>
                <w:szCs w:val="24"/>
              </w:rPr>
              <w:t> </w:t>
            </w:r>
            <w:r w:rsidRPr="00A56E2D">
              <w:rPr>
                <w:rFonts w:ascii="Arial" w:hAnsi="Arial" w:cs="Arial"/>
                <w:sz w:val="24"/>
                <w:szCs w:val="24"/>
              </w:rPr>
              <w:fldChar w:fldCharType="end"/>
            </w:r>
          </w:p>
        </w:tc>
        <w:tc>
          <w:tcPr>
            <w:tcW w:w="2268" w:type="dxa"/>
            <w:tcBorders>
              <w:top w:val="single" w:sz="12" w:space="0" w:color="A6A6A6"/>
              <w:left w:val="single" w:sz="12" w:space="0" w:color="A6A6A6"/>
              <w:bottom w:val="single" w:sz="12" w:space="0" w:color="A6A6A6"/>
              <w:right w:val="single" w:sz="12" w:space="0" w:color="A6A6A6"/>
            </w:tcBorders>
            <w:shd w:val="clear" w:color="auto" w:fill="FFFFFF"/>
          </w:tcPr>
          <w:p w14:paraId="79CC15F4" w14:textId="2BE8DFB5" w:rsidR="00984B4E" w:rsidRDefault="00984B4E" w:rsidP="00AF1E59">
            <w:pPr>
              <w:keepLines/>
              <w:widowControl w:val="0"/>
              <w:autoSpaceDE w:val="0"/>
              <w:autoSpaceDN w:val="0"/>
              <w:adjustRightInd w:val="0"/>
              <w:spacing w:after="0" w:line="240" w:lineRule="auto"/>
              <w:ind w:left="123" w:right="81"/>
              <w:jc w:val="center"/>
              <w:rPr>
                <w:rFonts w:ascii="Arial" w:hAnsi="Arial" w:cs="Arial"/>
                <w:sz w:val="24"/>
                <w:szCs w:val="24"/>
              </w:rPr>
            </w:pPr>
            <w:r w:rsidRPr="00A56E2D">
              <w:rPr>
                <w:rFonts w:ascii="Arial" w:hAnsi="Arial" w:cs="Arial"/>
                <w:sz w:val="24"/>
                <w:szCs w:val="24"/>
              </w:rPr>
              <w:fldChar w:fldCharType="begin">
                <w:ffData>
                  <w:name w:val="Texte15"/>
                  <w:enabled/>
                  <w:calcOnExit w:val="0"/>
                  <w:textInput/>
                </w:ffData>
              </w:fldChar>
            </w:r>
            <w:r w:rsidRPr="00A56E2D">
              <w:rPr>
                <w:rFonts w:ascii="Arial" w:hAnsi="Arial" w:cs="Arial"/>
                <w:sz w:val="24"/>
                <w:szCs w:val="24"/>
              </w:rPr>
              <w:instrText xml:space="preserve"> FORMTEXT </w:instrText>
            </w:r>
            <w:r w:rsidRPr="00A56E2D">
              <w:rPr>
                <w:rFonts w:ascii="Arial" w:hAnsi="Arial" w:cs="Arial"/>
                <w:sz w:val="24"/>
                <w:szCs w:val="24"/>
              </w:rPr>
            </w:r>
            <w:r w:rsidRPr="00A56E2D">
              <w:rPr>
                <w:rFonts w:ascii="Arial" w:hAnsi="Arial" w:cs="Arial"/>
                <w:sz w:val="24"/>
                <w:szCs w:val="24"/>
              </w:rPr>
              <w:fldChar w:fldCharType="separate"/>
            </w:r>
            <w:r w:rsidRPr="00A56E2D">
              <w:rPr>
                <w:rFonts w:ascii="Arial" w:hAnsi="Arial" w:cs="Arial"/>
                <w:noProof/>
                <w:sz w:val="24"/>
                <w:szCs w:val="24"/>
              </w:rPr>
              <w:t> </w:t>
            </w:r>
            <w:r w:rsidRPr="00A56E2D">
              <w:rPr>
                <w:rFonts w:ascii="Arial" w:hAnsi="Arial" w:cs="Arial"/>
                <w:noProof/>
                <w:sz w:val="24"/>
                <w:szCs w:val="24"/>
              </w:rPr>
              <w:t> </w:t>
            </w:r>
            <w:r w:rsidRPr="00A56E2D">
              <w:rPr>
                <w:rFonts w:ascii="Arial" w:hAnsi="Arial" w:cs="Arial"/>
                <w:noProof/>
                <w:sz w:val="24"/>
                <w:szCs w:val="24"/>
              </w:rPr>
              <w:t> </w:t>
            </w:r>
            <w:r w:rsidRPr="00A56E2D">
              <w:rPr>
                <w:rFonts w:ascii="Arial" w:hAnsi="Arial" w:cs="Arial"/>
                <w:noProof/>
                <w:sz w:val="24"/>
                <w:szCs w:val="24"/>
              </w:rPr>
              <w:t> </w:t>
            </w:r>
            <w:r w:rsidRPr="00A56E2D">
              <w:rPr>
                <w:rFonts w:ascii="Arial" w:hAnsi="Arial" w:cs="Arial"/>
                <w:noProof/>
                <w:sz w:val="24"/>
                <w:szCs w:val="24"/>
              </w:rPr>
              <w:t> </w:t>
            </w:r>
            <w:r w:rsidRPr="00A56E2D">
              <w:rPr>
                <w:rFonts w:ascii="Arial" w:hAnsi="Arial" w:cs="Arial"/>
                <w:sz w:val="24"/>
                <w:szCs w:val="24"/>
              </w:rPr>
              <w:fldChar w:fldCharType="end"/>
            </w:r>
          </w:p>
        </w:tc>
        <w:tc>
          <w:tcPr>
            <w:tcW w:w="1276" w:type="dxa"/>
            <w:tcBorders>
              <w:top w:val="single" w:sz="12" w:space="0" w:color="A6A6A6"/>
              <w:left w:val="single" w:sz="12" w:space="0" w:color="A6A6A6"/>
              <w:bottom w:val="single" w:sz="12" w:space="0" w:color="A6A6A6"/>
              <w:right w:val="single" w:sz="12" w:space="0" w:color="A6A6A6"/>
            </w:tcBorders>
            <w:shd w:val="clear" w:color="auto" w:fill="FFFFFF"/>
          </w:tcPr>
          <w:p w14:paraId="25731AB1" w14:textId="1FDAFACC" w:rsidR="00984B4E" w:rsidRDefault="00984B4E" w:rsidP="00AF1E59">
            <w:pPr>
              <w:keepLines/>
              <w:widowControl w:val="0"/>
              <w:autoSpaceDE w:val="0"/>
              <w:autoSpaceDN w:val="0"/>
              <w:adjustRightInd w:val="0"/>
              <w:spacing w:after="0" w:line="240" w:lineRule="auto"/>
              <w:ind w:left="123" w:right="81"/>
              <w:jc w:val="center"/>
              <w:rPr>
                <w:rFonts w:ascii="Arial" w:hAnsi="Arial" w:cs="Arial"/>
                <w:sz w:val="24"/>
                <w:szCs w:val="24"/>
              </w:rPr>
            </w:pPr>
            <w:r w:rsidRPr="00A56E2D">
              <w:rPr>
                <w:rFonts w:ascii="Arial" w:hAnsi="Arial" w:cs="Arial"/>
                <w:sz w:val="24"/>
                <w:szCs w:val="24"/>
              </w:rPr>
              <w:fldChar w:fldCharType="begin">
                <w:ffData>
                  <w:name w:val="Texte15"/>
                  <w:enabled/>
                  <w:calcOnExit w:val="0"/>
                  <w:textInput/>
                </w:ffData>
              </w:fldChar>
            </w:r>
            <w:r w:rsidRPr="00A56E2D">
              <w:rPr>
                <w:rFonts w:ascii="Arial" w:hAnsi="Arial" w:cs="Arial"/>
                <w:sz w:val="24"/>
                <w:szCs w:val="24"/>
              </w:rPr>
              <w:instrText xml:space="preserve"> FORMTEXT </w:instrText>
            </w:r>
            <w:r w:rsidRPr="00A56E2D">
              <w:rPr>
                <w:rFonts w:ascii="Arial" w:hAnsi="Arial" w:cs="Arial"/>
                <w:sz w:val="24"/>
                <w:szCs w:val="24"/>
              </w:rPr>
            </w:r>
            <w:r w:rsidRPr="00A56E2D">
              <w:rPr>
                <w:rFonts w:ascii="Arial" w:hAnsi="Arial" w:cs="Arial"/>
                <w:sz w:val="24"/>
                <w:szCs w:val="24"/>
              </w:rPr>
              <w:fldChar w:fldCharType="separate"/>
            </w:r>
            <w:r w:rsidRPr="00A56E2D">
              <w:rPr>
                <w:rFonts w:ascii="Arial" w:hAnsi="Arial" w:cs="Arial"/>
                <w:noProof/>
                <w:sz w:val="24"/>
                <w:szCs w:val="24"/>
              </w:rPr>
              <w:t> </w:t>
            </w:r>
            <w:r w:rsidRPr="00A56E2D">
              <w:rPr>
                <w:rFonts w:ascii="Arial" w:hAnsi="Arial" w:cs="Arial"/>
                <w:noProof/>
                <w:sz w:val="24"/>
                <w:szCs w:val="24"/>
              </w:rPr>
              <w:t> </w:t>
            </w:r>
            <w:r w:rsidRPr="00A56E2D">
              <w:rPr>
                <w:rFonts w:ascii="Arial" w:hAnsi="Arial" w:cs="Arial"/>
                <w:noProof/>
                <w:sz w:val="24"/>
                <w:szCs w:val="24"/>
              </w:rPr>
              <w:t> </w:t>
            </w:r>
            <w:r w:rsidRPr="00A56E2D">
              <w:rPr>
                <w:rFonts w:ascii="Arial" w:hAnsi="Arial" w:cs="Arial"/>
                <w:noProof/>
                <w:sz w:val="24"/>
                <w:szCs w:val="24"/>
              </w:rPr>
              <w:t> </w:t>
            </w:r>
            <w:r w:rsidRPr="00A56E2D">
              <w:rPr>
                <w:rFonts w:ascii="Arial" w:hAnsi="Arial" w:cs="Arial"/>
                <w:noProof/>
                <w:sz w:val="24"/>
                <w:szCs w:val="24"/>
              </w:rPr>
              <w:t> </w:t>
            </w:r>
            <w:r w:rsidRPr="00A56E2D">
              <w:rPr>
                <w:rFonts w:ascii="Arial" w:hAnsi="Arial" w:cs="Arial"/>
                <w:sz w:val="24"/>
                <w:szCs w:val="24"/>
              </w:rPr>
              <w:fldChar w:fldCharType="end"/>
            </w:r>
          </w:p>
        </w:tc>
        <w:tc>
          <w:tcPr>
            <w:tcW w:w="1712" w:type="dxa"/>
            <w:tcBorders>
              <w:top w:val="single" w:sz="12" w:space="0" w:color="A6A6A6"/>
              <w:left w:val="single" w:sz="12" w:space="0" w:color="A6A6A6"/>
              <w:bottom w:val="single" w:sz="12" w:space="0" w:color="A6A6A6"/>
              <w:right w:val="single" w:sz="12" w:space="0" w:color="A6A6A6"/>
            </w:tcBorders>
            <w:shd w:val="clear" w:color="auto" w:fill="FFFFFF"/>
          </w:tcPr>
          <w:p w14:paraId="4BD3C540" w14:textId="2ED427FF" w:rsidR="00984B4E" w:rsidRDefault="00984B4E" w:rsidP="00AF1E59">
            <w:pPr>
              <w:keepLines/>
              <w:widowControl w:val="0"/>
              <w:autoSpaceDE w:val="0"/>
              <w:autoSpaceDN w:val="0"/>
              <w:adjustRightInd w:val="0"/>
              <w:spacing w:after="0" w:line="240" w:lineRule="auto"/>
              <w:ind w:left="123" w:right="81"/>
              <w:jc w:val="center"/>
              <w:rPr>
                <w:rFonts w:ascii="Arial" w:hAnsi="Arial" w:cs="Arial"/>
                <w:sz w:val="24"/>
                <w:szCs w:val="24"/>
              </w:rPr>
            </w:pPr>
            <w:r w:rsidRPr="00A56E2D">
              <w:rPr>
                <w:rFonts w:ascii="Arial" w:hAnsi="Arial" w:cs="Arial"/>
                <w:sz w:val="24"/>
                <w:szCs w:val="24"/>
              </w:rPr>
              <w:fldChar w:fldCharType="begin">
                <w:ffData>
                  <w:name w:val="Texte15"/>
                  <w:enabled/>
                  <w:calcOnExit w:val="0"/>
                  <w:textInput/>
                </w:ffData>
              </w:fldChar>
            </w:r>
            <w:r w:rsidRPr="00A56E2D">
              <w:rPr>
                <w:rFonts w:ascii="Arial" w:hAnsi="Arial" w:cs="Arial"/>
                <w:sz w:val="24"/>
                <w:szCs w:val="24"/>
              </w:rPr>
              <w:instrText xml:space="preserve"> FORMTEXT </w:instrText>
            </w:r>
            <w:r w:rsidRPr="00A56E2D">
              <w:rPr>
                <w:rFonts w:ascii="Arial" w:hAnsi="Arial" w:cs="Arial"/>
                <w:sz w:val="24"/>
                <w:szCs w:val="24"/>
              </w:rPr>
            </w:r>
            <w:r w:rsidRPr="00A56E2D">
              <w:rPr>
                <w:rFonts w:ascii="Arial" w:hAnsi="Arial" w:cs="Arial"/>
                <w:sz w:val="24"/>
                <w:szCs w:val="24"/>
              </w:rPr>
              <w:fldChar w:fldCharType="separate"/>
            </w:r>
            <w:r w:rsidRPr="00A56E2D">
              <w:rPr>
                <w:rFonts w:ascii="Arial" w:hAnsi="Arial" w:cs="Arial"/>
                <w:noProof/>
                <w:sz w:val="24"/>
                <w:szCs w:val="24"/>
              </w:rPr>
              <w:t> </w:t>
            </w:r>
            <w:r w:rsidRPr="00A56E2D">
              <w:rPr>
                <w:rFonts w:ascii="Arial" w:hAnsi="Arial" w:cs="Arial"/>
                <w:noProof/>
                <w:sz w:val="24"/>
                <w:szCs w:val="24"/>
              </w:rPr>
              <w:t> </w:t>
            </w:r>
            <w:r w:rsidRPr="00A56E2D">
              <w:rPr>
                <w:rFonts w:ascii="Arial" w:hAnsi="Arial" w:cs="Arial"/>
                <w:noProof/>
                <w:sz w:val="24"/>
                <w:szCs w:val="24"/>
              </w:rPr>
              <w:t> </w:t>
            </w:r>
            <w:r w:rsidRPr="00A56E2D">
              <w:rPr>
                <w:rFonts w:ascii="Arial" w:hAnsi="Arial" w:cs="Arial"/>
                <w:noProof/>
                <w:sz w:val="24"/>
                <w:szCs w:val="24"/>
              </w:rPr>
              <w:t> </w:t>
            </w:r>
            <w:r w:rsidRPr="00A56E2D">
              <w:rPr>
                <w:rFonts w:ascii="Arial" w:hAnsi="Arial" w:cs="Arial"/>
                <w:noProof/>
                <w:sz w:val="24"/>
                <w:szCs w:val="24"/>
              </w:rPr>
              <w:t> </w:t>
            </w:r>
            <w:r w:rsidRPr="00A56E2D">
              <w:rPr>
                <w:rFonts w:ascii="Arial" w:hAnsi="Arial" w:cs="Arial"/>
                <w:sz w:val="24"/>
                <w:szCs w:val="24"/>
              </w:rPr>
              <w:fldChar w:fldCharType="end"/>
            </w:r>
          </w:p>
        </w:tc>
      </w:tr>
      <w:tr w:rsidR="00984B4E" w14:paraId="66FBF7C8" w14:textId="77777777" w:rsidTr="00B40B2A">
        <w:tc>
          <w:tcPr>
            <w:tcW w:w="1829" w:type="dxa"/>
            <w:tcBorders>
              <w:top w:val="single" w:sz="12" w:space="0" w:color="A6A6A6"/>
              <w:left w:val="single" w:sz="12" w:space="0" w:color="A6A6A6"/>
              <w:bottom w:val="single" w:sz="12" w:space="0" w:color="A6A6A6"/>
              <w:right w:val="single" w:sz="12" w:space="0" w:color="A6A6A6"/>
            </w:tcBorders>
            <w:shd w:val="clear" w:color="auto" w:fill="FFFFFF"/>
          </w:tcPr>
          <w:p w14:paraId="26D5F9F2" w14:textId="7E2D2BBF" w:rsidR="00984B4E" w:rsidRDefault="00984B4E" w:rsidP="00AF1E59">
            <w:pPr>
              <w:keepLines/>
              <w:widowControl w:val="0"/>
              <w:autoSpaceDE w:val="0"/>
              <w:autoSpaceDN w:val="0"/>
              <w:adjustRightInd w:val="0"/>
              <w:spacing w:after="0" w:line="240" w:lineRule="auto"/>
              <w:ind w:left="123" w:right="81"/>
              <w:jc w:val="center"/>
              <w:rPr>
                <w:rFonts w:ascii="Arial" w:hAnsi="Arial" w:cs="Arial"/>
                <w:sz w:val="24"/>
                <w:szCs w:val="24"/>
              </w:rPr>
            </w:pPr>
            <w:r w:rsidRPr="0076593B">
              <w:rPr>
                <w:rFonts w:ascii="Arial" w:hAnsi="Arial" w:cs="Arial"/>
                <w:sz w:val="24"/>
                <w:szCs w:val="24"/>
              </w:rPr>
              <w:fldChar w:fldCharType="begin">
                <w:ffData>
                  <w:name w:val="Texte15"/>
                  <w:enabled/>
                  <w:calcOnExit w:val="0"/>
                  <w:textInput/>
                </w:ffData>
              </w:fldChar>
            </w:r>
            <w:r w:rsidRPr="0076593B">
              <w:rPr>
                <w:rFonts w:ascii="Arial" w:hAnsi="Arial" w:cs="Arial"/>
                <w:sz w:val="24"/>
                <w:szCs w:val="24"/>
              </w:rPr>
              <w:instrText xml:space="preserve"> FORMTEXT </w:instrText>
            </w:r>
            <w:r w:rsidRPr="0076593B">
              <w:rPr>
                <w:rFonts w:ascii="Arial" w:hAnsi="Arial" w:cs="Arial"/>
                <w:sz w:val="24"/>
                <w:szCs w:val="24"/>
              </w:rPr>
            </w:r>
            <w:r w:rsidRPr="0076593B">
              <w:rPr>
                <w:rFonts w:ascii="Arial" w:hAnsi="Arial" w:cs="Arial"/>
                <w:sz w:val="24"/>
                <w:szCs w:val="24"/>
              </w:rPr>
              <w:fldChar w:fldCharType="separate"/>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sz w:val="24"/>
                <w:szCs w:val="24"/>
              </w:rPr>
              <w:fldChar w:fldCharType="end"/>
            </w:r>
          </w:p>
        </w:tc>
        <w:tc>
          <w:tcPr>
            <w:tcW w:w="1094" w:type="dxa"/>
            <w:tcBorders>
              <w:top w:val="single" w:sz="12" w:space="0" w:color="A6A6A6"/>
              <w:left w:val="single" w:sz="12" w:space="0" w:color="A6A6A6"/>
              <w:bottom w:val="single" w:sz="12" w:space="0" w:color="A6A6A6"/>
              <w:right w:val="single" w:sz="12" w:space="0" w:color="A6A6A6"/>
            </w:tcBorders>
            <w:shd w:val="clear" w:color="auto" w:fill="FFFFFF"/>
          </w:tcPr>
          <w:p w14:paraId="79E2936D" w14:textId="0818FEF6" w:rsidR="00984B4E" w:rsidRDefault="00984B4E" w:rsidP="00AF1E59">
            <w:pPr>
              <w:keepLines/>
              <w:widowControl w:val="0"/>
              <w:autoSpaceDE w:val="0"/>
              <w:autoSpaceDN w:val="0"/>
              <w:adjustRightInd w:val="0"/>
              <w:spacing w:after="0" w:line="240" w:lineRule="auto"/>
              <w:ind w:left="123" w:right="81"/>
              <w:jc w:val="center"/>
              <w:rPr>
                <w:rFonts w:ascii="Arial" w:hAnsi="Arial" w:cs="Arial"/>
                <w:sz w:val="24"/>
                <w:szCs w:val="24"/>
              </w:rPr>
            </w:pPr>
            <w:r w:rsidRPr="0076593B">
              <w:rPr>
                <w:rFonts w:ascii="Arial" w:hAnsi="Arial" w:cs="Arial"/>
                <w:sz w:val="24"/>
                <w:szCs w:val="24"/>
              </w:rPr>
              <w:fldChar w:fldCharType="begin">
                <w:ffData>
                  <w:name w:val="Texte15"/>
                  <w:enabled/>
                  <w:calcOnExit w:val="0"/>
                  <w:textInput/>
                </w:ffData>
              </w:fldChar>
            </w:r>
            <w:r w:rsidRPr="0076593B">
              <w:rPr>
                <w:rFonts w:ascii="Arial" w:hAnsi="Arial" w:cs="Arial"/>
                <w:sz w:val="24"/>
                <w:szCs w:val="24"/>
              </w:rPr>
              <w:instrText xml:space="preserve"> FORMTEXT </w:instrText>
            </w:r>
            <w:r w:rsidRPr="0076593B">
              <w:rPr>
                <w:rFonts w:ascii="Arial" w:hAnsi="Arial" w:cs="Arial"/>
                <w:sz w:val="24"/>
                <w:szCs w:val="24"/>
              </w:rPr>
            </w:r>
            <w:r w:rsidRPr="0076593B">
              <w:rPr>
                <w:rFonts w:ascii="Arial" w:hAnsi="Arial" w:cs="Arial"/>
                <w:sz w:val="24"/>
                <w:szCs w:val="24"/>
              </w:rPr>
              <w:fldChar w:fldCharType="separate"/>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sz w:val="24"/>
                <w:szCs w:val="24"/>
              </w:rPr>
              <w:fldChar w:fldCharType="end"/>
            </w:r>
          </w:p>
        </w:tc>
        <w:tc>
          <w:tcPr>
            <w:tcW w:w="1188" w:type="dxa"/>
            <w:tcBorders>
              <w:top w:val="single" w:sz="12" w:space="0" w:color="A6A6A6"/>
              <w:left w:val="single" w:sz="12" w:space="0" w:color="A6A6A6"/>
              <w:bottom w:val="single" w:sz="12" w:space="0" w:color="A6A6A6"/>
              <w:right w:val="single" w:sz="12" w:space="0" w:color="A6A6A6"/>
            </w:tcBorders>
            <w:shd w:val="clear" w:color="auto" w:fill="FFFFFF"/>
          </w:tcPr>
          <w:p w14:paraId="043EA6A0" w14:textId="1C7107B8" w:rsidR="00984B4E" w:rsidRDefault="00984B4E" w:rsidP="00AF1E59">
            <w:pPr>
              <w:keepLines/>
              <w:widowControl w:val="0"/>
              <w:autoSpaceDE w:val="0"/>
              <w:autoSpaceDN w:val="0"/>
              <w:adjustRightInd w:val="0"/>
              <w:spacing w:after="0" w:line="240" w:lineRule="auto"/>
              <w:ind w:left="123" w:right="81"/>
              <w:jc w:val="center"/>
              <w:rPr>
                <w:rFonts w:ascii="Arial" w:hAnsi="Arial" w:cs="Arial"/>
                <w:sz w:val="24"/>
                <w:szCs w:val="24"/>
              </w:rPr>
            </w:pPr>
            <w:r w:rsidRPr="0076593B">
              <w:rPr>
                <w:rFonts w:ascii="Arial" w:hAnsi="Arial" w:cs="Arial"/>
                <w:sz w:val="24"/>
                <w:szCs w:val="24"/>
              </w:rPr>
              <w:fldChar w:fldCharType="begin">
                <w:ffData>
                  <w:name w:val="Texte15"/>
                  <w:enabled/>
                  <w:calcOnExit w:val="0"/>
                  <w:textInput/>
                </w:ffData>
              </w:fldChar>
            </w:r>
            <w:r w:rsidRPr="0076593B">
              <w:rPr>
                <w:rFonts w:ascii="Arial" w:hAnsi="Arial" w:cs="Arial"/>
                <w:sz w:val="24"/>
                <w:szCs w:val="24"/>
              </w:rPr>
              <w:instrText xml:space="preserve"> FORMTEXT </w:instrText>
            </w:r>
            <w:r w:rsidRPr="0076593B">
              <w:rPr>
                <w:rFonts w:ascii="Arial" w:hAnsi="Arial" w:cs="Arial"/>
                <w:sz w:val="24"/>
                <w:szCs w:val="24"/>
              </w:rPr>
            </w:r>
            <w:r w:rsidRPr="0076593B">
              <w:rPr>
                <w:rFonts w:ascii="Arial" w:hAnsi="Arial" w:cs="Arial"/>
                <w:sz w:val="24"/>
                <w:szCs w:val="24"/>
              </w:rPr>
              <w:fldChar w:fldCharType="separate"/>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sz w:val="24"/>
                <w:szCs w:val="24"/>
              </w:rPr>
              <w:fldChar w:fldCharType="end"/>
            </w:r>
          </w:p>
        </w:tc>
        <w:tc>
          <w:tcPr>
            <w:tcW w:w="2268" w:type="dxa"/>
            <w:tcBorders>
              <w:top w:val="single" w:sz="12" w:space="0" w:color="A6A6A6"/>
              <w:left w:val="single" w:sz="12" w:space="0" w:color="A6A6A6"/>
              <w:bottom w:val="single" w:sz="12" w:space="0" w:color="A6A6A6"/>
              <w:right w:val="single" w:sz="12" w:space="0" w:color="A6A6A6"/>
            </w:tcBorders>
            <w:shd w:val="clear" w:color="auto" w:fill="FFFFFF"/>
          </w:tcPr>
          <w:p w14:paraId="728AFC7F" w14:textId="6B0ED481" w:rsidR="00984B4E" w:rsidRDefault="00984B4E" w:rsidP="00AF1E59">
            <w:pPr>
              <w:keepLines/>
              <w:widowControl w:val="0"/>
              <w:autoSpaceDE w:val="0"/>
              <w:autoSpaceDN w:val="0"/>
              <w:adjustRightInd w:val="0"/>
              <w:spacing w:after="0" w:line="240" w:lineRule="auto"/>
              <w:ind w:left="123" w:right="81"/>
              <w:jc w:val="center"/>
              <w:rPr>
                <w:rFonts w:ascii="Arial" w:hAnsi="Arial" w:cs="Arial"/>
                <w:sz w:val="24"/>
                <w:szCs w:val="24"/>
              </w:rPr>
            </w:pPr>
            <w:r w:rsidRPr="0076593B">
              <w:rPr>
                <w:rFonts w:ascii="Arial" w:hAnsi="Arial" w:cs="Arial"/>
                <w:sz w:val="24"/>
                <w:szCs w:val="24"/>
              </w:rPr>
              <w:fldChar w:fldCharType="begin">
                <w:ffData>
                  <w:name w:val="Texte15"/>
                  <w:enabled/>
                  <w:calcOnExit w:val="0"/>
                  <w:textInput/>
                </w:ffData>
              </w:fldChar>
            </w:r>
            <w:r w:rsidRPr="0076593B">
              <w:rPr>
                <w:rFonts w:ascii="Arial" w:hAnsi="Arial" w:cs="Arial"/>
                <w:sz w:val="24"/>
                <w:szCs w:val="24"/>
              </w:rPr>
              <w:instrText xml:space="preserve"> FORMTEXT </w:instrText>
            </w:r>
            <w:r w:rsidRPr="0076593B">
              <w:rPr>
                <w:rFonts w:ascii="Arial" w:hAnsi="Arial" w:cs="Arial"/>
                <w:sz w:val="24"/>
                <w:szCs w:val="24"/>
              </w:rPr>
            </w:r>
            <w:r w:rsidRPr="0076593B">
              <w:rPr>
                <w:rFonts w:ascii="Arial" w:hAnsi="Arial" w:cs="Arial"/>
                <w:sz w:val="24"/>
                <w:szCs w:val="24"/>
              </w:rPr>
              <w:fldChar w:fldCharType="separate"/>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sz w:val="24"/>
                <w:szCs w:val="24"/>
              </w:rPr>
              <w:fldChar w:fldCharType="end"/>
            </w:r>
          </w:p>
        </w:tc>
        <w:tc>
          <w:tcPr>
            <w:tcW w:w="1276" w:type="dxa"/>
            <w:tcBorders>
              <w:top w:val="single" w:sz="12" w:space="0" w:color="A6A6A6"/>
              <w:left w:val="single" w:sz="12" w:space="0" w:color="A6A6A6"/>
              <w:bottom w:val="single" w:sz="12" w:space="0" w:color="A6A6A6"/>
              <w:right w:val="single" w:sz="12" w:space="0" w:color="A6A6A6"/>
            </w:tcBorders>
            <w:shd w:val="clear" w:color="auto" w:fill="FFFFFF"/>
          </w:tcPr>
          <w:p w14:paraId="59059310" w14:textId="4F87433B" w:rsidR="00984B4E" w:rsidRDefault="00984B4E" w:rsidP="00AF1E59">
            <w:pPr>
              <w:keepLines/>
              <w:widowControl w:val="0"/>
              <w:autoSpaceDE w:val="0"/>
              <w:autoSpaceDN w:val="0"/>
              <w:adjustRightInd w:val="0"/>
              <w:spacing w:after="0" w:line="240" w:lineRule="auto"/>
              <w:ind w:left="123" w:right="81"/>
              <w:jc w:val="center"/>
              <w:rPr>
                <w:rFonts w:ascii="Arial" w:hAnsi="Arial" w:cs="Arial"/>
                <w:sz w:val="24"/>
                <w:szCs w:val="24"/>
              </w:rPr>
            </w:pPr>
            <w:r w:rsidRPr="0076593B">
              <w:rPr>
                <w:rFonts w:ascii="Arial" w:hAnsi="Arial" w:cs="Arial"/>
                <w:sz w:val="24"/>
                <w:szCs w:val="24"/>
              </w:rPr>
              <w:fldChar w:fldCharType="begin">
                <w:ffData>
                  <w:name w:val="Texte15"/>
                  <w:enabled/>
                  <w:calcOnExit w:val="0"/>
                  <w:textInput/>
                </w:ffData>
              </w:fldChar>
            </w:r>
            <w:r w:rsidRPr="0076593B">
              <w:rPr>
                <w:rFonts w:ascii="Arial" w:hAnsi="Arial" w:cs="Arial"/>
                <w:sz w:val="24"/>
                <w:szCs w:val="24"/>
              </w:rPr>
              <w:instrText xml:space="preserve"> FORMTEXT </w:instrText>
            </w:r>
            <w:r w:rsidRPr="0076593B">
              <w:rPr>
                <w:rFonts w:ascii="Arial" w:hAnsi="Arial" w:cs="Arial"/>
                <w:sz w:val="24"/>
                <w:szCs w:val="24"/>
              </w:rPr>
            </w:r>
            <w:r w:rsidRPr="0076593B">
              <w:rPr>
                <w:rFonts w:ascii="Arial" w:hAnsi="Arial" w:cs="Arial"/>
                <w:sz w:val="24"/>
                <w:szCs w:val="24"/>
              </w:rPr>
              <w:fldChar w:fldCharType="separate"/>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sz w:val="24"/>
                <w:szCs w:val="24"/>
              </w:rPr>
              <w:fldChar w:fldCharType="end"/>
            </w:r>
          </w:p>
        </w:tc>
        <w:tc>
          <w:tcPr>
            <w:tcW w:w="1712" w:type="dxa"/>
            <w:tcBorders>
              <w:top w:val="single" w:sz="12" w:space="0" w:color="A6A6A6"/>
              <w:left w:val="single" w:sz="12" w:space="0" w:color="A6A6A6"/>
              <w:bottom w:val="single" w:sz="12" w:space="0" w:color="A6A6A6"/>
              <w:right w:val="single" w:sz="12" w:space="0" w:color="A6A6A6"/>
            </w:tcBorders>
            <w:shd w:val="clear" w:color="auto" w:fill="FFFFFF"/>
          </w:tcPr>
          <w:p w14:paraId="45E7C1A0" w14:textId="6AE0C4C3" w:rsidR="00984B4E" w:rsidRDefault="00984B4E" w:rsidP="00AF1E59">
            <w:pPr>
              <w:keepLines/>
              <w:widowControl w:val="0"/>
              <w:autoSpaceDE w:val="0"/>
              <w:autoSpaceDN w:val="0"/>
              <w:adjustRightInd w:val="0"/>
              <w:spacing w:after="0" w:line="240" w:lineRule="auto"/>
              <w:ind w:left="123" w:right="81"/>
              <w:jc w:val="center"/>
              <w:rPr>
                <w:rFonts w:ascii="Arial" w:hAnsi="Arial" w:cs="Arial"/>
                <w:sz w:val="24"/>
                <w:szCs w:val="24"/>
              </w:rPr>
            </w:pPr>
            <w:r w:rsidRPr="0076593B">
              <w:rPr>
                <w:rFonts w:ascii="Arial" w:hAnsi="Arial" w:cs="Arial"/>
                <w:sz w:val="24"/>
                <w:szCs w:val="24"/>
              </w:rPr>
              <w:fldChar w:fldCharType="begin">
                <w:ffData>
                  <w:name w:val="Texte15"/>
                  <w:enabled/>
                  <w:calcOnExit w:val="0"/>
                  <w:textInput/>
                </w:ffData>
              </w:fldChar>
            </w:r>
            <w:r w:rsidRPr="0076593B">
              <w:rPr>
                <w:rFonts w:ascii="Arial" w:hAnsi="Arial" w:cs="Arial"/>
                <w:sz w:val="24"/>
                <w:szCs w:val="24"/>
              </w:rPr>
              <w:instrText xml:space="preserve"> FORMTEXT </w:instrText>
            </w:r>
            <w:r w:rsidRPr="0076593B">
              <w:rPr>
                <w:rFonts w:ascii="Arial" w:hAnsi="Arial" w:cs="Arial"/>
                <w:sz w:val="24"/>
                <w:szCs w:val="24"/>
              </w:rPr>
            </w:r>
            <w:r w:rsidRPr="0076593B">
              <w:rPr>
                <w:rFonts w:ascii="Arial" w:hAnsi="Arial" w:cs="Arial"/>
                <w:sz w:val="24"/>
                <w:szCs w:val="24"/>
              </w:rPr>
              <w:fldChar w:fldCharType="separate"/>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sz w:val="24"/>
                <w:szCs w:val="24"/>
              </w:rPr>
              <w:fldChar w:fldCharType="end"/>
            </w:r>
          </w:p>
        </w:tc>
      </w:tr>
      <w:tr w:rsidR="00984B4E" w14:paraId="644220EC" w14:textId="77777777" w:rsidTr="00B40B2A">
        <w:tc>
          <w:tcPr>
            <w:tcW w:w="1829" w:type="dxa"/>
            <w:tcBorders>
              <w:top w:val="single" w:sz="12" w:space="0" w:color="A6A6A6"/>
              <w:left w:val="single" w:sz="12" w:space="0" w:color="A6A6A6"/>
              <w:bottom w:val="single" w:sz="12" w:space="0" w:color="A6A6A6"/>
              <w:right w:val="single" w:sz="12" w:space="0" w:color="A6A6A6"/>
            </w:tcBorders>
            <w:shd w:val="clear" w:color="auto" w:fill="FFFFFF"/>
          </w:tcPr>
          <w:p w14:paraId="6B5D99A2" w14:textId="25F441BD" w:rsidR="00984B4E" w:rsidRDefault="00984B4E" w:rsidP="00AF1E59">
            <w:pPr>
              <w:keepLines/>
              <w:widowControl w:val="0"/>
              <w:autoSpaceDE w:val="0"/>
              <w:autoSpaceDN w:val="0"/>
              <w:adjustRightInd w:val="0"/>
              <w:spacing w:after="0" w:line="240" w:lineRule="auto"/>
              <w:ind w:left="123" w:right="81"/>
              <w:jc w:val="center"/>
              <w:rPr>
                <w:rFonts w:ascii="Arial" w:hAnsi="Arial" w:cs="Arial"/>
                <w:sz w:val="24"/>
                <w:szCs w:val="24"/>
              </w:rPr>
            </w:pPr>
            <w:r w:rsidRPr="0076593B">
              <w:rPr>
                <w:rFonts w:ascii="Arial" w:hAnsi="Arial" w:cs="Arial"/>
                <w:sz w:val="24"/>
                <w:szCs w:val="24"/>
              </w:rPr>
              <w:fldChar w:fldCharType="begin">
                <w:ffData>
                  <w:name w:val="Texte15"/>
                  <w:enabled/>
                  <w:calcOnExit w:val="0"/>
                  <w:textInput/>
                </w:ffData>
              </w:fldChar>
            </w:r>
            <w:r w:rsidRPr="0076593B">
              <w:rPr>
                <w:rFonts w:ascii="Arial" w:hAnsi="Arial" w:cs="Arial"/>
                <w:sz w:val="24"/>
                <w:szCs w:val="24"/>
              </w:rPr>
              <w:instrText xml:space="preserve"> FORMTEXT </w:instrText>
            </w:r>
            <w:r w:rsidRPr="0076593B">
              <w:rPr>
                <w:rFonts w:ascii="Arial" w:hAnsi="Arial" w:cs="Arial"/>
                <w:sz w:val="24"/>
                <w:szCs w:val="24"/>
              </w:rPr>
            </w:r>
            <w:r w:rsidRPr="0076593B">
              <w:rPr>
                <w:rFonts w:ascii="Arial" w:hAnsi="Arial" w:cs="Arial"/>
                <w:sz w:val="24"/>
                <w:szCs w:val="24"/>
              </w:rPr>
              <w:fldChar w:fldCharType="separate"/>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sz w:val="24"/>
                <w:szCs w:val="24"/>
              </w:rPr>
              <w:fldChar w:fldCharType="end"/>
            </w:r>
          </w:p>
        </w:tc>
        <w:tc>
          <w:tcPr>
            <w:tcW w:w="1094" w:type="dxa"/>
            <w:tcBorders>
              <w:top w:val="single" w:sz="12" w:space="0" w:color="A6A6A6"/>
              <w:left w:val="single" w:sz="12" w:space="0" w:color="A6A6A6"/>
              <w:bottom w:val="single" w:sz="12" w:space="0" w:color="A6A6A6"/>
              <w:right w:val="single" w:sz="12" w:space="0" w:color="A6A6A6"/>
            </w:tcBorders>
            <w:shd w:val="clear" w:color="auto" w:fill="FFFFFF"/>
          </w:tcPr>
          <w:p w14:paraId="00DBBDDD" w14:textId="41F9CEAD" w:rsidR="00984B4E" w:rsidRDefault="00984B4E" w:rsidP="00AF1E59">
            <w:pPr>
              <w:keepLines/>
              <w:widowControl w:val="0"/>
              <w:autoSpaceDE w:val="0"/>
              <w:autoSpaceDN w:val="0"/>
              <w:adjustRightInd w:val="0"/>
              <w:spacing w:after="0" w:line="240" w:lineRule="auto"/>
              <w:ind w:left="123" w:right="81"/>
              <w:jc w:val="center"/>
              <w:rPr>
                <w:rFonts w:ascii="Arial" w:hAnsi="Arial" w:cs="Arial"/>
                <w:sz w:val="24"/>
                <w:szCs w:val="24"/>
              </w:rPr>
            </w:pPr>
            <w:r w:rsidRPr="0076593B">
              <w:rPr>
                <w:rFonts w:ascii="Arial" w:hAnsi="Arial" w:cs="Arial"/>
                <w:sz w:val="24"/>
                <w:szCs w:val="24"/>
              </w:rPr>
              <w:fldChar w:fldCharType="begin">
                <w:ffData>
                  <w:name w:val="Texte15"/>
                  <w:enabled/>
                  <w:calcOnExit w:val="0"/>
                  <w:textInput/>
                </w:ffData>
              </w:fldChar>
            </w:r>
            <w:r w:rsidRPr="0076593B">
              <w:rPr>
                <w:rFonts w:ascii="Arial" w:hAnsi="Arial" w:cs="Arial"/>
                <w:sz w:val="24"/>
                <w:szCs w:val="24"/>
              </w:rPr>
              <w:instrText xml:space="preserve"> FORMTEXT </w:instrText>
            </w:r>
            <w:r w:rsidRPr="0076593B">
              <w:rPr>
                <w:rFonts w:ascii="Arial" w:hAnsi="Arial" w:cs="Arial"/>
                <w:sz w:val="24"/>
                <w:szCs w:val="24"/>
              </w:rPr>
            </w:r>
            <w:r w:rsidRPr="0076593B">
              <w:rPr>
                <w:rFonts w:ascii="Arial" w:hAnsi="Arial" w:cs="Arial"/>
                <w:sz w:val="24"/>
                <w:szCs w:val="24"/>
              </w:rPr>
              <w:fldChar w:fldCharType="separate"/>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sz w:val="24"/>
                <w:szCs w:val="24"/>
              </w:rPr>
              <w:fldChar w:fldCharType="end"/>
            </w:r>
          </w:p>
        </w:tc>
        <w:tc>
          <w:tcPr>
            <w:tcW w:w="1188" w:type="dxa"/>
            <w:tcBorders>
              <w:top w:val="single" w:sz="12" w:space="0" w:color="A6A6A6"/>
              <w:left w:val="single" w:sz="12" w:space="0" w:color="A6A6A6"/>
              <w:bottom w:val="single" w:sz="12" w:space="0" w:color="A6A6A6"/>
              <w:right w:val="single" w:sz="12" w:space="0" w:color="A6A6A6"/>
            </w:tcBorders>
            <w:shd w:val="clear" w:color="auto" w:fill="FFFFFF"/>
          </w:tcPr>
          <w:p w14:paraId="090F6AE1" w14:textId="3741E9D2" w:rsidR="00984B4E" w:rsidRDefault="00984B4E" w:rsidP="00AF1E59">
            <w:pPr>
              <w:keepLines/>
              <w:widowControl w:val="0"/>
              <w:autoSpaceDE w:val="0"/>
              <w:autoSpaceDN w:val="0"/>
              <w:adjustRightInd w:val="0"/>
              <w:spacing w:after="0" w:line="240" w:lineRule="auto"/>
              <w:ind w:left="123" w:right="81"/>
              <w:jc w:val="center"/>
              <w:rPr>
                <w:rFonts w:ascii="Arial" w:hAnsi="Arial" w:cs="Arial"/>
                <w:sz w:val="24"/>
                <w:szCs w:val="24"/>
              </w:rPr>
            </w:pPr>
            <w:r w:rsidRPr="0076593B">
              <w:rPr>
                <w:rFonts w:ascii="Arial" w:hAnsi="Arial" w:cs="Arial"/>
                <w:sz w:val="24"/>
                <w:szCs w:val="24"/>
              </w:rPr>
              <w:fldChar w:fldCharType="begin">
                <w:ffData>
                  <w:name w:val="Texte15"/>
                  <w:enabled/>
                  <w:calcOnExit w:val="0"/>
                  <w:textInput/>
                </w:ffData>
              </w:fldChar>
            </w:r>
            <w:r w:rsidRPr="0076593B">
              <w:rPr>
                <w:rFonts w:ascii="Arial" w:hAnsi="Arial" w:cs="Arial"/>
                <w:sz w:val="24"/>
                <w:szCs w:val="24"/>
              </w:rPr>
              <w:instrText xml:space="preserve"> FORMTEXT </w:instrText>
            </w:r>
            <w:r w:rsidRPr="0076593B">
              <w:rPr>
                <w:rFonts w:ascii="Arial" w:hAnsi="Arial" w:cs="Arial"/>
                <w:sz w:val="24"/>
                <w:szCs w:val="24"/>
              </w:rPr>
            </w:r>
            <w:r w:rsidRPr="0076593B">
              <w:rPr>
                <w:rFonts w:ascii="Arial" w:hAnsi="Arial" w:cs="Arial"/>
                <w:sz w:val="24"/>
                <w:szCs w:val="24"/>
              </w:rPr>
              <w:fldChar w:fldCharType="separate"/>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sz w:val="24"/>
                <w:szCs w:val="24"/>
              </w:rPr>
              <w:fldChar w:fldCharType="end"/>
            </w:r>
          </w:p>
        </w:tc>
        <w:tc>
          <w:tcPr>
            <w:tcW w:w="2268" w:type="dxa"/>
            <w:tcBorders>
              <w:top w:val="single" w:sz="12" w:space="0" w:color="A6A6A6"/>
              <w:left w:val="single" w:sz="12" w:space="0" w:color="A6A6A6"/>
              <w:bottom w:val="single" w:sz="12" w:space="0" w:color="A6A6A6"/>
              <w:right w:val="single" w:sz="12" w:space="0" w:color="A6A6A6"/>
            </w:tcBorders>
            <w:shd w:val="clear" w:color="auto" w:fill="FFFFFF"/>
          </w:tcPr>
          <w:p w14:paraId="2F83F7EE" w14:textId="32FB4A61" w:rsidR="00984B4E" w:rsidRDefault="00984B4E" w:rsidP="00AF1E59">
            <w:pPr>
              <w:keepLines/>
              <w:widowControl w:val="0"/>
              <w:autoSpaceDE w:val="0"/>
              <w:autoSpaceDN w:val="0"/>
              <w:adjustRightInd w:val="0"/>
              <w:spacing w:after="0" w:line="240" w:lineRule="auto"/>
              <w:ind w:left="123" w:right="81"/>
              <w:jc w:val="center"/>
              <w:rPr>
                <w:rFonts w:ascii="Arial" w:hAnsi="Arial" w:cs="Arial"/>
                <w:sz w:val="24"/>
                <w:szCs w:val="24"/>
              </w:rPr>
            </w:pPr>
            <w:r w:rsidRPr="0076593B">
              <w:rPr>
                <w:rFonts w:ascii="Arial" w:hAnsi="Arial" w:cs="Arial"/>
                <w:sz w:val="24"/>
                <w:szCs w:val="24"/>
              </w:rPr>
              <w:fldChar w:fldCharType="begin">
                <w:ffData>
                  <w:name w:val="Texte15"/>
                  <w:enabled/>
                  <w:calcOnExit w:val="0"/>
                  <w:textInput/>
                </w:ffData>
              </w:fldChar>
            </w:r>
            <w:r w:rsidRPr="0076593B">
              <w:rPr>
                <w:rFonts w:ascii="Arial" w:hAnsi="Arial" w:cs="Arial"/>
                <w:sz w:val="24"/>
                <w:szCs w:val="24"/>
              </w:rPr>
              <w:instrText xml:space="preserve"> FORMTEXT </w:instrText>
            </w:r>
            <w:r w:rsidRPr="0076593B">
              <w:rPr>
                <w:rFonts w:ascii="Arial" w:hAnsi="Arial" w:cs="Arial"/>
                <w:sz w:val="24"/>
                <w:szCs w:val="24"/>
              </w:rPr>
            </w:r>
            <w:r w:rsidRPr="0076593B">
              <w:rPr>
                <w:rFonts w:ascii="Arial" w:hAnsi="Arial" w:cs="Arial"/>
                <w:sz w:val="24"/>
                <w:szCs w:val="24"/>
              </w:rPr>
              <w:fldChar w:fldCharType="separate"/>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sz w:val="24"/>
                <w:szCs w:val="24"/>
              </w:rPr>
              <w:fldChar w:fldCharType="end"/>
            </w:r>
          </w:p>
        </w:tc>
        <w:tc>
          <w:tcPr>
            <w:tcW w:w="1276" w:type="dxa"/>
            <w:tcBorders>
              <w:top w:val="single" w:sz="12" w:space="0" w:color="A6A6A6"/>
              <w:left w:val="single" w:sz="12" w:space="0" w:color="A6A6A6"/>
              <w:bottom w:val="single" w:sz="12" w:space="0" w:color="A6A6A6"/>
              <w:right w:val="single" w:sz="12" w:space="0" w:color="A6A6A6"/>
            </w:tcBorders>
            <w:shd w:val="clear" w:color="auto" w:fill="FFFFFF"/>
          </w:tcPr>
          <w:p w14:paraId="74CB41A8" w14:textId="132B0833" w:rsidR="00984B4E" w:rsidRDefault="00984B4E" w:rsidP="00AF1E59">
            <w:pPr>
              <w:keepLines/>
              <w:widowControl w:val="0"/>
              <w:autoSpaceDE w:val="0"/>
              <w:autoSpaceDN w:val="0"/>
              <w:adjustRightInd w:val="0"/>
              <w:spacing w:after="0" w:line="240" w:lineRule="auto"/>
              <w:ind w:left="123" w:right="81"/>
              <w:jc w:val="center"/>
              <w:rPr>
                <w:rFonts w:ascii="Arial" w:hAnsi="Arial" w:cs="Arial"/>
                <w:sz w:val="24"/>
                <w:szCs w:val="24"/>
              </w:rPr>
            </w:pPr>
            <w:r w:rsidRPr="0076593B">
              <w:rPr>
                <w:rFonts w:ascii="Arial" w:hAnsi="Arial" w:cs="Arial"/>
                <w:sz w:val="24"/>
                <w:szCs w:val="24"/>
              </w:rPr>
              <w:fldChar w:fldCharType="begin">
                <w:ffData>
                  <w:name w:val="Texte15"/>
                  <w:enabled/>
                  <w:calcOnExit w:val="0"/>
                  <w:textInput/>
                </w:ffData>
              </w:fldChar>
            </w:r>
            <w:r w:rsidRPr="0076593B">
              <w:rPr>
                <w:rFonts w:ascii="Arial" w:hAnsi="Arial" w:cs="Arial"/>
                <w:sz w:val="24"/>
                <w:szCs w:val="24"/>
              </w:rPr>
              <w:instrText xml:space="preserve"> FORMTEXT </w:instrText>
            </w:r>
            <w:r w:rsidRPr="0076593B">
              <w:rPr>
                <w:rFonts w:ascii="Arial" w:hAnsi="Arial" w:cs="Arial"/>
                <w:sz w:val="24"/>
                <w:szCs w:val="24"/>
              </w:rPr>
            </w:r>
            <w:r w:rsidRPr="0076593B">
              <w:rPr>
                <w:rFonts w:ascii="Arial" w:hAnsi="Arial" w:cs="Arial"/>
                <w:sz w:val="24"/>
                <w:szCs w:val="24"/>
              </w:rPr>
              <w:fldChar w:fldCharType="separate"/>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sz w:val="24"/>
                <w:szCs w:val="24"/>
              </w:rPr>
              <w:fldChar w:fldCharType="end"/>
            </w:r>
          </w:p>
        </w:tc>
        <w:tc>
          <w:tcPr>
            <w:tcW w:w="1712" w:type="dxa"/>
            <w:tcBorders>
              <w:top w:val="single" w:sz="12" w:space="0" w:color="A6A6A6"/>
              <w:left w:val="single" w:sz="12" w:space="0" w:color="A6A6A6"/>
              <w:bottom w:val="single" w:sz="12" w:space="0" w:color="A6A6A6"/>
              <w:right w:val="single" w:sz="12" w:space="0" w:color="A6A6A6"/>
            </w:tcBorders>
            <w:shd w:val="clear" w:color="auto" w:fill="FFFFFF"/>
          </w:tcPr>
          <w:p w14:paraId="34A2CA92" w14:textId="4BE9627A" w:rsidR="00984B4E" w:rsidRDefault="00984B4E" w:rsidP="00AF1E59">
            <w:pPr>
              <w:keepLines/>
              <w:widowControl w:val="0"/>
              <w:autoSpaceDE w:val="0"/>
              <w:autoSpaceDN w:val="0"/>
              <w:adjustRightInd w:val="0"/>
              <w:spacing w:after="0" w:line="240" w:lineRule="auto"/>
              <w:ind w:left="123" w:right="81"/>
              <w:jc w:val="center"/>
              <w:rPr>
                <w:rFonts w:ascii="Arial" w:hAnsi="Arial" w:cs="Arial"/>
                <w:sz w:val="24"/>
                <w:szCs w:val="24"/>
              </w:rPr>
            </w:pPr>
            <w:r w:rsidRPr="0076593B">
              <w:rPr>
                <w:rFonts w:ascii="Arial" w:hAnsi="Arial" w:cs="Arial"/>
                <w:sz w:val="24"/>
                <w:szCs w:val="24"/>
              </w:rPr>
              <w:fldChar w:fldCharType="begin">
                <w:ffData>
                  <w:name w:val="Texte15"/>
                  <w:enabled/>
                  <w:calcOnExit w:val="0"/>
                  <w:textInput/>
                </w:ffData>
              </w:fldChar>
            </w:r>
            <w:r w:rsidRPr="0076593B">
              <w:rPr>
                <w:rFonts w:ascii="Arial" w:hAnsi="Arial" w:cs="Arial"/>
                <w:sz w:val="24"/>
                <w:szCs w:val="24"/>
              </w:rPr>
              <w:instrText xml:space="preserve"> FORMTEXT </w:instrText>
            </w:r>
            <w:r w:rsidRPr="0076593B">
              <w:rPr>
                <w:rFonts w:ascii="Arial" w:hAnsi="Arial" w:cs="Arial"/>
                <w:sz w:val="24"/>
                <w:szCs w:val="24"/>
              </w:rPr>
            </w:r>
            <w:r w:rsidRPr="0076593B">
              <w:rPr>
                <w:rFonts w:ascii="Arial" w:hAnsi="Arial" w:cs="Arial"/>
                <w:sz w:val="24"/>
                <w:szCs w:val="24"/>
              </w:rPr>
              <w:fldChar w:fldCharType="separate"/>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sz w:val="24"/>
                <w:szCs w:val="24"/>
              </w:rPr>
              <w:fldChar w:fldCharType="end"/>
            </w:r>
          </w:p>
        </w:tc>
      </w:tr>
      <w:tr w:rsidR="00984B4E" w14:paraId="375ADE9A" w14:textId="77777777" w:rsidTr="00B40B2A">
        <w:tc>
          <w:tcPr>
            <w:tcW w:w="1829" w:type="dxa"/>
            <w:tcBorders>
              <w:top w:val="single" w:sz="12" w:space="0" w:color="A6A6A6"/>
              <w:left w:val="single" w:sz="12" w:space="0" w:color="A6A6A6"/>
              <w:bottom w:val="single" w:sz="12" w:space="0" w:color="A6A6A6"/>
              <w:right w:val="single" w:sz="12" w:space="0" w:color="A6A6A6"/>
            </w:tcBorders>
            <w:shd w:val="clear" w:color="auto" w:fill="FFFFFF"/>
          </w:tcPr>
          <w:p w14:paraId="57F5EE6D" w14:textId="268AB32C" w:rsidR="00984B4E" w:rsidRDefault="00984B4E" w:rsidP="00AF1E59">
            <w:pPr>
              <w:keepLines/>
              <w:widowControl w:val="0"/>
              <w:autoSpaceDE w:val="0"/>
              <w:autoSpaceDN w:val="0"/>
              <w:adjustRightInd w:val="0"/>
              <w:spacing w:after="0" w:line="240" w:lineRule="auto"/>
              <w:ind w:left="123" w:right="81"/>
              <w:jc w:val="center"/>
              <w:rPr>
                <w:rFonts w:ascii="Arial" w:hAnsi="Arial" w:cs="Arial"/>
                <w:sz w:val="24"/>
                <w:szCs w:val="24"/>
              </w:rPr>
            </w:pPr>
            <w:r w:rsidRPr="0076593B">
              <w:rPr>
                <w:rFonts w:ascii="Arial" w:hAnsi="Arial" w:cs="Arial"/>
                <w:sz w:val="24"/>
                <w:szCs w:val="24"/>
              </w:rPr>
              <w:fldChar w:fldCharType="begin">
                <w:ffData>
                  <w:name w:val="Texte15"/>
                  <w:enabled/>
                  <w:calcOnExit w:val="0"/>
                  <w:textInput/>
                </w:ffData>
              </w:fldChar>
            </w:r>
            <w:r w:rsidRPr="0076593B">
              <w:rPr>
                <w:rFonts w:ascii="Arial" w:hAnsi="Arial" w:cs="Arial"/>
                <w:sz w:val="24"/>
                <w:szCs w:val="24"/>
              </w:rPr>
              <w:instrText xml:space="preserve"> FORMTEXT </w:instrText>
            </w:r>
            <w:r w:rsidRPr="0076593B">
              <w:rPr>
                <w:rFonts w:ascii="Arial" w:hAnsi="Arial" w:cs="Arial"/>
                <w:sz w:val="24"/>
                <w:szCs w:val="24"/>
              </w:rPr>
            </w:r>
            <w:r w:rsidRPr="0076593B">
              <w:rPr>
                <w:rFonts w:ascii="Arial" w:hAnsi="Arial" w:cs="Arial"/>
                <w:sz w:val="24"/>
                <w:szCs w:val="24"/>
              </w:rPr>
              <w:fldChar w:fldCharType="separate"/>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sz w:val="24"/>
                <w:szCs w:val="24"/>
              </w:rPr>
              <w:fldChar w:fldCharType="end"/>
            </w:r>
          </w:p>
        </w:tc>
        <w:tc>
          <w:tcPr>
            <w:tcW w:w="1094" w:type="dxa"/>
            <w:tcBorders>
              <w:top w:val="single" w:sz="12" w:space="0" w:color="A6A6A6"/>
              <w:left w:val="single" w:sz="12" w:space="0" w:color="A6A6A6"/>
              <w:bottom w:val="single" w:sz="12" w:space="0" w:color="A6A6A6"/>
              <w:right w:val="single" w:sz="12" w:space="0" w:color="A6A6A6"/>
            </w:tcBorders>
            <w:shd w:val="clear" w:color="auto" w:fill="FFFFFF"/>
          </w:tcPr>
          <w:p w14:paraId="10C8ACA2" w14:textId="277A9C3D" w:rsidR="00984B4E" w:rsidRDefault="00984B4E" w:rsidP="00AF1E59">
            <w:pPr>
              <w:keepLines/>
              <w:widowControl w:val="0"/>
              <w:autoSpaceDE w:val="0"/>
              <w:autoSpaceDN w:val="0"/>
              <w:adjustRightInd w:val="0"/>
              <w:spacing w:after="0" w:line="240" w:lineRule="auto"/>
              <w:ind w:left="123" w:right="81"/>
              <w:jc w:val="center"/>
              <w:rPr>
                <w:rFonts w:ascii="Arial" w:hAnsi="Arial" w:cs="Arial"/>
                <w:sz w:val="24"/>
                <w:szCs w:val="24"/>
              </w:rPr>
            </w:pPr>
            <w:r w:rsidRPr="0076593B">
              <w:rPr>
                <w:rFonts w:ascii="Arial" w:hAnsi="Arial" w:cs="Arial"/>
                <w:sz w:val="24"/>
                <w:szCs w:val="24"/>
              </w:rPr>
              <w:fldChar w:fldCharType="begin">
                <w:ffData>
                  <w:name w:val="Texte15"/>
                  <w:enabled/>
                  <w:calcOnExit w:val="0"/>
                  <w:textInput/>
                </w:ffData>
              </w:fldChar>
            </w:r>
            <w:r w:rsidRPr="0076593B">
              <w:rPr>
                <w:rFonts w:ascii="Arial" w:hAnsi="Arial" w:cs="Arial"/>
                <w:sz w:val="24"/>
                <w:szCs w:val="24"/>
              </w:rPr>
              <w:instrText xml:space="preserve"> FORMTEXT </w:instrText>
            </w:r>
            <w:r w:rsidRPr="0076593B">
              <w:rPr>
                <w:rFonts w:ascii="Arial" w:hAnsi="Arial" w:cs="Arial"/>
                <w:sz w:val="24"/>
                <w:szCs w:val="24"/>
              </w:rPr>
            </w:r>
            <w:r w:rsidRPr="0076593B">
              <w:rPr>
                <w:rFonts w:ascii="Arial" w:hAnsi="Arial" w:cs="Arial"/>
                <w:sz w:val="24"/>
                <w:szCs w:val="24"/>
              </w:rPr>
              <w:fldChar w:fldCharType="separate"/>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sz w:val="24"/>
                <w:szCs w:val="24"/>
              </w:rPr>
              <w:fldChar w:fldCharType="end"/>
            </w:r>
          </w:p>
        </w:tc>
        <w:tc>
          <w:tcPr>
            <w:tcW w:w="1188" w:type="dxa"/>
            <w:tcBorders>
              <w:top w:val="single" w:sz="12" w:space="0" w:color="A6A6A6"/>
              <w:left w:val="single" w:sz="12" w:space="0" w:color="A6A6A6"/>
              <w:bottom w:val="single" w:sz="12" w:space="0" w:color="A6A6A6"/>
              <w:right w:val="single" w:sz="12" w:space="0" w:color="A6A6A6"/>
            </w:tcBorders>
            <w:shd w:val="clear" w:color="auto" w:fill="FFFFFF"/>
          </w:tcPr>
          <w:p w14:paraId="7D937EF1" w14:textId="76B3FE2B" w:rsidR="00984B4E" w:rsidRDefault="00984B4E" w:rsidP="00AF1E59">
            <w:pPr>
              <w:keepLines/>
              <w:widowControl w:val="0"/>
              <w:autoSpaceDE w:val="0"/>
              <w:autoSpaceDN w:val="0"/>
              <w:adjustRightInd w:val="0"/>
              <w:spacing w:after="0" w:line="240" w:lineRule="auto"/>
              <w:ind w:left="123" w:right="81"/>
              <w:jc w:val="center"/>
              <w:rPr>
                <w:rFonts w:ascii="Arial" w:hAnsi="Arial" w:cs="Arial"/>
                <w:sz w:val="24"/>
                <w:szCs w:val="24"/>
              </w:rPr>
            </w:pPr>
            <w:r w:rsidRPr="0076593B">
              <w:rPr>
                <w:rFonts w:ascii="Arial" w:hAnsi="Arial" w:cs="Arial"/>
                <w:sz w:val="24"/>
                <w:szCs w:val="24"/>
              </w:rPr>
              <w:fldChar w:fldCharType="begin">
                <w:ffData>
                  <w:name w:val="Texte15"/>
                  <w:enabled/>
                  <w:calcOnExit w:val="0"/>
                  <w:textInput/>
                </w:ffData>
              </w:fldChar>
            </w:r>
            <w:r w:rsidRPr="0076593B">
              <w:rPr>
                <w:rFonts w:ascii="Arial" w:hAnsi="Arial" w:cs="Arial"/>
                <w:sz w:val="24"/>
                <w:szCs w:val="24"/>
              </w:rPr>
              <w:instrText xml:space="preserve"> FORMTEXT </w:instrText>
            </w:r>
            <w:r w:rsidRPr="0076593B">
              <w:rPr>
                <w:rFonts w:ascii="Arial" w:hAnsi="Arial" w:cs="Arial"/>
                <w:sz w:val="24"/>
                <w:szCs w:val="24"/>
              </w:rPr>
            </w:r>
            <w:r w:rsidRPr="0076593B">
              <w:rPr>
                <w:rFonts w:ascii="Arial" w:hAnsi="Arial" w:cs="Arial"/>
                <w:sz w:val="24"/>
                <w:szCs w:val="24"/>
              </w:rPr>
              <w:fldChar w:fldCharType="separate"/>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sz w:val="24"/>
                <w:szCs w:val="24"/>
              </w:rPr>
              <w:fldChar w:fldCharType="end"/>
            </w:r>
          </w:p>
        </w:tc>
        <w:tc>
          <w:tcPr>
            <w:tcW w:w="2268" w:type="dxa"/>
            <w:tcBorders>
              <w:top w:val="single" w:sz="12" w:space="0" w:color="A6A6A6"/>
              <w:left w:val="single" w:sz="12" w:space="0" w:color="A6A6A6"/>
              <w:bottom w:val="single" w:sz="12" w:space="0" w:color="A6A6A6"/>
              <w:right w:val="single" w:sz="12" w:space="0" w:color="A6A6A6"/>
            </w:tcBorders>
            <w:shd w:val="clear" w:color="auto" w:fill="FFFFFF"/>
          </w:tcPr>
          <w:p w14:paraId="1E79D751" w14:textId="6D614C45" w:rsidR="00984B4E" w:rsidRDefault="00984B4E" w:rsidP="00AF1E59">
            <w:pPr>
              <w:keepLines/>
              <w:widowControl w:val="0"/>
              <w:autoSpaceDE w:val="0"/>
              <w:autoSpaceDN w:val="0"/>
              <w:adjustRightInd w:val="0"/>
              <w:spacing w:after="0" w:line="240" w:lineRule="auto"/>
              <w:ind w:left="123" w:right="81"/>
              <w:jc w:val="center"/>
              <w:rPr>
                <w:rFonts w:ascii="Arial" w:hAnsi="Arial" w:cs="Arial"/>
                <w:sz w:val="24"/>
                <w:szCs w:val="24"/>
              </w:rPr>
            </w:pPr>
            <w:r w:rsidRPr="0076593B">
              <w:rPr>
                <w:rFonts w:ascii="Arial" w:hAnsi="Arial" w:cs="Arial"/>
                <w:sz w:val="24"/>
                <w:szCs w:val="24"/>
              </w:rPr>
              <w:fldChar w:fldCharType="begin">
                <w:ffData>
                  <w:name w:val="Texte15"/>
                  <w:enabled/>
                  <w:calcOnExit w:val="0"/>
                  <w:textInput/>
                </w:ffData>
              </w:fldChar>
            </w:r>
            <w:r w:rsidRPr="0076593B">
              <w:rPr>
                <w:rFonts w:ascii="Arial" w:hAnsi="Arial" w:cs="Arial"/>
                <w:sz w:val="24"/>
                <w:szCs w:val="24"/>
              </w:rPr>
              <w:instrText xml:space="preserve"> FORMTEXT </w:instrText>
            </w:r>
            <w:r w:rsidRPr="0076593B">
              <w:rPr>
                <w:rFonts w:ascii="Arial" w:hAnsi="Arial" w:cs="Arial"/>
                <w:sz w:val="24"/>
                <w:szCs w:val="24"/>
              </w:rPr>
            </w:r>
            <w:r w:rsidRPr="0076593B">
              <w:rPr>
                <w:rFonts w:ascii="Arial" w:hAnsi="Arial" w:cs="Arial"/>
                <w:sz w:val="24"/>
                <w:szCs w:val="24"/>
              </w:rPr>
              <w:fldChar w:fldCharType="separate"/>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sz w:val="24"/>
                <w:szCs w:val="24"/>
              </w:rPr>
              <w:fldChar w:fldCharType="end"/>
            </w:r>
          </w:p>
        </w:tc>
        <w:tc>
          <w:tcPr>
            <w:tcW w:w="1276" w:type="dxa"/>
            <w:tcBorders>
              <w:top w:val="single" w:sz="12" w:space="0" w:color="A6A6A6"/>
              <w:left w:val="single" w:sz="12" w:space="0" w:color="A6A6A6"/>
              <w:bottom w:val="single" w:sz="12" w:space="0" w:color="A6A6A6"/>
              <w:right w:val="single" w:sz="12" w:space="0" w:color="A6A6A6"/>
            </w:tcBorders>
            <w:shd w:val="clear" w:color="auto" w:fill="FFFFFF"/>
          </w:tcPr>
          <w:p w14:paraId="43460A54" w14:textId="74E6573A" w:rsidR="00984B4E" w:rsidRDefault="00984B4E" w:rsidP="00AF1E59">
            <w:pPr>
              <w:keepLines/>
              <w:widowControl w:val="0"/>
              <w:autoSpaceDE w:val="0"/>
              <w:autoSpaceDN w:val="0"/>
              <w:adjustRightInd w:val="0"/>
              <w:spacing w:after="0" w:line="240" w:lineRule="auto"/>
              <w:ind w:left="123" w:right="81"/>
              <w:jc w:val="center"/>
              <w:rPr>
                <w:rFonts w:ascii="Arial" w:hAnsi="Arial" w:cs="Arial"/>
                <w:sz w:val="24"/>
                <w:szCs w:val="24"/>
              </w:rPr>
            </w:pPr>
            <w:r w:rsidRPr="0076593B">
              <w:rPr>
                <w:rFonts w:ascii="Arial" w:hAnsi="Arial" w:cs="Arial"/>
                <w:sz w:val="24"/>
                <w:szCs w:val="24"/>
              </w:rPr>
              <w:fldChar w:fldCharType="begin">
                <w:ffData>
                  <w:name w:val="Texte15"/>
                  <w:enabled/>
                  <w:calcOnExit w:val="0"/>
                  <w:textInput/>
                </w:ffData>
              </w:fldChar>
            </w:r>
            <w:r w:rsidRPr="0076593B">
              <w:rPr>
                <w:rFonts w:ascii="Arial" w:hAnsi="Arial" w:cs="Arial"/>
                <w:sz w:val="24"/>
                <w:szCs w:val="24"/>
              </w:rPr>
              <w:instrText xml:space="preserve"> FORMTEXT </w:instrText>
            </w:r>
            <w:r w:rsidRPr="0076593B">
              <w:rPr>
                <w:rFonts w:ascii="Arial" w:hAnsi="Arial" w:cs="Arial"/>
                <w:sz w:val="24"/>
                <w:szCs w:val="24"/>
              </w:rPr>
            </w:r>
            <w:r w:rsidRPr="0076593B">
              <w:rPr>
                <w:rFonts w:ascii="Arial" w:hAnsi="Arial" w:cs="Arial"/>
                <w:sz w:val="24"/>
                <w:szCs w:val="24"/>
              </w:rPr>
              <w:fldChar w:fldCharType="separate"/>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sz w:val="24"/>
                <w:szCs w:val="24"/>
              </w:rPr>
              <w:fldChar w:fldCharType="end"/>
            </w:r>
          </w:p>
        </w:tc>
        <w:tc>
          <w:tcPr>
            <w:tcW w:w="1712" w:type="dxa"/>
            <w:tcBorders>
              <w:top w:val="single" w:sz="12" w:space="0" w:color="A6A6A6"/>
              <w:left w:val="single" w:sz="12" w:space="0" w:color="A6A6A6"/>
              <w:bottom w:val="single" w:sz="12" w:space="0" w:color="A6A6A6"/>
              <w:right w:val="single" w:sz="12" w:space="0" w:color="A6A6A6"/>
            </w:tcBorders>
            <w:shd w:val="clear" w:color="auto" w:fill="FFFFFF"/>
          </w:tcPr>
          <w:p w14:paraId="7107126D" w14:textId="5373C30D" w:rsidR="00984B4E" w:rsidRDefault="00984B4E" w:rsidP="00AF1E59">
            <w:pPr>
              <w:keepLines/>
              <w:widowControl w:val="0"/>
              <w:autoSpaceDE w:val="0"/>
              <w:autoSpaceDN w:val="0"/>
              <w:adjustRightInd w:val="0"/>
              <w:spacing w:after="0" w:line="240" w:lineRule="auto"/>
              <w:ind w:left="123" w:right="81"/>
              <w:jc w:val="center"/>
              <w:rPr>
                <w:rFonts w:ascii="Arial" w:hAnsi="Arial" w:cs="Arial"/>
                <w:sz w:val="24"/>
                <w:szCs w:val="24"/>
              </w:rPr>
            </w:pPr>
            <w:r w:rsidRPr="0076593B">
              <w:rPr>
                <w:rFonts w:ascii="Arial" w:hAnsi="Arial" w:cs="Arial"/>
                <w:sz w:val="24"/>
                <w:szCs w:val="24"/>
              </w:rPr>
              <w:fldChar w:fldCharType="begin">
                <w:ffData>
                  <w:name w:val="Texte15"/>
                  <w:enabled/>
                  <w:calcOnExit w:val="0"/>
                  <w:textInput/>
                </w:ffData>
              </w:fldChar>
            </w:r>
            <w:r w:rsidRPr="0076593B">
              <w:rPr>
                <w:rFonts w:ascii="Arial" w:hAnsi="Arial" w:cs="Arial"/>
                <w:sz w:val="24"/>
                <w:szCs w:val="24"/>
              </w:rPr>
              <w:instrText xml:space="preserve"> FORMTEXT </w:instrText>
            </w:r>
            <w:r w:rsidRPr="0076593B">
              <w:rPr>
                <w:rFonts w:ascii="Arial" w:hAnsi="Arial" w:cs="Arial"/>
                <w:sz w:val="24"/>
                <w:szCs w:val="24"/>
              </w:rPr>
            </w:r>
            <w:r w:rsidRPr="0076593B">
              <w:rPr>
                <w:rFonts w:ascii="Arial" w:hAnsi="Arial" w:cs="Arial"/>
                <w:sz w:val="24"/>
                <w:szCs w:val="24"/>
              </w:rPr>
              <w:fldChar w:fldCharType="separate"/>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sz w:val="24"/>
                <w:szCs w:val="24"/>
              </w:rPr>
              <w:fldChar w:fldCharType="end"/>
            </w:r>
          </w:p>
        </w:tc>
      </w:tr>
      <w:tr w:rsidR="00984B4E" w14:paraId="785B0DCF" w14:textId="77777777" w:rsidTr="00B40B2A">
        <w:tc>
          <w:tcPr>
            <w:tcW w:w="1829" w:type="dxa"/>
            <w:tcBorders>
              <w:top w:val="single" w:sz="12" w:space="0" w:color="A6A6A6"/>
              <w:left w:val="single" w:sz="12" w:space="0" w:color="A6A6A6"/>
              <w:bottom w:val="single" w:sz="12" w:space="0" w:color="A6A6A6"/>
              <w:right w:val="single" w:sz="12" w:space="0" w:color="A6A6A6"/>
            </w:tcBorders>
            <w:shd w:val="clear" w:color="auto" w:fill="FFFFFF"/>
          </w:tcPr>
          <w:p w14:paraId="341A8F4A" w14:textId="32086BB6" w:rsidR="00984B4E" w:rsidRDefault="00984B4E" w:rsidP="00AF1E59">
            <w:pPr>
              <w:keepLines/>
              <w:widowControl w:val="0"/>
              <w:autoSpaceDE w:val="0"/>
              <w:autoSpaceDN w:val="0"/>
              <w:adjustRightInd w:val="0"/>
              <w:spacing w:after="0" w:line="240" w:lineRule="auto"/>
              <w:ind w:left="123" w:right="81"/>
              <w:jc w:val="center"/>
              <w:rPr>
                <w:rFonts w:ascii="Arial" w:hAnsi="Arial" w:cs="Arial"/>
                <w:sz w:val="24"/>
                <w:szCs w:val="24"/>
              </w:rPr>
            </w:pPr>
            <w:r w:rsidRPr="0076593B">
              <w:rPr>
                <w:rFonts w:ascii="Arial" w:hAnsi="Arial" w:cs="Arial"/>
                <w:sz w:val="24"/>
                <w:szCs w:val="24"/>
              </w:rPr>
              <w:fldChar w:fldCharType="begin">
                <w:ffData>
                  <w:name w:val="Texte15"/>
                  <w:enabled/>
                  <w:calcOnExit w:val="0"/>
                  <w:textInput/>
                </w:ffData>
              </w:fldChar>
            </w:r>
            <w:r w:rsidRPr="0076593B">
              <w:rPr>
                <w:rFonts w:ascii="Arial" w:hAnsi="Arial" w:cs="Arial"/>
                <w:sz w:val="24"/>
                <w:szCs w:val="24"/>
              </w:rPr>
              <w:instrText xml:space="preserve"> FORMTEXT </w:instrText>
            </w:r>
            <w:r w:rsidRPr="0076593B">
              <w:rPr>
                <w:rFonts w:ascii="Arial" w:hAnsi="Arial" w:cs="Arial"/>
                <w:sz w:val="24"/>
                <w:szCs w:val="24"/>
              </w:rPr>
            </w:r>
            <w:r w:rsidRPr="0076593B">
              <w:rPr>
                <w:rFonts w:ascii="Arial" w:hAnsi="Arial" w:cs="Arial"/>
                <w:sz w:val="24"/>
                <w:szCs w:val="24"/>
              </w:rPr>
              <w:fldChar w:fldCharType="separate"/>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sz w:val="24"/>
                <w:szCs w:val="24"/>
              </w:rPr>
              <w:fldChar w:fldCharType="end"/>
            </w:r>
          </w:p>
        </w:tc>
        <w:tc>
          <w:tcPr>
            <w:tcW w:w="1094" w:type="dxa"/>
            <w:tcBorders>
              <w:top w:val="single" w:sz="12" w:space="0" w:color="A6A6A6"/>
              <w:left w:val="single" w:sz="12" w:space="0" w:color="A6A6A6"/>
              <w:bottom w:val="single" w:sz="12" w:space="0" w:color="A6A6A6"/>
              <w:right w:val="single" w:sz="12" w:space="0" w:color="A6A6A6"/>
            </w:tcBorders>
            <w:shd w:val="clear" w:color="auto" w:fill="FFFFFF"/>
          </w:tcPr>
          <w:p w14:paraId="79F7DF73" w14:textId="25C89E63" w:rsidR="00984B4E" w:rsidRDefault="00984B4E" w:rsidP="00AF1E59">
            <w:pPr>
              <w:keepLines/>
              <w:widowControl w:val="0"/>
              <w:autoSpaceDE w:val="0"/>
              <w:autoSpaceDN w:val="0"/>
              <w:adjustRightInd w:val="0"/>
              <w:spacing w:after="0" w:line="240" w:lineRule="auto"/>
              <w:ind w:left="123" w:right="81"/>
              <w:jc w:val="center"/>
              <w:rPr>
                <w:rFonts w:ascii="Arial" w:hAnsi="Arial" w:cs="Arial"/>
                <w:sz w:val="24"/>
                <w:szCs w:val="24"/>
              </w:rPr>
            </w:pPr>
            <w:r w:rsidRPr="0076593B">
              <w:rPr>
                <w:rFonts w:ascii="Arial" w:hAnsi="Arial" w:cs="Arial"/>
                <w:sz w:val="24"/>
                <w:szCs w:val="24"/>
              </w:rPr>
              <w:fldChar w:fldCharType="begin">
                <w:ffData>
                  <w:name w:val="Texte15"/>
                  <w:enabled/>
                  <w:calcOnExit w:val="0"/>
                  <w:textInput/>
                </w:ffData>
              </w:fldChar>
            </w:r>
            <w:r w:rsidRPr="0076593B">
              <w:rPr>
                <w:rFonts w:ascii="Arial" w:hAnsi="Arial" w:cs="Arial"/>
                <w:sz w:val="24"/>
                <w:szCs w:val="24"/>
              </w:rPr>
              <w:instrText xml:space="preserve"> FORMTEXT </w:instrText>
            </w:r>
            <w:r w:rsidRPr="0076593B">
              <w:rPr>
                <w:rFonts w:ascii="Arial" w:hAnsi="Arial" w:cs="Arial"/>
                <w:sz w:val="24"/>
                <w:szCs w:val="24"/>
              </w:rPr>
            </w:r>
            <w:r w:rsidRPr="0076593B">
              <w:rPr>
                <w:rFonts w:ascii="Arial" w:hAnsi="Arial" w:cs="Arial"/>
                <w:sz w:val="24"/>
                <w:szCs w:val="24"/>
              </w:rPr>
              <w:fldChar w:fldCharType="separate"/>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sz w:val="24"/>
                <w:szCs w:val="24"/>
              </w:rPr>
              <w:fldChar w:fldCharType="end"/>
            </w:r>
          </w:p>
        </w:tc>
        <w:tc>
          <w:tcPr>
            <w:tcW w:w="1188" w:type="dxa"/>
            <w:tcBorders>
              <w:top w:val="single" w:sz="12" w:space="0" w:color="A6A6A6"/>
              <w:left w:val="single" w:sz="12" w:space="0" w:color="A6A6A6"/>
              <w:bottom w:val="single" w:sz="12" w:space="0" w:color="A6A6A6"/>
              <w:right w:val="single" w:sz="12" w:space="0" w:color="A6A6A6"/>
            </w:tcBorders>
            <w:shd w:val="clear" w:color="auto" w:fill="FFFFFF"/>
          </w:tcPr>
          <w:p w14:paraId="35442940" w14:textId="722AB280" w:rsidR="00984B4E" w:rsidRDefault="00984B4E" w:rsidP="00AF1E59">
            <w:pPr>
              <w:keepLines/>
              <w:widowControl w:val="0"/>
              <w:autoSpaceDE w:val="0"/>
              <w:autoSpaceDN w:val="0"/>
              <w:adjustRightInd w:val="0"/>
              <w:spacing w:after="0" w:line="240" w:lineRule="auto"/>
              <w:ind w:left="123" w:right="81"/>
              <w:jc w:val="center"/>
              <w:rPr>
                <w:rFonts w:ascii="Arial" w:hAnsi="Arial" w:cs="Arial"/>
                <w:sz w:val="24"/>
                <w:szCs w:val="24"/>
              </w:rPr>
            </w:pPr>
            <w:r w:rsidRPr="0076593B">
              <w:rPr>
                <w:rFonts w:ascii="Arial" w:hAnsi="Arial" w:cs="Arial"/>
                <w:sz w:val="24"/>
                <w:szCs w:val="24"/>
              </w:rPr>
              <w:fldChar w:fldCharType="begin">
                <w:ffData>
                  <w:name w:val="Texte15"/>
                  <w:enabled/>
                  <w:calcOnExit w:val="0"/>
                  <w:textInput/>
                </w:ffData>
              </w:fldChar>
            </w:r>
            <w:r w:rsidRPr="0076593B">
              <w:rPr>
                <w:rFonts w:ascii="Arial" w:hAnsi="Arial" w:cs="Arial"/>
                <w:sz w:val="24"/>
                <w:szCs w:val="24"/>
              </w:rPr>
              <w:instrText xml:space="preserve"> FORMTEXT </w:instrText>
            </w:r>
            <w:r w:rsidRPr="0076593B">
              <w:rPr>
                <w:rFonts w:ascii="Arial" w:hAnsi="Arial" w:cs="Arial"/>
                <w:sz w:val="24"/>
                <w:szCs w:val="24"/>
              </w:rPr>
            </w:r>
            <w:r w:rsidRPr="0076593B">
              <w:rPr>
                <w:rFonts w:ascii="Arial" w:hAnsi="Arial" w:cs="Arial"/>
                <w:sz w:val="24"/>
                <w:szCs w:val="24"/>
              </w:rPr>
              <w:fldChar w:fldCharType="separate"/>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sz w:val="24"/>
                <w:szCs w:val="24"/>
              </w:rPr>
              <w:fldChar w:fldCharType="end"/>
            </w:r>
          </w:p>
        </w:tc>
        <w:tc>
          <w:tcPr>
            <w:tcW w:w="2268" w:type="dxa"/>
            <w:tcBorders>
              <w:top w:val="single" w:sz="12" w:space="0" w:color="A6A6A6"/>
              <w:left w:val="single" w:sz="12" w:space="0" w:color="A6A6A6"/>
              <w:bottom w:val="single" w:sz="12" w:space="0" w:color="A6A6A6"/>
              <w:right w:val="single" w:sz="12" w:space="0" w:color="A6A6A6"/>
            </w:tcBorders>
            <w:shd w:val="clear" w:color="auto" w:fill="FFFFFF"/>
          </w:tcPr>
          <w:p w14:paraId="12EF5A70" w14:textId="48B7D586" w:rsidR="00984B4E" w:rsidRDefault="00984B4E" w:rsidP="00AF1E59">
            <w:pPr>
              <w:keepLines/>
              <w:widowControl w:val="0"/>
              <w:autoSpaceDE w:val="0"/>
              <w:autoSpaceDN w:val="0"/>
              <w:adjustRightInd w:val="0"/>
              <w:spacing w:after="0" w:line="240" w:lineRule="auto"/>
              <w:ind w:left="123" w:right="81"/>
              <w:jc w:val="center"/>
              <w:rPr>
                <w:rFonts w:ascii="Arial" w:hAnsi="Arial" w:cs="Arial"/>
                <w:sz w:val="24"/>
                <w:szCs w:val="24"/>
              </w:rPr>
            </w:pPr>
            <w:r w:rsidRPr="0076593B">
              <w:rPr>
                <w:rFonts w:ascii="Arial" w:hAnsi="Arial" w:cs="Arial"/>
                <w:sz w:val="24"/>
                <w:szCs w:val="24"/>
              </w:rPr>
              <w:fldChar w:fldCharType="begin">
                <w:ffData>
                  <w:name w:val="Texte15"/>
                  <w:enabled/>
                  <w:calcOnExit w:val="0"/>
                  <w:textInput/>
                </w:ffData>
              </w:fldChar>
            </w:r>
            <w:r w:rsidRPr="0076593B">
              <w:rPr>
                <w:rFonts w:ascii="Arial" w:hAnsi="Arial" w:cs="Arial"/>
                <w:sz w:val="24"/>
                <w:szCs w:val="24"/>
              </w:rPr>
              <w:instrText xml:space="preserve"> FORMTEXT </w:instrText>
            </w:r>
            <w:r w:rsidRPr="0076593B">
              <w:rPr>
                <w:rFonts w:ascii="Arial" w:hAnsi="Arial" w:cs="Arial"/>
                <w:sz w:val="24"/>
                <w:szCs w:val="24"/>
              </w:rPr>
            </w:r>
            <w:r w:rsidRPr="0076593B">
              <w:rPr>
                <w:rFonts w:ascii="Arial" w:hAnsi="Arial" w:cs="Arial"/>
                <w:sz w:val="24"/>
                <w:szCs w:val="24"/>
              </w:rPr>
              <w:fldChar w:fldCharType="separate"/>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sz w:val="24"/>
                <w:szCs w:val="24"/>
              </w:rPr>
              <w:fldChar w:fldCharType="end"/>
            </w:r>
          </w:p>
        </w:tc>
        <w:tc>
          <w:tcPr>
            <w:tcW w:w="1276" w:type="dxa"/>
            <w:tcBorders>
              <w:top w:val="single" w:sz="12" w:space="0" w:color="A6A6A6"/>
              <w:left w:val="single" w:sz="12" w:space="0" w:color="A6A6A6"/>
              <w:bottom w:val="single" w:sz="12" w:space="0" w:color="A6A6A6"/>
              <w:right w:val="single" w:sz="12" w:space="0" w:color="A6A6A6"/>
            </w:tcBorders>
            <w:shd w:val="clear" w:color="auto" w:fill="FFFFFF"/>
          </w:tcPr>
          <w:p w14:paraId="036D3A88" w14:textId="43AD4FF2" w:rsidR="00984B4E" w:rsidRDefault="00984B4E" w:rsidP="00AF1E59">
            <w:pPr>
              <w:keepLines/>
              <w:widowControl w:val="0"/>
              <w:autoSpaceDE w:val="0"/>
              <w:autoSpaceDN w:val="0"/>
              <w:adjustRightInd w:val="0"/>
              <w:spacing w:after="0" w:line="240" w:lineRule="auto"/>
              <w:ind w:left="123" w:right="81"/>
              <w:jc w:val="center"/>
              <w:rPr>
                <w:rFonts w:ascii="Arial" w:hAnsi="Arial" w:cs="Arial"/>
                <w:sz w:val="24"/>
                <w:szCs w:val="24"/>
              </w:rPr>
            </w:pPr>
            <w:r w:rsidRPr="0076593B">
              <w:rPr>
                <w:rFonts w:ascii="Arial" w:hAnsi="Arial" w:cs="Arial"/>
                <w:sz w:val="24"/>
                <w:szCs w:val="24"/>
              </w:rPr>
              <w:fldChar w:fldCharType="begin">
                <w:ffData>
                  <w:name w:val="Texte15"/>
                  <w:enabled/>
                  <w:calcOnExit w:val="0"/>
                  <w:textInput/>
                </w:ffData>
              </w:fldChar>
            </w:r>
            <w:r w:rsidRPr="0076593B">
              <w:rPr>
                <w:rFonts w:ascii="Arial" w:hAnsi="Arial" w:cs="Arial"/>
                <w:sz w:val="24"/>
                <w:szCs w:val="24"/>
              </w:rPr>
              <w:instrText xml:space="preserve"> FORMTEXT </w:instrText>
            </w:r>
            <w:r w:rsidRPr="0076593B">
              <w:rPr>
                <w:rFonts w:ascii="Arial" w:hAnsi="Arial" w:cs="Arial"/>
                <w:sz w:val="24"/>
                <w:szCs w:val="24"/>
              </w:rPr>
            </w:r>
            <w:r w:rsidRPr="0076593B">
              <w:rPr>
                <w:rFonts w:ascii="Arial" w:hAnsi="Arial" w:cs="Arial"/>
                <w:sz w:val="24"/>
                <w:szCs w:val="24"/>
              </w:rPr>
              <w:fldChar w:fldCharType="separate"/>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sz w:val="24"/>
                <w:szCs w:val="24"/>
              </w:rPr>
              <w:fldChar w:fldCharType="end"/>
            </w:r>
          </w:p>
        </w:tc>
        <w:tc>
          <w:tcPr>
            <w:tcW w:w="1712" w:type="dxa"/>
            <w:tcBorders>
              <w:top w:val="single" w:sz="12" w:space="0" w:color="A6A6A6"/>
              <w:left w:val="single" w:sz="12" w:space="0" w:color="A6A6A6"/>
              <w:bottom w:val="single" w:sz="12" w:space="0" w:color="A6A6A6"/>
              <w:right w:val="single" w:sz="12" w:space="0" w:color="A6A6A6"/>
            </w:tcBorders>
            <w:shd w:val="clear" w:color="auto" w:fill="FFFFFF"/>
          </w:tcPr>
          <w:p w14:paraId="106B1D98" w14:textId="1B0EB6AC" w:rsidR="00984B4E" w:rsidRDefault="00984B4E" w:rsidP="00AF1E59">
            <w:pPr>
              <w:keepLines/>
              <w:widowControl w:val="0"/>
              <w:autoSpaceDE w:val="0"/>
              <w:autoSpaceDN w:val="0"/>
              <w:adjustRightInd w:val="0"/>
              <w:spacing w:after="0" w:line="240" w:lineRule="auto"/>
              <w:ind w:left="123" w:right="81"/>
              <w:jc w:val="center"/>
              <w:rPr>
                <w:rFonts w:ascii="Arial" w:hAnsi="Arial" w:cs="Arial"/>
                <w:sz w:val="24"/>
                <w:szCs w:val="24"/>
              </w:rPr>
            </w:pPr>
            <w:r w:rsidRPr="0076593B">
              <w:rPr>
                <w:rFonts w:ascii="Arial" w:hAnsi="Arial" w:cs="Arial"/>
                <w:sz w:val="24"/>
                <w:szCs w:val="24"/>
              </w:rPr>
              <w:fldChar w:fldCharType="begin">
                <w:ffData>
                  <w:name w:val="Texte15"/>
                  <w:enabled/>
                  <w:calcOnExit w:val="0"/>
                  <w:textInput/>
                </w:ffData>
              </w:fldChar>
            </w:r>
            <w:r w:rsidRPr="0076593B">
              <w:rPr>
                <w:rFonts w:ascii="Arial" w:hAnsi="Arial" w:cs="Arial"/>
                <w:sz w:val="24"/>
                <w:szCs w:val="24"/>
              </w:rPr>
              <w:instrText xml:space="preserve"> FORMTEXT </w:instrText>
            </w:r>
            <w:r w:rsidRPr="0076593B">
              <w:rPr>
                <w:rFonts w:ascii="Arial" w:hAnsi="Arial" w:cs="Arial"/>
                <w:sz w:val="24"/>
                <w:szCs w:val="24"/>
              </w:rPr>
            </w:r>
            <w:r w:rsidRPr="0076593B">
              <w:rPr>
                <w:rFonts w:ascii="Arial" w:hAnsi="Arial" w:cs="Arial"/>
                <w:sz w:val="24"/>
                <w:szCs w:val="24"/>
              </w:rPr>
              <w:fldChar w:fldCharType="separate"/>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noProof/>
                <w:sz w:val="24"/>
                <w:szCs w:val="24"/>
              </w:rPr>
              <w:t> </w:t>
            </w:r>
            <w:r w:rsidRPr="0076593B">
              <w:rPr>
                <w:rFonts w:ascii="Arial" w:hAnsi="Arial" w:cs="Arial"/>
                <w:sz w:val="24"/>
                <w:szCs w:val="24"/>
              </w:rPr>
              <w:fldChar w:fldCharType="end"/>
            </w:r>
          </w:p>
        </w:tc>
      </w:tr>
    </w:tbl>
    <w:p w14:paraId="582DA3E0" w14:textId="77777777" w:rsidR="009E7F7A" w:rsidRDefault="009650C4" w:rsidP="00AF1E59">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Préciser notamment des particularités sur la TVA applicable au fournisseur, les conditions de paiement des sous-traitants si diffèrent de celles prévues au contrat.</w:t>
      </w:r>
      <w:r>
        <w:rPr>
          <w:rFonts w:ascii="Arial" w:hAnsi="Arial" w:cs="Arial"/>
          <w:color w:val="000000"/>
          <w:sz w:val="20"/>
          <w:szCs w:val="20"/>
        </w:rPr>
        <w:t xml:space="preserve"> </w:t>
      </w:r>
    </w:p>
    <w:p w14:paraId="69F4B4F2" w14:textId="77777777" w:rsidR="009E7F7A" w:rsidRDefault="009E7F7A" w:rsidP="00AF1E59">
      <w:pPr>
        <w:keepLines/>
        <w:widowControl w:val="0"/>
        <w:autoSpaceDE w:val="0"/>
        <w:autoSpaceDN w:val="0"/>
        <w:adjustRightInd w:val="0"/>
        <w:spacing w:after="0" w:line="240" w:lineRule="auto"/>
        <w:ind w:left="117" w:right="111"/>
        <w:rPr>
          <w:rFonts w:ascii="Arial" w:hAnsi="Arial" w:cs="Arial"/>
          <w:color w:val="000000"/>
          <w:sz w:val="20"/>
          <w:szCs w:val="20"/>
        </w:rPr>
      </w:pPr>
    </w:p>
    <w:p w14:paraId="22560EC4" w14:textId="77777777" w:rsidR="004B24E6" w:rsidRDefault="004B24E6" w:rsidP="00AF1E59">
      <w:pPr>
        <w:widowControl w:val="0"/>
        <w:autoSpaceDE w:val="0"/>
        <w:autoSpaceDN w:val="0"/>
        <w:adjustRightInd w:val="0"/>
        <w:spacing w:after="0" w:line="240" w:lineRule="auto"/>
        <w:ind w:left="117" w:right="111"/>
        <w:rPr>
          <w:rFonts w:ascii="Arial" w:hAnsi="Arial" w:cs="Arial"/>
          <w:color w:val="000000"/>
          <w:sz w:val="16"/>
          <w:szCs w:val="16"/>
        </w:rPr>
      </w:pPr>
    </w:p>
    <w:p w14:paraId="27F12DA9" w14:textId="77777777" w:rsidR="004B24E6" w:rsidRDefault="004B24E6" w:rsidP="00AF1E59">
      <w:pPr>
        <w:widowControl w:val="0"/>
        <w:autoSpaceDE w:val="0"/>
        <w:autoSpaceDN w:val="0"/>
        <w:adjustRightInd w:val="0"/>
        <w:spacing w:after="0" w:line="240" w:lineRule="auto"/>
        <w:ind w:left="117" w:right="111"/>
        <w:rPr>
          <w:rFonts w:ascii="Arial" w:hAnsi="Arial" w:cs="Arial"/>
          <w:color w:val="000000"/>
          <w:sz w:val="16"/>
          <w:szCs w:val="16"/>
        </w:rPr>
      </w:pPr>
    </w:p>
    <w:p w14:paraId="6D76EDB9" w14:textId="77777777" w:rsidR="009E7F7A" w:rsidRDefault="009650C4" w:rsidP="00AF1E59">
      <w:pPr>
        <w:widowControl w:val="0"/>
        <w:autoSpaceDE w:val="0"/>
        <w:autoSpaceDN w:val="0"/>
        <w:adjustRightInd w:val="0"/>
        <w:spacing w:after="0" w:line="240" w:lineRule="auto"/>
        <w:ind w:left="117" w:right="111" w:hanging="142"/>
        <w:rPr>
          <w:rFonts w:ascii="Arial" w:hAnsi="Arial" w:cs="Arial"/>
          <w:sz w:val="24"/>
          <w:szCs w:val="24"/>
        </w:rPr>
      </w:pPr>
      <w:r>
        <w:rPr>
          <w:rFonts w:ascii="Arial" w:hAnsi="Arial" w:cs="Arial"/>
          <w:color w:val="808080"/>
          <w:sz w:val="20"/>
          <w:szCs w:val="20"/>
        </w:rPr>
        <w:t>ENGAGEMENT DU CANDIDAT</w:t>
      </w:r>
    </w:p>
    <w:tbl>
      <w:tblPr>
        <w:tblW w:w="0" w:type="auto"/>
        <w:tblInd w:w="20" w:type="dxa"/>
        <w:tblLayout w:type="fixed"/>
        <w:tblCellMar>
          <w:left w:w="0" w:type="dxa"/>
          <w:right w:w="0" w:type="dxa"/>
        </w:tblCellMar>
        <w:tblLook w:val="0000" w:firstRow="0" w:lastRow="0" w:firstColumn="0" w:lastColumn="0" w:noHBand="0" w:noVBand="0"/>
      </w:tblPr>
      <w:tblGrid>
        <w:gridCol w:w="4858"/>
        <w:gridCol w:w="1858"/>
        <w:gridCol w:w="1052"/>
        <w:gridCol w:w="1792"/>
      </w:tblGrid>
      <w:tr w:rsidR="009E7F7A" w14:paraId="4ACC7B57" w14:textId="77777777">
        <w:tc>
          <w:tcPr>
            <w:tcW w:w="4858"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068AB172" w14:textId="77777777" w:rsidR="009E7F7A" w:rsidRDefault="009650C4" w:rsidP="00AF1E59">
            <w:pPr>
              <w:widowControl w:val="0"/>
              <w:autoSpaceDE w:val="0"/>
              <w:autoSpaceDN w:val="0"/>
              <w:adjustRightInd w:val="0"/>
              <w:spacing w:after="0" w:line="240" w:lineRule="auto"/>
              <w:ind w:left="108" w:right="90"/>
              <w:jc w:val="center"/>
              <w:rPr>
                <w:rFonts w:ascii="Arial" w:hAnsi="Arial" w:cs="Arial"/>
                <w:sz w:val="24"/>
                <w:szCs w:val="24"/>
              </w:rPr>
            </w:pPr>
            <w:r>
              <w:rPr>
                <w:rFonts w:ascii="Arial" w:hAnsi="Arial" w:cs="Arial"/>
                <w:color w:val="FFFFFF"/>
                <w:sz w:val="20"/>
                <w:szCs w:val="20"/>
              </w:rPr>
              <w:t>PROPOSITION ÉTABLIE LE :</w:t>
            </w:r>
          </w:p>
        </w:tc>
        <w:tc>
          <w:tcPr>
            <w:tcW w:w="1858"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11C610CC" w14:textId="4C8364DE" w:rsidR="009E7F7A" w:rsidRDefault="00984B4E" w:rsidP="00AF1E59">
            <w:pPr>
              <w:widowControl w:val="0"/>
              <w:autoSpaceDE w:val="0"/>
              <w:autoSpaceDN w:val="0"/>
              <w:adjustRightInd w:val="0"/>
              <w:spacing w:after="0" w:line="240" w:lineRule="auto"/>
              <w:ind w:left="108" w:right="90"/>
              <w:jc w:val="both"/>
              <w:rPr>
                <w:rFonts w:ascii="Arial" w:hAnsi="Arial" w:cs="Arial"/>
                <w:sz w:val="24"/>
                <w:szCs w:val="24"/>
              </w:rPr>
            </w:pPr>
            <w:r>
              <w:rPr>
                <w:rFonts w:ascii="Arial" w:hAnsi="Arial" w:cs="Arial"/>
                <w:sz w:val="24"/>
                <w:szCs w:val="24"/>
              </w:rPr>
              <w:fldChar w:fldCharType="begin">
                <w:ffData>
                  <w:name w:val="Texte16"/>
                  <w:enabled/>
                  <w:calcOnExit w:val="0"/>
                  <w:textInput/>
                </w:ffData>
              </w:fldChar>
            </w:r>
            <w:bookmarkStart w:id="20" w:name="Texte16"/>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20"/>
          </w:p>
        </w:tc>
        <w:tc>
          <w:tcPr>
            <w:tcW w:w="1052"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767F264B" w14:textId="77777777" w:rsidR="009E7F7A" w:rsidRDefault="009650C4" w:rsidP="00AF1E59">
            <w:pPr>
              <w:widowControl w:val="0"/>
              <w:autoSpaceDE w:val="0"/>
              <w:autoSpaceDN w:val="0"/>
              <w:adjustRightInd w:val="0"/>
              <w:spacing w:after="0" w:line="240" w:lineRule="auto"/>
              <w:ind w:left="124" w:right="80"/>
              <w:jc w:val="center"/>
              <w:rPr>
                <w:rFonts w:ascii="Arial" w:hAnsi="Arial" w:cs="Arial"/>
                <w:sz w:val="24"/>
                <w:szCs w:val="24"/>
              </w:rPr>
            </w:pPr>
            <w:r>
              <w:rPr>
                <w:rFonts w:ascii="Arial" w:hAnsi="Arial" w:cs="Arial"/>
                <w:color w:val="FFFFFF"/>
                <w:sz w:val="20"/>
                <w:szCs w:val="20"/>
              </w:rPr>
              <w:t>À :</w:t>
            </w:r>
          </w:p>
        </w:tc>
        <w:tc>
          <w:tcPr>
            <w:tcW w:w="1792"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06ECF054" w14:textId="28723813" w:rsidR="009E7F7A" w:rsidRDefault="00984B4E" w:rsidP="00AF1E59">
            <w:pPr>
              <w:widowControl w:val="0"/>
              <w:autoSpaceDE w:val="0"/>
              <w:autoSpaceDN w:val="0"/>
              <w:adjustRightInd w:val="0"/>
              <w:spacing w:after="0" w:line="240" w:lineRule="auto"/>
              <w:ind w:left="124" w:right="80"/>
              <w:jc w:val="both"/>
              <w:rPr>
                <w:rFonts w:ascii="Arial" w:hAnsi="Arial" w:cs="Arial"/>
                <w:sz w:val="24"/>
                <w:szCs w:val="24"/>
              </w:rPr>
            </w:pPr>
            <w:r>
              <w:rPr>
                <w:rFonts w:ascii="Arial" w:hAnsi="Arial" w:cs="Arial"/>
                <w:sz w:val="24"/>
                <w:szCs w:val="24"/>
              </w:rPr>
              <w:fldChar w:fldCharType="begin">
                <w:ffData>
                  <w:name w:val="Texte17"/>
                  <w:enabled/>
                  <w:calcOnExit w:val="0"/>
                  <w:textInput/>
                </w:ffData>
              </w:fldChar>
            </w:r>
            <w:bookmarkStart w:id="21" w:name="Texte17"/>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21"/>
          </w:p>
        </w:tc>
      </w:tr>
      <w:tr w:rsidR="009E7F7A" w14:paraId="46142178" w14:textId="77777777">
        <w:tc>
          <w:tcPr>
            <w:tcW w:w="4858"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21A4949F" w14:textId="77777777" w:rsidR="009E7F7A" w:rsidRDefault="009650C4" w:rsidP="00AF1E59">
            <w:pPr>
              <w:widowControl w:val="0"/>
              <w:autoSpaceDE w:val="0"/>
              <w:autoSpaceDN w:val="0"/>
              <w:adjustRightInd w:val="0"/>
              <w:spacing w:after="0" w:line="240" w:lineRule="auto"/>
              <w:ind w:left="108" w:right="90"/>
              <w:jc w:val="center"/>
              <w:rPr>
                <w:rFonts w:ascii="Arial" w:hAnsi="Arial" w:cs="Arial"/>
                <w:sz w:val="24"/>
                <w:szCs w:val="24"/>
              </w:rPr>
            </w:pPr>
            <w:r>
              <w:rPr>
                <w:rFonts w:ascii="Arial" w:hAnsi="Arial" w:cs="Arial"/>
                <w:color w:val="FFFFFF"/>
                <w:sz w:val="20"/>
                <w:szCs w:val="20"/>
              </w:rPr>
              <w:t>REPRÉSENTANT LEGAL :</w:t>
            </w:r>
          </w:p>
        </w:tc>
        <w:tc>
          <w:tcPr>
            <w:tcW w:w="4702" w:type="dxa"/>
            <w:gridSpan w:val="3"/>
            <w:tcBorders>
              <w:top w:val="single" w:sz="12" w:space="0" w:color="A6A6A6"/>
              <w:left w:val="single" w:sz="12" w:space="0" w:color="A6A6A6"/>
              <w:bottom w:val="single" w:sz="12" w:space="0" w:color="A6A6A6"/>
              <w:right w:val="single" w:sz="12" w:space="0" w:color="A6A6A6"/>
            </w:tcBorders>
            <w:shd w:val="clear" w:color="auto" w:fill="FFFFFF"/>
            <w:vAlign w:val="center"/>
          </w:tcPr>
          <w:p w14:paraId="41E64D56" w14:textId="77777777" w:rsidR="009E7F7A" w:rsidRDefault="009E7F7A" w:rsidP="00AF1E59">
            <w:pPr>
              <w:widowControl w:val="0"/>
              <w:autoSpaceDE w:val="0"/>
              <w:autoSpaceDN w:val="0"/>
              <w:adjustRightInd w:val="0"/>
              <w:spacing w:after="0" w:line="240" w:lineRule="auto"/>
              <w:ind w:left="126" w:right="88"/>
              <w:jc w:val="center"/>
              <w:rPr>
                <w:rFonts w:ascii="Arial" w:hAnsi="Arial" w:cs="Arial"/>
                <w:color w:val="000000"/>
                <w:sz w:val="20"/>
                <w:szCs w:val="20"/>
              </w:rPr>
            </w:pPr>
          </w:p>
          <w:p w14:paraId="3B31B136" w14:textId="77777777" w:rsidR="009E7F7A" w:rsidRDefault="009E7F7A" w:rsidP="00AF1E59">
            <w:pPr>
              <w:widowControl w:val="0"/>
              <w:autoSpaceDE w:val="0"/>
              <w:autoSpaceDN w:val="0"/>
              <w:adjustRightInd w:val="0"/>
              <w:spacing w:after="0" w:line="240" w:lineRule="auto"/>
              <w:ind w:left="126" w:right="88"/>
              <w:jc w:val="center"/>
              <w:rPr>
                <w:rFonts w:ascii="Arial" w:hAnsi="Arial" w:cs="Arial"/>
                <w:color w:val="000000"/>
                <w:sz w:val="20"/>
                <w:szCs w:val="20"/>
              </w:rPr>
            </w:pPr>
          </w:p>
          <w:p w14:paraId="7C683DB4" w14:textId="77777777" w:rsidR="009E7F7A" w:rsidRDefault="009E7F7A" w:rsidP="00AF1E59">
            <w:pPr>
              <w:widowControl w:val="0"/>
              <w:autoSpaceDE w:val="0"/>
              <w:autoSpaceDN w:val="0"/>
              <w:adjustRightInd w:val="0"/>
              <w:spacing w:after="0" w:line="240" w:lineRule="auto"/>
              <w:ind w:left="126" w:right="88"/>
              <w:jc w:val="center"/>
              <w:rPr>
                <w:rFonts w:ascii="Arial" w:hAnsi="Arial" w:cs="Arial"/>
                <w:color w:val="000000"/>
                <w:sz w:val="20"/>
                <w:szCs w:val="20"/>
              </w:rPr>
            </w:pPr>
          </w:p>
        </w:tc>
      </w:tr>
      <w:tr w:rsidR="009E7F7A" w14:paraId="0E5BA9E7" w14:textId="77777777">
        <w:tc>
          <w:tcPr>
            <w:tcW w:w="9560" w:type="dxa"/>
            <w:gridSpan w:val="4"/>
            <w:tcBorders>
              <w:top w:val="single" w:sz="12" w:space="0" w:color="A6A6A6"/>
              <w:left w:val="single" w:sz="12" w:space="0" w:color="A6A6A6"/>
              <w:bottom w:val="single" w:sz="12" w:space="0" w:color="A6A6A6"/>
              <w:right w:val="single" w:sz="12" w:space="0" w:color="A6A6A6"/>
            </w:tcBorders>
            <w:shd w:val="clear" w:color="auto" w:fill="7F7F7F"/>
            <w:vAlign w:val="center"/>
          </w:tcPr>
          <w:p w14:paraId="0D54D4D5" w14:textId="77777777" w:rsidR="009E7F7A" w:rsidRDefault="009650C4" w:rsidP="00AF1E59">
            <w:pPr>
              <w:keepLines/>
              <w:widowControl w:val="0"/>
              <w:autoSpaceDE w:val="0"/>
              <w:autoSpaceDN w:val="0"/>
              <w:adjustRightInd w:val="0"/>
              <w:spacing w:after="0" w:line="240" w:lineRule="auto"/>
              <w:ind w:left="108" w:right="108"/>
              <w:rPr>
                <w:rFonts w:ascii="Arial" w:hAnsi="Arial" w:cs="Arial"/>
                <w:color w:val="FFFFFF"/>
                <w:sz w:val="20"/>
                <w:szCs w:val="20"/>
              </w:rPr>
            </w:pPr>
            <w:r>
              <w:rPr>
                <w:rFonts w:ascii="Arial" w:hAnsi="Arial" w:cs="Arial"/>
                <w:i/>
                <w:iCs/>
                <w:color w:val="FFFFFF"/>
                <w:sz w:val="20"/>
                <w:szCs w:val="20"/>
              </w:rPr>
              <w:t>A</w:t>
            </w:r>
            <w:r>
              <w:rPr>
                <w:rFonts w:ascii="Arial" w:hAnsi="Arial" w:cs="Arial"/>
                <w:color w:val="FFFFFF"/>
                <w:sz w:val="20"/>
                <w:szCs w:val="20"/>
              </w:rPr>
              <w:t>près avoir pris connaissance des documents constitutifs du marché, je m'engage (nous nous engageons) sans réserve, conformément au cahier des charges, à exécuter les prestations demandées dans les conditions définies ci-après,</w:t>
            </w:r>
          </w:p>
          <w:p w14:paraId="0A75B9DC" w14:textId="77777777" w:rsidR="009E7F7A" w:rsidRDefault="009E7F7A" w:rsidP="00AF1E59">
            <w:pPr>
              <w:keepLines/>
              <w:widowControl w:val="0"/>
              <w:autoSpaceDE w:val="0"/>
              <w:autoSpaceDN w:val="0"/>
              <w:adjustRightInd w:val="0"/>
              <w:spacing w:after="0" w:line="240" w:lineRule="auto"/>
              <w:ind w:left="108" w:right="108"/>
              <w:rPr>
                <w:rFonts w:ascii="Arial" w:hAnsi="Arial" w:cs="Arial"/>
                <w:color w:val="000000"/>
                <w:sz w:val="20"/>
                <w:szCs w:val="20"/>
              </w:rPr>
            </w:pPr>
          </w:p>
          <w:p w14:paraId="6167F587" w14:textId="4E8C5C0F" w:rsidR="009E7F7A" w:rsidRDefault="009650C4" w:rsidP="00AF1E59">
            <w:pPr>
              <w:keepLines/>
              <w:widowControl w:val="0"/>
              <w:autoSpaceDE w:val="0"/>
              <w:autoSpaceDN w:val="0"/>
              <w:adjustRightInd w:val="0"/>
              <w:spacing w:after="0" w:line="240" w:lineRule="auto"/>
              <w:ind w:left="108" w:right="108"/>
              <w:rPr>
                <w:rFonts w:ascii="Arial" w:hAnsi="Arial" w:cs="Arial"/>
                <w:color w:val="FFFFFF"/>
                <w:sz w:val="20"/>
                <w:szCs w:val="20"/>
              </w:rPr>
            </w:pPr>
            <w:r>
              <w:rPr>
                <w:rFonts w:ascii="Arial" w:hAnsi="Arial" w:cs="Arial"/>
                <w:color w:val="FFFFFF"/>
                <w:sz w:val="20"/>
                <w:szCs w:val="20"/>
              </w:rPr>
              <w:t xml:space="preserve">Je m'engage (ou j'engage le groupement dont je suis mandataire), sur la base de mon offre (ou de l'offre du groupement), exprimée </w:t>
            </w:r>
            <w:r>
              <w:rPr>
                <w:rFonts w:ascii="Arial" w:hAnsi="Arial" w:cs="Arial"/>
                <w:b/>
                <w:bCs/>
                <w:color w:val="FFFFFF"/>
                <w:sz w:val="20"/>
                <w:szCs w:val="20"/>
              </w:rPr>
              <w:t>en euro</w:t>
            </w:r>
            <w:r>
              <w:rPr>
                <w:rFonts w:ascii="Arial" w:hAnsi="Arial" w:cs="Arial"/>
                <w:color w:val="FFFFFF"/>
                <w:sz w:val="20"/>
                <w:szCs w:val="20"/>
              </w:rPr>
              <w:t>, réalisée sur la base des conditions économiques du mois de la date limite de remise des offres (dit mois 0).</w:t>
            </w:r>
          </w:p>
          <w:p w14:paraId="6C431641" w14:textId="77777777" w:rsidR="009E7F7A" w:rsidRDefault="009E7F7A" w:rsidP="00AF1E59">
            <w:pPr>
              <w:keepLines/>
              <w:widowControl w:val="0"/>
              <w:autoSpaceDE w:val="0"/>
              <w:autoSpaceDN w:val="0"/>
              <w:adjustRightInd w:val="0"/>
              <w:spacing w:after="0" w:line="240" w:lineRule="auto"/>
              <w:ind w:left="108" w:right="108"/>
              <w:rPr>
                <w:rFonts w:ascii="Arial" w:hAnsi="Arial" w:cs="Arial"/>
                <w:color w:val="000000"/>
                <w:sz w:val="20"/>
                <w:szCs w:val="20"/>
              </w:rPr>
            </w:pPr>
          </w:p>
          <w:p w14:paraId="64B9B020" w14:textId="093ED236" w:rsidR="009E7F7A" w:rsidRDefault="009650C4" w:rsidP="00AF1E59">
            <w:pPr>
              <w:keepLines/>
              <w:widowControl w:val="0"/>
              <w:autoSpaceDE w:val="0"/>
              <w:autoSpaceDN w:val="0"/>
              <w:adjustRightInd w:val="0"/>
              <w:spacing w:after="0" w:line="240" w:lineRule="auto"/>
              <w:ind w:left="108" w:right="108"/>
              <w:rPr>
                <w:rFonts w:ascii="Arial" w:hAnsi="Arial" w:cs="Arial"/>
                <w:color w:val="FFFFFF"/>
                <w:sz w:val="20"/>
                <w:szCs w:val="20"/>
              </w:rPr>
            </w:pPr>
            <w:r>
              <w:rPr>
                <w:rFonts w:ascii="Arial" w:hAnsi="Arial" w:cs="Arial"/>
                <w:color w:val="FFFFFF"/>
                <w:sz w:val="20"/>
                <w:szCs w:val="20"/>
              </w:rPr>
              <w:t>L'offre ainsi présentée me lie pour une durée de</w:t>
            </w:r>
            <w:r>
              <w:rPr>
                <w:rFonts w:ascii="Arial" w:hAnsi="Arial" w:cs="Arial"/>
                <w:b/>
                <w:bCs/>
                <w:color w:val="FFFFFF"/>
                <w:sz w:val="20"/>
                <w:szCs w:val="20"/>
              </w:rPr>
              <w:t xml:space="preserve"> </w:t>
            </w:r>
            <w:r w:rsidR="005D3099">
              <w:rPr>
                <w:rFonts w:ascii="Arial" w:hAnsi="Arial" w:cs="Arial"/>
                <w:b/>
                <w:bCs/>
                <w:color w:val="FFFFFF"/>
                <w:sz w:val="20"/>
                <w:szCs w:val="20"/>
              </w:rPr>
              <w:t>120</w:t>
            </w:r>
            <w:r>
              <w:rPr>
                <w:rFonts w:ascii="Arial" w:hAnsi="Arial" w:cs="Arial"/>
                <w:b/>
                <w:bCs/>
                <w:color w:val="FFFFFF"/>
                <w:sz w:val="20"/>
                <w:szCs w:val="20"/>
              </w:rPr>
              <w:t xml:space="preserve"> jours</w:t>
            </w:r>
            <w:r>
              <w:rPr>
                <w:rFonts w:ascii="Arial" w:hAnsi="Arial" w:cs="Arial"/>
                <w:color w:val="FFFFFF"/>
                <w:sz w:val="20"/>
                <w:szCs w:val="20"/>
              </w:rPr>
              <w:t>.</w:t>
            </w:r>
          </w:p>
          <w:p w14:paraId="42A6A6D9" w14:textId="77777777" w:rsidR="009E7F7A" w:rsidRDefault="009E7F7A" w:rsidP="00AF1E59">
            <w:pPr>
              <w:keepLines/>
              <w:widowControl w:val="0"/>
              <w:autoSpaceDE w:val="0"/>
              <w:autoSpaceDN w:val="0"/>
              <w:adjustRightInd w:val="0"/>
              <w:spacing w:after="0" w:line="240" w:lineRule="auto"/>
              <w:ind w:left="108" w:right="108"/>
              <w:rPr>
                <w:rFonts w:ascii="Arial" w:hAnsi="Arial" w:cs="Arial"/>
                <w:sz w:val="24"/>
                <w:szCs w:val="24"/>
              </w:rPr>
            </w:pPr>
          </w:p>
        </w:tc>
      </w:tr>
      <w:tr w:rsidR="009E7F7A" w14:paraId="7054ABBC" w14:textId="77777777">
        <w:tc>
          <w:tcPr>
            <w:tcW w:w="9560" w:type="dxa"/>
            <w:gridSpan w:val="4"/>
            <w:tcBorders>
              <w:top w:val="single" w:sz="12" w:space="0" w:color="A6A6A6"/>
              <w:left w:val="single" w:sz="12" w:space="0" w:color="A6A6A6"/>
              <w:bottom w:val="single" w:sz="12" w:space="0" w:color="A6A6A6"/>
              <w:right w:val="single" w:sz="12" w:space="0" w:color="A6A6A6"/>
            </w:tcBorders>
            <w:shd w:val="clear" w:color="auto" w:fill="7F7F7F"/>
            <w:vAlign w:val="center"/>
          </w:tcPr>
          <w:tbl>
            <w:tblPr>
              <w:tblW w:w="0" w:type="auto"/>
              <w:tblInd w:w="108" w:type="dxa"/>
              <w:tblLayout w:type="fixed"/>
              <w:tblCellMar>
                <w:left w:w="0" w:type="dxa"/>
                <w:right w:w="0" w:type="dxa"/>
              </w:tblCellMar>
              <w:tblLook w:val="0000" w:firstRow="0" w:lastRow="0" w:firstColumn="0" w:lastColumn="0" w:noHBand="0" w:noVBand="0"/>
            </w:tblPr>
            <w:tblGrid>
              <w:gridCol w:w="3231"/>
              <w:gridCol w:w="2664"/>
              <w:gridCol w:w="3402"/>
            </w:tblGrid>
            <w:tr w:rsidR="009E7F7A" w14:paraId="51E65A77" w14:textId="77777777">
              <w:tc>
                <w:tcPr>
                  <w:tcW w:w="3231" w:type="dxa"/>
                  <w:tcBorders>
                    <w:top w:val="single" w:sz="18" w:space="0" w:color="7F7F7F"/>
                    <w:left w:val="single" w:sz="18" w:space="0" w:color="7F7F7F"/>
                    <w:bottom w:val="single" w:sz="18" w:space="0" w:color="7F7F7F"/>
                    <w:right w:val="single" w:sz="18" w:space="0" w:color="7F7F7F"/>
                  </w:tcBorders>
                  <w:shd w:val="clear" w:color="auto" w:fill="7F7F7F"/>
                </w:tcPr>
                <w:p w14:paraId="6D91B8F0" w14:textId="77777777" w:rsidR="009E7F7A" w:rsidRDefault="009E7F7A" w:rsidP="00AF1E59">
                  <w:pPr>
                    <w:widowControl w:val="0"/>
                    <w:autoSpaceDE w:val="0"/>
                    <w:autoSpaceDN w:val="0"/>
                    <w:adjustRightInd w:val="0"/>
                    <w:spacing w:after="0" w:line="240" w:lineRule="auto"/>
                    <w:ind w:left="108" w:right="97"/>
                    <w:rPr>
                      <w:rFonts w:ascii="Arial" w:hAnsi="Arial" w:cs="Arial"/>
                      <w:sz w:val="24"/>
                      <w:szCs w:val="24"/>
                    </w:rPr>
                  </w:pPr>
                </w:p>
              </w:tc>
              <w:tc>
                <w:tcPr>
                  <w:tcW w:w="2664" w:type="dxa"/>
                  <w:tcBorders>
                    <w:top w:val="single" w:sz="18" w:space="0" w:color="7F7F7F"/>
                    <w:left w:val="single" w:sz="18" w:space="0" w:color="7F7F7F"/>
                    <w:bottom w:val="single" w:sz="18" w:space="0" w:color="7F7F7F"/>
                    <w:right w:val="single" w:sz="18" w:space="0" w:color="7F7F7F"/>
                  </w:tcBorders>
                  <w:shd w:val="clear" w:color="auto" w:fill="7F7F7F"/>
                </w:tcPr>
                <w:p w14:paraId="0A70CDF8" w14:textId="77777777" w:rsidR="009E7F7A" w:rsidRDefault="009650C4" w:rsidP="00AF1E59">
                  <w:pPr>
                    <w:widowControl w:val="0"/>
                    <w:autoSpaceDE w:val="0"/>
                    <w:autoSpaceDN w:val="0"/>
                    <w:adjustRightInd w:val="0"/>
                    <w:spacing w:after="0" w:line="240" w:lineRule="auto"/>
                    <w:ind w:left="119" w:right="93"/>
                    <w:jc w:val="right"/>
                    <w:rPr>
                      <w:rFonts w:ascii="Arial" w:hAnsi="Arial" w:cs="Arial"/>
                      <w:sz w:val="24"/>
                      <w:szCs w:val="24"/>
                    </w:rPr>
                  </w:pPr>
                  <w:r>
                    <w:rPr>
                      <w:rFonts w:ascii="Arial" w:hAnsi="Arial" w:cs="Arial"/>
                      <w:color w:val="FFFFFF"/>
                      <w:sz w:val="20"/>
                      <w:szCs w:val="20"/>
                    </w:rPr>
                    <w:t xml:space="preserve">SIGNÉ LE : </w:t>
                  </w:r>
                </w:p>
              </w:tc>
              <w:tc>
                <w:tcPr>
                  <w:tcW w:w="3402" w:type="dxa"/>
                  <w:tcBorders>
                    <w:top w:val="single" w:sz="18" w:space="0" w:color="7F7F7F"/>
                    <w:left w:val="single" w:sz="18" w:space="0" w:color="7F7F7F"/>
                    <w:bottom w:val="single" w:sz="18" w:space="0" w:color="7F7F7F"/>
                    <w:right w:val="single" w:sz="18" w:space="0" w:color="7F7F7F"/>
                  </w:tcBorders>
                  <w:shd w:val="clear" w:color="auto" w:fill="FFFFFF"/>
                </w:tcPr>
                <w:p w14:paraId="249A6376" w14:textId="0475F3E1" w:rsidR="009E7F7A" w:rsidRDefault="009650C4" w:rsidP="00AF1E59">
                  <w:pPr>
                    <w:widowControl w:val="0"/>
                    <w:autoSpaceDE w:val="0"/>
                    <w:autoSpaceDN w:val="0"/>
                    <w:adjustRightInd w:val="0"/>
                    <w:spacing w:after="0" w:line="240" w:lineRule="auto"/>
                    <w:ind w:left="123" w:right="91"/>
                    <w:rPr>
                      <w:rFonts w:ascii="Arial" w:hAnsi="Arial" w:cs="Arial"/>
                      <w:sz w:val="24"/>
                      <w:szCs w:val="24"/>
                    </w:rPr>
                  </w:pPr>
                  <w:r>
                    <w:rPr>
                      <w:rFonts w:ascii="Arial" w:hAnsi="Arial" w:cs="Arial"/>
                      <w:color w:val="000000"/>
                      <w:sz w:val="20"/>
                      <w:szCs w:val="20"/>
                    </w:rPr>
                    <w:t xml:space="preserve"> </w:t>
                  </w:r>
                  <w:r w:rsidR="00984B4E">
                    <w:rPr>
                      <w:rFonts w:ascii="Arial" w:hAnsi="Arial" w:cs="Arial"/>
                      <w:color w:val="000000"/>
                      <w:sz w:val="20"/>
                      <w:szCs w:val="20"/>
                    </w:rPr>
                    <w:fldChar w:fldCharType="begin">
                      <w:ffData>
                        <w:name w:val="Texte18"/>
                        <w:enabled/>
                        <w:calcOnExit w:val="0"/>
                        <w:textInput/>
                      </w:ffData>
                    </w:fldChar>
                  </w:r>
                  <w:bookmarkStart w:id="22" w:name="Texte18"/>
                  <w:r w:rsidR="00984B4E">
                    <w:rPr>
                      <w:rFonts w:ascii="Arial" w:hAnsi="Arial" w:cs="Arial"/>
                      <w:color w:val="000000"/>
                      <w:sz w:val="20"/>
                      <w:szCs w:val="20"/>
                    </w:rPr>
                    <w:instrText xml:space="preserve"> FORMTEXT </w:instrText>
                  </w:r>
                  <w:r w:rsidR="00984B4E">
                    <w:rPr>
                      <w:rFonts w:ascii="Arial" w:hAnsi="Arial" w:cs="Arial"/>
                      <w:color w:val="000000"/>
                      <w:sz w:val="20"/>
                      <w:szCs w:val="20"/>
                    </w:rPr>
                  </w:r>
                  <w:r w:rsidR="00984B4E">
                    <w:rPr>
                      <w:rFonts w:ascii="Arial" w:hAnsi="Arial" w:cs="Arial"/>
                      <w:color w:val="000000"/>
                      <w:sz w:val="20"/>
                      <w:szCs w:val="20"/>
                    </w:rPr>
                    <w:fldChar w:fldCharType="separate"/>
                  </w:r>
                  <w:r w:rsidR="00984B4E">
                    <w:rPr>
                      <w:rFonts w:ascii="Arial" w:hAnsi="Arial" w:cs="Arial"/>
                      <w:noProof/>
                      <w:color w:val="000000"/>
                      <w:sz w:val="20"/>
                      <w:szCs w:val="20"/>
                    </w:rPr>
                    <w:t> </w:t>
                  </w:r>
                  <w:r w:rsidR="00984B4E">
                    <w:rPr>
                      <w:rFonts w:ascii="Arial" w:hAnsi="Arial" w:cs="Arial"/>
                      <w:noProof/>
                      <w:color w:val="000000"/>
                      <w:sz w:val="20"/>
                      <w:szCs w:val="20"/>
                    </w:rPr>
                    <w:t> </w:t>
                  </w:r>
                  <w:r w:rsidR="00984B4E">
                    <w:rPr>
                      <w:rFonts w:ascii="Arial" w:hAnsi="Arial" w:cs="Arial"/>
                      <w:noProof/>
                      <w:color w:val="000000"/>
                      <w:sz w:val="20"/>
                      <w:szCs w:val="20"/>
                    </w:rPr>
                    <w:t> </w:t>
                  </w:r>
                  <w:r w:rsidR="00984B4E">
                    <w:rPr>
                      <w:rFonts w:ascii="Arial" w:hAnsi="Arial" w:cs="Arial"/>
                      <w:noProof/>
                      <w:color w:val="000000"/>
                      <w:sz w:val="20"/>
                      <w:szCs w:val="20"/>
                    </w:rPr>
                    <w:t> </w:t>
                  </w:r>
                  <w:r w:rsidR="00984B4E">
                    <w:rPr>
                      <w:rFonts w:ascii="Arial" w:hAnsi="Arial" w:cs="Arial"/>
                      <w:noProof/>
                      <w:color w:val="000000"/>
                      <w:sz w:val="20"/>
                      <w:szCs w:val="20"/>
                    </w:rPr>
                    <w:t> </w:t>
                  </w:r>
                  <w:r w:rsidR="00984B4E">
                    <w:rPr>
                      <w:rFonts w:ascii="Arial" w:hAnsi="Arial" w:cs="Arial"/>
                      <w:color w:val="000000"/>
                      <w:sz w:val="20"/>
                      <w:szCs w:val="20"/>
                    </w:rPr>
                    <w:fldChar w:fldCharType="end"/>
                  </w:r>
                  <w:bookmarkEnd w:id="22"/>
                </w:p>
              </w:tc>
            </w:tr>
            <w:tr w:rsidR="009E7F7A" w14:paraId="14D88429" w14:textId="77777777">
              <w:tc>
                <w:tcPr>
                  <w:tcW w:w="3231" w:type="dxa"/>
                  <w:tcBorders>
                    <w:top w:val="single" w:sz="18" w:space="0" w:color="7F7F7F"/>
                    <w:left w:val="single" w:sz="18" w:space="0" w:color="7F7F7F"/>
                    <w:bottom w:val="single" w:sz="18" w:space="0" w:color="7F7F7F"/>
                    <w:right w:val="single" w:sz="18" w:space="0" w:color="7F7F7F"/>
                  </w:tcBorders>
                  <w:shd w:val="clear" w:color="auto" w:fill="FFFFFF"/>
                </w:tcPr>
                <w:p w14:paraId="0D2974B4" w14:textId="77777777" w:rsidR="009E7F7A" w:rsidRDefault="009E7F7A" w:rsidP="00AF1E59">
                  <w:pPr>
                    <w:widowControl w:val="0"/>
                    <w:autoSpaceDE w:val="0"/>
                    <w:autoSpaceDN w:val="0"/>
                    <w:adjustRightInd w:val="0"/>
                    <w:spacing w:after="0" w:line="240" w:lineRule="auto"/>
                    <w:ind w:left="108" w:right="97"/>
                    <w:rPr>
                      <w:rFonts w:ascii="Arial" w:hAnsi="Arial" w:cs="Arial"/>
                      <w:sz w:val="24"/>
                      <w:szCs w:val="24"/>
                    </w:rPr>
                  </w:pPr>
                </w:p>
              </w:tc>
              <w:tc>
                <w:tcPr>
                  <w:tcW w:w="2664" w:type="dxa"/>
                  <w:tcBorders>
                    <w:top w:val="single" w:sz="18" w:space="0" w:color="7F7F7F"/>
                    <w:left w:val="single" w:sz="18" w:space="0" w:color="7F7F7F"/>
                    <w:bottom w:val="single" w:sz="18" w:space="0" w:color="7F7F7F"/>
                    <w:right w:val="single" w:sz="18" w:space="0" w:color="7F7F7F"/>
                  </w:tcBorders>
                  <w:shd w:val="clear" w:color="auto" w:fill="7F7F7F"/>
                </w:tcPr>
                <w:p w14:paraId="0A6EDF55" w14:textId="77777777" w:rsidR="009E7F7A" w:rsidRDefault="009650C4" w:rsidP="00AF1E59">
                  <w:pPr>
                    <w:widowControl w:val="0"/>
                    <w:autoSpaceDE w:val="0"/>
                    <w:autoSpaceDN w:val="0"/>
                    <w:adjustRightInd w:val="0"/>
                    <w:spacing w:after="0" w:line="240" w:lineRule="auto"/>
                    <w:ind w:left="119" w:right="93"/>
                    <w:jc w:val="right"/>
                    <w:rPr>
                      <w:rFonts w:ascii="Arial" w:hAnsi="Arial" w:cs="Arial"/>
                      <w:sz w:val="24"/>
                      <w:szCs w:val="24"/>
                    </w:rPr>
                  </w:pPr>
                  <w:r>
                    <w:rPr>
                      <w:rFonts w:ascii="Arial" w:hAnsi="Arial" w:cs="Arial"/>
                      <w:color w:val="FFFFFF"/>
                      <w:sz w:val="20"/>
                      <w:szCs w:val="20"/>
                    </w:rPr>
                    <w:t>PAR :</w:t>
                  </w:r>
                </w:p>
              </w:tc>
              <w:tc>
                <w:tcPr>
                  <w:tcW w:w="3402" w:type="dxa"/>
                  <w:tcBorders>
                    <w:top w:val="single" w:sz="18" w:space="0" w:color="7F7F7F"/>
                    <w:left w:val="single" w:sz="18" w:space="0" w:color="7F7F7F"/>
                    <w:bottom w:val="single" w:sz="18" w:space="0" w:color="7F7F7F"/>
                    <w:right w:val="single" w:sz="18" w:space="0" w:color="7F7F7F"/>
                  </w:tcBorders>
                  <w:shd w:val="clear" w:color="auto" w:fill="FFFFFF"/>
                </w:tcPr>
                <w:p w14:paraId="5A7A6D5C" w14:textId="1EBD4144" w:rsidR="009E7F7A" w:rsidRDefault="009650C4" w:rsidP="00AF1E59">
                  <w:pPr>
                    <w:widowControl w:val="0"/>
                    <w:autoSpaceDE w:val="0"/>
                    <w:autoSpaceDN w:val="0"/>
                    <w:adjustRightInd w:val="0"/>
                    <w:spacing w:after="0" w:line="240" w:lineRule="auto"/>
                    <w:ind w:left="123" w:right="91"/>
                    <w:rPr>
                      <w:rFonts w:ascii="Arial" w:hAnsi="Arial" w:cs="Arial"/>
                      <w:color w:val="000000"/>
                      <w:sz w:val="20"/>
                      <w:szCs w:val="20"/>
                    </w:rPr>
                  </w:pPr>
                  <w:r>
                    <w:rPr>
                      <w:rFonts w:ascii="Arial" w:hAnsi="Arial" w:cs="Arial"/>
                      <w:color w:val="000000"/>
                      <w:sz w:val="20"/>
                      <w:szCs w:val="20"/>
                    </w:rPr>
                    <w:t xml:space="preserve"> </w:t>
                  </w:r>
                  <w:r w:rsidR="00984B4E">
                    <w:rPr>
                      <w:rFonts w:ascii="Arial" w:hAnsi="Arial" w:cs="Arial"/>
                      <w:color w:val="000000"/>
                      <w:sz w:val="20"/>
                      <w:szCs w:val="20"/>
                    </w:rPr>
                    <w:fldChar w:fldCharType="begin">
                      <w:ffData>
                        <w:name w:val="Texte19"/>
                        <w:enabled/>
                        <w:calcOnExit w:val="0"/>
                        <w:textInput/>
                      </w:ffData>
                    </w:fldChar>
                  </w:r>
                  <w:bookmarkStart w:id="23" w:name="Texte19"/>
                  <w:r w:rsidR="00984B4E">
                    <w:rPr>
                      <w:rFonts w:ascii="Arial" w:hAnsi="Arial" w:cs="Arial"/>
                      <w:color w:val="000000"/>
                      <w:sz w:val="20"/>
                      <w:szCs w:val="20"/>
                    </w:rPr>
                    <w:instrText xml:space="preserve"> FORMTEXT </w:instrText>
                  </w:r>
                  <w:r w:rsidR="00984B4E">
                    <w:rPr>
                      <w:rFonts w:ascii="Arial" w:hAnsi="Arial" w:cs="Arial"/>
                      <w:color w:val="000000"/>
                      <w:sz w:val="20"/>
                      <w:szCs w:val="20"/>
                    </w:rPr>
                  </w:r>
                  <w:r w:rsidR="00984B4E">
                    <w:rPr>
                      <w:rFonts w:ascii="Arial" w:hAnsi="Arial" w:cs="Arial"/>
                      <w:color w:val="000000"/>
                      <w:sz w:val="20"/>
                      <w:szCs w:val="20"/>
                    </w:rPr>
                    <w:fldChar w:fldCharType="separate"/>
                  </w:r>
                  <w:r w:rsidR="00984B4E">
                    <w:rPr>
                      <w:rFonts w:ascii="Arial" w:hAnsi="Arial" w:cs="Arial"/>
                      <w:noProof/>
                      <w:color w:val="000000"/>
                      <w:sz w:val="20"/>
                      <w:szCs w:val="20"/>
                    </w:rPr>
                    <w:t> </w:t>
                  </w:r>
                  <w:r w:rsidR="00984B4E">
                    <w:rPr>
                      <w:rFonts w:ascii="Arial" w:hAnsi="Arial" w:cs="Arial"/>
                      <w:noProof/>
                      <w:color w:val="000000"/>
                      <w:sz w:val="20"/>
                      <w:szCs w:val="20"/>
                    </w:rPr>
                    <w:t> </w:t>
                  </w:r>
                  <w:r w:rsidR="00984B4E">
                    <w:rPr>
                      <w:rFonts w:ascii="Arial" w:hAnsi="Arial" w:cs="Arial"/>
                      <w:noProof/>
                      <w:color w:val="000000"/>
                      <w:sz w:val="20"/>
                      <w:szCs w:val="20"/>
                    </w:rPr>
                    <w:t> </w:t>
                  </w:r>
                  <w:r w:rsidR="00984B4E">
                    <w:rPr>
                      <w:rFonts w:ascii="Arial" w:hAnsi="Arial" w:cs="Arial"/>
                      <w:noProof/>
                      <w:color w:val="000000"/>
                      <w:sz w:val="20"/>
                      <w:szCs w:val="20"/>
                    </w:rPr>
                    <w:t> </w:t>
                  </w:r>
                  <w:r w:rsidR="00984B4E">
                    <w:rPr>
                      <w:rFonts w:ascii="Arial" w:hAnsi="Arial" w:cs="Arial"/>
                      <w:noProof/>
                      <w:color w:val="000000"/>
                      <w:sz w:val="20"/>
                      <w:szCs w:val="20"/>
                    </w:rPr>
                    <w:t> </w:t>
                  </w:r>
                  <w:r w:rsidR="00984B4E">
                    <w:rPr>
                      <w:rFonts w:ascii="Arial" w:hAnsi="Arial" w:cs="Arial"/>
                      <w:color w:val="000000"/>
                      <w:sz w:val="20"/>
                      <w:szCs w:val="20"/>
                    </w:rPr>
                    <w:fldChar w:fldCharType="end"/>
                  </w:r>
                  <w:bookmarkEnd w:id="23"/>
                </w:p>
                <w:p w14:paraId="25C24614" w14:textId="77777777" w:rsidR="009E7F7A" w:rsidRDefault="009E7F7A" w:rsidP="00AF1E59">
                  <w:pPr>
                    <w:widowControl w:val="0"/>
                    <w:autoSpaceDE w:val="0"/>
                    <w:autoSpaceDN w:val="0"/>
                    <w:adjustRightInd w:val="0"/>
                    <w:spacing w:after="0" w:line="240" w:lineRule="auto"/>
                    <w:ind w:left="123" w:right="91"/>
                    <w:rPr>
                      <w:rFonts w:ascii="Arial" w:hAnsi="Arial" w:cs="Arial"/>
                      <w:color w:val="000000"/>
                      <w:sz w:val="20"/>
                      <w:szCs w:val="20"/>
                    </w:rPr>
                  </w:pPr>
                </w:p>
                <w:p w14:paraId="29073712" w14:textId="77777777" w:rsidR="009E7F7A" w:rsidRDefault="009E7F7A" w:rsidP="00AF1E59">
                  <w:pPr>
                    <w:widowControl w:val="0"/>
                    <w:autoSpaceDE w:val="0"/>
                    <w:autoSpaceDN w:val="0"/>
                    <w:adjustRightInd w:val="0"/>
                    <w:spacing w:after="0" w:line="240" w:lineRule="auto"/>
                    <w:ind w:left="123" w:right="91"/>
                    <w:rPr>
                      <w:rFonts w:ascii="Arial" w:hAnsi="Arial" w:cs="Arial"/>
                      <w:sz w:val="24"/>
                      <w:szCs w:val="24"/>
                    </w:rPr>
                  </w:pPr>
                </w:p>
              </w:tc>
            </w:tr>
          </w:tbl>
          <w:p w14:paraId="5152CB78" w14:textId="77777777" w:rsidR="009E7F7A" w:rsidRDefault="009E7F7A" w:rsidP="00AF1E59">
            <w:pPr>
              <w:keepLines/>
              <w:widowControl w:val="0"/>
              <w:autoSpaceDE w:val="0"/>
              <w:autoSpaceDN w:val="0"/>
              <w:adjustRightInd w:val="0"/>
              <w:spacing w:after="0" w:line="240" w:lineRule="auto"/>
              <w:ind w:left="108" w:right="108"/>
              <w:rPr>
                <w:rFonts w:ascii="Arial" w:hAnsi="Arial" w:cs="Arial"/>
                <w:sz w:val="24"/>
                <w:szCs w:val="24"/>
              </w:rPr>
            </w:pPr>
          </w:p>
        </w:tc>
      </w:tr>
    </w:tbl>
    <w:p w14:paraId="7B4D2FC6" w14:textId="77777777" w:rsidR="009E7F7A" w:rsidRDefault="009E7F7A" w:rsidP="00AF1E59">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5B2EAF19" w14:textId="77777777" w:rsidR="009E7F7A" w:rsidRDefault="009E7F7A" w:rsidP="00AF1E59">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tbl>
      <w:tblPr>
        <w:tblW w:w="0" w:type="auto"/>
        <w:tblInd w:w="5" w:type="dxa"/>
        <w:tblLayout w:type="fixed"/>
        <w:tblCellMar>
          <w:left w:w="0" w:type="dxa"/>
          <w:right w:w="0" w:type="dxa"/>
        </w:tblCellMar>
        <w:tblLook w:val="0000" w:firstRow="0" w:lastRow="0" w:firstColumn="0" w:lastColumn="0" w:noHBand="0" w:noVBand="0"/>
      </w:tblPr>
      <w:tblGrid>
        <w:gridCol w:w="3231"/>
        <w:gridCol w:w="4223"/>
        <w:gridCol w:w="1843"/>
      </w:tblGrid>
      <w:tr w:rsidR="009E7F7A" w14:paraId="062913D7" w14:textId="77777777">
        <w:tc>
          <w:tcPr>
            <w:tcW w:w="9297" w:type="dxa"/>
            <w:gridSpan w:val="3"/>
            <w:tcBorders>
              <w:top w:val="nil"/>
              <w:left w:val="nil"/>
              <w:bottom w:val="nil"/>
              <w:right w:val="nil"/>
            </w:tcBorders>
            <w:shd w:val="clear" w:color="auto" w:fill="FFFFFF"/>
            <w:vAlign w:val="center"/>
          </w:tcPr>
          <w:p w14:paraId="290028C7" w14:textId="77777777" w:rsidR="009E7F7A" w:rsidRDefault="009650C4" w:rsidP="00AF1E59">
            <w:pPr>
              <w:widowControl w:val="0"/>
              <w:autoSpaceDE w:val="0"/>
              <w:autoSpaceDN w:val="0"/>
              <w:adjustRightInd w:val="0"/>
              <w:spacing w:after="0" w:line="240" w:lineRule="auto"/>
              <w:ind w:left="108" w:right="91"/>
              <w:jc w:val="right"/>
              <w:rPr>
                <w:rFonts w:ascii="Arial" w:hAnsi="Arial" w:cs="Arial"/>
                <w:sz w:val="24"/>
                <w:szCs w:val="24"/>
              </w:rPr>
            </w:pPr>
            <w:r>
              <w:rPr>
                <w:rFonts w:ascii="Arial" w:hAnsi="Arial" w:cs="Arial"/>
                <w:color w:val="808080"/>
                <w:sz w:val="20"/>
                <w:szCs w:val="20"/>
              </w:rPr>
              <w:t>DÉCISION DE L’ACHETEUR - OFFRE RETENUE</w:t>
            </w:r>
          </w:p>
        </w:tc>
      </w:tr>
      <w:tr w:rsidR="009E7F7A" w14:paraId="586CB43C" w14:textId="77777777">
        <w:tc>
          <w:tcPr>
            <w:tcW w:w="3231" w:type="dxa"/>
            <w:tcBorders>
              <w:top w:val="nil"/>
              <w:left w:val="nil"/>
              <w:bottom w:val="nil"/>
              <w:right w:val="single" w:sz="12" w:space="0" w:color="A6A6A6"/>
            </w:tcBorders>
            <w:shd w:val="clear" w:color="auto" w:fill="FFFFFF"/>
            <w:vAlign w:val="center"/>
          </w:tcPr>
          <w:p w14:paraId="70EAE5C3" w14:textId="77777777" w:rsidR="009E7F7A" w:rsidRDefault="009E7F7A" w:rsidP="00AF1E59">
            <w:pPr>
              <w:widowControl w:val="0"/>
              <w:autoSpaceDE w:val="0"/>
              <w:autoSpaceDN w:val="0"/>
              <w:adjustRightInd w:val="0"/>
              <w:spacing w:after="0" w:line="240" w:lineRule="auto"/>
              <w:ind w:left="108" w:right="91"/>
              <w:jc w:val="right"/>
              <w:rPr>
                <w:rFonts w:ascii="Arial" w:hAnsi="Arial" w:cs="Arial"/>
                <w:sz w:val="24"/>
                <w:szCs w:val="24"/>
              </w:rPr>
            </w:pPr>
          </w:p>
        </w:tc>
        <w:tc>
          <w:tcPr>
            <w:tcW w:w="4223"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7E7D4EB1" w14:textId="77777777" w:rsidR="009E7F7A" w:rsidRDefault="009650C4" w:rsidP="00AF1E59">
            <w:pPr>
              <w:widowControl w:val="0"/>
              <w:autoSpaceDE w:val="0"/>
              <w:autoSpaceDN w:val="0"/>
              <w:adjustRightInd w:val="0"/>
              <w:spacing w:after="0" w:line="240" w:lineRule="auto"/>
              <w:ind w:left="119" w:right="94"/>
              <w:jc w:val="right"/>
              <w:rPr>
                <w:rFonts w:ascii="Arial" w:hAnsi="Arial" w:cs="Arial"/>
                <w:sz w:val="24"/>
                <w:szCs w:val="24"/>
              </w:rPr>
            </w:pPr>
            <w:r>
              <w:rPr>
                <w:rFonts w:ascii="Arial" w:hAnsi="Arial" w:cs="Arial"/>
                <w:color w:val="FFFFFF"/>
                <w:sz w:val="20"/>
                <w:szCs w:val="20"/>
              </w:rPr>
              <w:t>LA SOLUTION DE BASE :</w:t>
            </w:r>
          </w:p>
        </w:tc>
        <w:tc>
          <w:tcPr>
            <w:tcW w:w="1843"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2840C906" w14:textId="77777777" w:rsidR="009E7F7A" w:rsidRDefault="009650C4" w:rsidP="00AF1E59">
            <w:pPr>
              <w:widowControl w:val="0"/>
              <w:autoSpaceDE w:val="0"/>
              <w:autoSpaceDN w:val="0"/>
              <w:adjustRightInd w:val="0"/>
              <w:spacing w:after="0" w:line="240" w:lineRule="auto"/>
              <w:ind w:left="122" w:right="91"/>
              <w:jc w:val="center"/>
              <w:rPr>
                <w:rFonts w:ascii="Arial" w:hAnsi="Arial" w:cs="Arial"/>
                <w:sz w:val="24"/>
                <w:szCs w:val="24"/>
              </w:rPr>
            </w:pPr>
            <w:r>
              <w:rPr>
                <w:rFonts w:ascii="Arial" w:hAnsi="Arial" w:cs="Arial"/>
                <w:color w:val="000000"/>
                <w:sz w:val="20"/>
                <w:szCs w:val="20"/>
              </w:rPr>
              <w:t xml:space="preserve"> </w:t>
            </w:r>
          </w:p>
        </w:tc>
      </w:tr>
    </w:tbl>
    <w:p w14:paraId="5D4B3F75" w14:textId="77777777" w:rsidR="009E7F7A" w:rsidRDefault="009E7F7A" w:rsidP="00AF1E59">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6"/>
          <w:szCs w:val="6"/>
        </w:rPr>
      </w:pPr>
    </w:p>
    <w:p w14:paraId="2ACE474B" w14:textId="77777777" w:rsidR="009E7F7A" w:rsidRDefault="009E7F7A" w:rsidP="00AF1E59">
      <w:pPr>
        <w:keepLines/>
        <w:widowControl w:val="0"/>
        <w:tabs>
          <w:tab w:val="left" w:pos="392"/>
        </w:tabs>
        <w:autoSpaceDE w:val="0"/>
        <w:autoSpaceDN w:val="0"/>
        <w:adjustRightInd w:val="0"/>
        <w:spacing w:after="0" w:line="240" w:lineRule="auto"/>
        <w:ind w:left="117" w:right="111"/>
        <w:jc w:val="right"/>
        <w:rPr>
          <w:rFonts w:ascii="Arial" w:hAnsi="Arial" w:cs="Arial"/>
          <w:color w:val="000000"/>
          <w:sz w:val="6"/>
          <w:szCs w:val="6"/>
        </w:rPr>
      </w:pPr>
    </w:p>
    <w:tbl>
      <w:tblPr>
        <w:tblW w:w="0" w:type="auto"/>
        <w:tblInd w:w="5" w:type="dxa"/>
        <w:tblLayout w:type="fixed"/>
        <w:tblCellMar>
          <w:left w:w="0" w:type="dxa"/>
          <w:right w:w="0" w:type="dxa"/>
        </w:tblCellMar>
        <w:tblLook w:val="0000" w:firstRow="0" w:lastRow="0" w:firstColumn="0" w:lastColumn="0" w:noHBand="0" w:noVBand="0"/>
      </w:tblPr>
      <w:tblGrid>
        <w:gridCol w:w="3231"/>
        <w:gridCol w:w="2664"/>
        <w:gridCol w:w="3402"/>
      </w:tblGrid>
      <w:tr w:rsidR="009E7F7A" w14:paraId="53F73322" w14:textId="77777777">
        <w:tc>
          <w:tcPr>
            <w:tcW w:w="3231" w:type="dxa"/>
            <w:tcBorders>
              <w:top w:val="nil"/>
              <w:left w:val="nil"/>
              <w:bottom w:val="nil"/>
              <w:right w:val="single" w:sz="12" w:space="0" w:color="A6A6A6"/>
            </w:tcBorders>
            <w:shd w:val="clear" w:color="auto" w:fill="FFFFFF"/>
          </w:tcPr>
          <w:p w14:paraId="4691CF47" w14:textId="77777777" w:rsidR="009E7F7A" w:rsidRDefault="009E7F7A" w:rsidP="00AF1E59">
            <w:pPr>
              <w:keepLines/>
              <w:widowControl w:val="0"/>
              <w:tabs>
                <w:tab w:val="left" w:pos="392"/>
              </w:tabs>
              <w:autoSpaceDE w:val="0"/>
              <w:autoSpaceDN w:val="0"/>
              <w:adjustRightInd w:val="0"/>
              <w:spacing w:after="0" w:line="240" w:lineRule="auto"/>
              <w:ind w:left="117" w:right="111"/>
              <w:jc w:val="right"/>
              <w:rPr>
                <w:rFonts w:ascii="Arial" w:hAnsi="Arial" w:cs="Arial"/>
                <w:sz w:val="24"/>
                <w:szCs w:val="24"/>
              </w:rPr>
            </w:pPr>
          </w:p>
        </w:tc>
        <w:tc>
          <w:tcPr>
            <w:tcW w:w="2664" w:type="dxa"/>
            <w:tcBorders>
              <w:top w:val="single" w:sz="12" w:space="0" w:color="A6A6A6"/>
              <w:left w:val="single" w:sz="12" w:space="0" w:color="A6A6A6"/>
              <w:bottom w:val="single" w:sz="12" w:space="0" w:color="A6A6A6"/>
              <w:right w:val="single" w:sz="12" w:space="0" w:color="A6A6A6"/>
            </w:tcBorders>
            <w:shd w:val="clear" w:color="auto" w:fill="7F7F7F"/>
          </w:tcPr>
          <w:p w14:paraId="62C9B81F" w14:textId="77777777" w:rsidR="009E7F7A" w:rsidRDefault="009650C4" w:rsidP="00AF1E59">
            <w:pPr>
              <w:widowControl w:val="0"/>
              <w:autoSpaceDE w:val="0"/>
              <w:autoSpaceDN w:val="0"/>
              <w:adjustRightInd w:val="0"/>
              <w:spacing w:after="0" w:line="240" w:lineRule="auto"/>
              <w:ind w:left="119" w:right="93"/>
              <w:jc w:val="right"/>
              <w:rPr>
                <w:rFonts w:ascii="Arial" w:hAnsi="Arial" w:cs="Arial"/>
                <w:sz w:val="24"/>
                <w:szCs w:val="24"/>
              </w:rPr>
            </w:pPr>
            <w:r>
              <w:rPr>
                <w:rFonts w:ascii="Arial" w:hAnsi="Arial" w:cs="Arial"/>
                <w:color w:val="FFFFFF"/>
                <w:sz w:val="20"/>
                <w:szCs w:val="20"/>
              </w:rPr>
              <w:t xml:space="preserve">SIGNÉ LE : </w:t>
            </w:r>
          </w:p>
        </w:tc>
        <w:tc>
          <w:tcPr>
            <w:tcW w:w="3402" w:type="dxa"/>
            <w:tcBorders>
              <w:top w:val="single" w:sz="12" w:space="0" w:color="A6A6A6"/>
              <w:left w:val="single" w:sz="12" w:space="0" w:color="A6A6A6"/>
              <w:bottom w:val="single" w:sz="12" w:space="0" w:color="A6A6A6"/>
              <w:right w:val="single" w:sz="12" w:space="0" w:color="A6A6A6"/>
            </w:tcBorders>
            <w:shd w:val="clear" w:color="auto" w:fill="F2F2F2"/>
          </w:tcPr>
          <w:p w14:paraId="6FA97B97" w14:textId="77777777" w:rsidR="009E7F7A" w:rsidRDefault="009650C4" w:rsidP="00AF1E59">
            <w:pPr>
              <w:widowControl w:val="0"/>
              <w:autoSpaceDE w:val="0"/>
              <w:autoSpaceDN w:val="0"/>
              <w:adjustRightInd w:val="0"/>
              <w:spacing w:after="0" w:line="240" w:lineRule="auto"/>
              <w:ind w:left="123" w:right="91"/>
              <w:rPr>
                <w:rFonts w:ascii="Arial" w:hAnsi="Arial" w:cs="Arial"/>
                <w:sz w:val="24"/>
                <w:szCs w:val="24"/>
              </w:rPr>
            </w:pPr>
            <w:r>
              <w:rPr>
                <w:rFonts w:ascii="Arial" w:hAnsi="Arial" w:cs="Arial"/>
                <w:color w:val="000000"/>
                <w:sz w:val="20"/>
                <w:szCs w:val="20"/>
              </w:rPr>
              <w:t xml:space="preserve"> </w:t>
            </w:r>
          </w:p>
        </w:tc>
      </w:tr>
      <w:tr w:rsidR="009E7F7A" w14:paraId="0EED9100" w14:textId="77777777">
        <w:tc>
          <w:tcPr>
            <w:tcW w:w="3231" w:type="dxa"/>
            <w:tcBorders>
              <w:top w:val="nil"/>
              <w:left w:val="nil"/>
              <w:bottom w:val="nil"/>
              <w:right w:val="single" w:sz="12" w:space="0" w:color="A6A6A6"/>
            </w:tcBorders>
            <w:shd w:val="clear" w:color="auto" w:fill="FFFFFF"/>
          </w:tcPr>
          <w:p w14:paraId="4D71931E" w14:textId="77777777" w:rsidR="009E7F7A" w:rsidRDefault="009E7F7A" w:rsidP="00AF1E59">
            <w:pPr>
              <w:widowControl w:val="0"/>
              <w:autoSpaceDE w:val="0"/>
              <w:autoSpaceDN w:val="0"/>
              <w:adjustRightInd w:val="0"/>
              <w:spacing w:after="0" w:line="240" w:lineRule="auto"/>
              <w:ind w:left="123" w:right="91"/>
              <w:rPr>
                <w:rFonts w:ascii="Arial" w:hAnsi="Arial" w:cs="Arial"/>
                <w:sz w:val="24"/>
                <w:szCs w:val="24"/>
              </w:rPr>
            </w:pPr>
          </w:p>
        </w:tc>
        <w:tc>
          <w:tcPr>
            <w:tcW w:w="2664" w:type="dxa"/>
            <w:tcBorders>
              <w:top w:val="single" w:sz="12" w:space="0" w:color="A6A6A6"/>
              <w:left w:val="single" w:sz="12" w:space="0" w:color="A6A6A6"/>
              <w:bottom w:val="single" w:sz="12" w:space="0" w:color="A6A6A6"/>
              <w:right w:val="single" w:sz="12" w:space="0" w:color="A6A6A6"/>
            </w:tcBorders>
            <w:shd w:val="clear" w:color="auto" w:fill="7F7F7F"/>
          </w:tcPr>
          <w:p w14:paraId="1925B1BB" w14:textId="77777777" w:rsidR="009E7F7A" w:rsidRDefault="009650C4" w:rsidP="00AF1E59">
            <w:pPr>
              <w:widowControl w:val="0"/>
              <w:autoSpaceDE w:val="0"/>
              <w:autoSpaceDN w:val="0"/>
              <w:adjustRightInd w:val="0"/>
              <w:spacing w:after="0" w:line="240" w:lineRule="auto"/>
              <w:ind w:left="119" w:right="93"/>
              <w:jc w:val="right"/>
              <w:rPr>
                <w:rFonts w:ascii="Arial" w:hAnsi="Arial" w:cs="Arial"/>
                <w:sz w:val="24"/>
                <w:szCs w:val="24"/>
              </w:rPr>
            </w:pPr>
            <w:r>
              <w:rPr>
                <w:rFonts w:ascii="Arial" w:hAnsi="Arial" w:cs="Arial"/>
                <w:color w:val="FFFFFF"/>
                <w:sz w:val="20"/>
                <w:szCs w:val="20"/>
              </w:rPr>
              <w:t>PAR :</w:t>
            </w:r>
          </w:p>
        </w:tc>
        <w:tc>
          <w:tcPr>
            <w:tcW w:w="3402" w:type="dxa"/>
            <w:tcBorders>
              <w:top w:val="single" w:sz="12" w:space="0" w:color="A6A6A6"/>
              <w:left w:val="single" w:sz="12" w:space="0" w:color="A6A6A6"/>
              <w:bottom w:val="single" w:sz="12" w:space="0" w:color="A6A6A6"/>
              <w:right w:val="single" w:sz="12" w:space="0" w:color="A6A6A6"/>
            </w:tcBorders>
            <w:shd w:val="clear" w:color="auto" w:fill="F2F2F2"/>
          </w:tcPr>
          <w:p w14:paraId="561FFF84" w14:textId="77777777" w:rsidR="009E7F7A" w:rsidRDefault="009650C4" w:rsidP="00AF1E59">
            <w:pPr>
              <w:widowControl w:val="0"/>
              <w:autoSpaceDE w:val="0"/>
              <w:autoSpaceDN w:val="0"/>
              <w:adjustRightInd w:val="0"/>
              <w:spacing w:after="0" w:line="240" w:lineRule="auto"/>
              <w:ind w:left="123" w:right="91"/>
              <w:rPr>
                <w:rFonts w:ascii="Arial" w:hAnsi="Arial" w:cs="Arial"/>
                <w:color w:val="000000"/>
                <w:sz w:val="20"/>
                <w:szCs w:val="20"/>
              </w:rPr>
            </w:pPr>
            <w:r>
              <w:rPr>
                <w:rFonts w:ascii="Arial" w:hAnsi="Arial" w:cs="Arial"/>
                <w:color w:val="000000"/>
                <w:sz w:val="20"/>
                <w:szCs w:val="20"/>
              </w:rPr>
              <w:t xml:space="preserve"> </w:t>
            </w:r>
          </w:p>
          <w:p w14:paraId="249A47B7" w14:textId="77777777" w:rsidR="009E7F7A" w:rsidRDefault="009E7F7A" w:rsidP="00AF1E59">
            <w:pPr>
              <w:widowControl w:val="0"/>
              <w:autoSpaceDE w:val="0"/>
              <w:autoSpaceDN w:val="0"/>
              <w:adjustRightInd w:val="0"/>
              <w:spacing w:after="0" w:line="240" w:lineRule="auto"/>
              <w:ind w:left="123" w:right="91"/>
              <w:rPr>
                <w:rFonts w:ascii="Arial" w:hAnsi="Arial" w:cs="Arial"/>
                <w:color w:val="000000"/>
                <w:sz w:val="20"/>
                <w:szCs w:val="20"/>
              </w:rPr>
            </w:pPr>
          </w:p>
          <w:p w14:paraId="4DBE0C60" w14:textId="77777777" w:rsidR="009E7F7A" w:rsidRDefault="009E7F7A" w:rsidP="00AF1E59">
            <w:pPr>
              <w:widowControl w:val="0"/>
              <w:autoSpaceDE w:val="0"/>
              <w:autoSpaceDN w:val="0"/>
              <w:adjustRightInd w:val="0"/>
              <w:spacing w:after="0" w:line="240" w:lineRule="auto"/>
              <w:ind w:left="123" w:right="91"/>
              <w:rPr>
                <w:rFonts w:ascii="Arial" w:hAnsi="Arial" w:cs="Arial"/>
                <w:sz w:val="24"/>
                <w:szCs w:val="24"/>
              </w:rPr>
            </w:pPr>
          </w:p>
        </w:tc>
      </w:tr>
      <w:tr w:rsidR="009E7F7A" w14:paraId="5868F618" w14:textId="77777777">
        <w:tc>
          <w:tcPr>
            <w:tcW w:w="3231" w:type="dxa"/>
            <w:tcBorders>
              <w:top w:val="nil"/>
              <w:left w:val="nil"/>
              <w:bottom w:val="nil"/>
              <w:right w:val="single" w:sz="12" w:space="0" w:color="A6A6A6"/>
            </w:tcBorders>
            <w:shd w:val="clear" w:color="auto" w:fill="FFFFFF"/>
          </w:tcPr>
          <w:p w14:paraId="4AE06379" w14:textId="77777777" w:rsidR="009E7F7A" w:rsidRDefault="009E7F7A" w:rsidP="00AF1E59">
            <w:pPr>
              <w:widowControl w:val="0"/>
              <w:autoSpaceDE w:val="0"/>
              <w:autoSpaceDN w:val="0"/>
              <w:adjustRightInd w:val="0"/>
              <w:spacing w:after="0" w:line="240" w:lineRule="auto"/>
              <w:ind w:left="123" w:right="91"/>
              <w:rPr>
                <w:rFonts w:ascii="Arial" w:hAnsi="Arial" w:cs="Arial"/>
                <w:sz w:val="24"/>
                <w:szCs w:val="24"/>
              </w:rPr>
            </w:pPr>
          </w:p>
        </w:tc>
        <w:tc>
          <w:tcPr>
            <w:tcW w:w="2664" w:type="dxa"/>
            <w:tcBorders>
              <w:top w:val="single" w:sz="12" w:space="0" w:color="A6A6A6"/>
              <w:left w:val="single" w:sz="12" w:space="0" w:color="A6A6A6"/>
              <w:bottom w:val="single" w:sz="12" w:space="0" w:color="A6A6A6"/>
              <w:right w:val="single" w:sz="12" w:space="0" w:color="A6A6A6"/>
            </w:tcBorders>
            <w:shd w:val="clear" w:color="auto" w:fill="7F7F7F"/>
          </w:tcPr>
          <w:p w14:paraId="1D54F4D2" w14:textId="77777777" w:rsidR="009E7F7A" w:rsidRDefault="009650C4" w:rsidP="00AF1E59">
            <w:pPr>
              <w:widowControl w:val="0"/>
              <w:autoSpaceDE w:val="0"/>
              <w:autoSpaceDN w:val="0"/>
              <w:adjustRightInd w:val="0"/>
              <w:spacing w:after="0" w:line="240" w:lineRule="auto"/>
              <w:ind w:left="119" w:right="93"/>
              <w:jc w:val="right"/>
              <w:rPr>
                <w:rFonts w:ascii="Arial" w:hAnsi="Arial" w:cs="Arial"/>
                <w:sz w:val="24"/>
                <w:szCs w:val="24"/>
              </w:rPr>
            </w:pPr>
            <w:r>
              <w:rPr>
                <w:rFonts w:ascii="Arial" w:hAnsi="Arial" w:cs="Arial"/>
                <w:color w:val="FFFFFF"/>
                <w:sz w:val="20"/>
                <w:szCs w:val="20"/>
              </w:rPr>
              <w:t xml:space="preserve">NOTIFIÉ LE : </w:t>
            </w:r>
          </w:p>
        </w:tc>
        <w:tc>
          <w:tcPr>
            <w:tcW w:w="3402" w:type="dxa"/>
            <w:tcBorders>
              <w:top w:val="single" w:sz="12" w:space="0" w:color="A6A6A6"/>
              <w:left w:val="single" w:sz="12" w:space="0" w:color="A6A6A6"/>
              <w:bottom w:val="single" w:sz="12" w:space="0" w:color="A6A6A6"/>
              <w:right w:val="single" w:sz="12" w:space="0" w:color="A6A6A6"/>
            </w:tcBorders>
            <w:shd w:val="clear" w:color="auto" w:fill="F2F2F2"/>
          </w:tcPr>
          <w:p w14:paraId="5F40EA4A" w14:textId="77777777" w:rsidR="009E7F7A" w:rsidRDefault="009650C4" w:rsidP="00AF1E59">
            <w:pPr>
              <w:widowControl w:val="0"/>
              <w:autoSpaceDE w:val="0"/>
              <w:autoSpaceDN w:val="0"/>
              <w:adjustRightInd w:val="0"/>
              <w:spacing w:after="0" w:line="240" w:lineRule="auto"/>
              <w:ind w:left="123" w:right="91"/>
              <w:rPr>
                <w:rFonts w:ascii="Arial" w:hAnsi="Arial" w:cs="Arial"/>
                <w:sz w:val="24"/>
                <w:szCs w:val="24"/>
              </w:rPr>
            </w:pPr>
            <w:r>
              <w:rPr>
                <w:rFonts w:ascii="Arial" w:hAnsi="Arial" w:cs="Arial"/>
                <w:color w:val="000000"/>
                <w:sz w:val="20"/>
                <w:szCs w:val="20"/>
              </w:rPr>
              <w:t xml:space="preserve"> </w:t>
            </w:r>
          </w:p>
        </w:tc>
      </w:tr>
    </w:tbl>
    <w:p w14:paraId="4DB5CF0F" w14:textId="77777777" w:rsidR="009E7F7A" w:rsidRDefault="009E7F7A" w:rsidP="00AF1E59">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52D55235" w14:textId="77777777" w:rsidR="009E7F7A" w:rsidRDefault="009E7F7A" w:rsidP="00AF1E59">
      <w:pPr>
        <w:widowControl w:val="0"/>
        <w:autoSpaceDE w:val="0"/>
        <w:autoSpaceDN w:val="0"/>
        <w:adjustRightInd w:val="0"/>
        <w:spacing w:after="0" w:line="240" w:lineRule="auto"/>
        <w:ind w:left="117" w:right="111"/>
        <w:rPr>
          <w:rFonts w:ascii="Arial" w:hAnsi="Arial" w:cs="Arial"/>
          <w:color w:val="000000"/>
          <w:sz w:val="20"/>
          <w:szCs w:val="20"/>
        </w:rPr>
      </w:pPr>
    </w:p>
    <w:p w14:paraId="5CBF9A56" w14:textId="77777777" w:rsidR="009E7F7A" w:rsidRDefault="009650C4" w:rsidP="00AF1E59">
      <w:pPr>
        <w:widowControl w:val="0"/>
        <w:autoSpaceDE w:val="0"/>
        <w:autoSpaceDN w:val="0"/>
        <w:adjustRightInd w:val="0"/>
        <w:spacing w:after="0" w:line="240" w:lineRule="auto"/>
        <w:ind w:left="117" w:right="111"/>
        <w:rPr>
          <w:rFonts w:ascii="Arial" w:hAnsi="Arial" w:cs="Arial"/>
          <w:sz w:val="24"/>
          <w:szCs w:val="24"/>
        </w:rPr>
      </w:pPr>
      <w:r>
        <w:rPr>
          <w:rFonts w:ascii="Arial" w:hAnsi="Arial" w:cs="Arial"/>
          <w:sz w:val="24"/>
          <w:szCs w:val="24"/>
        </w:rPr>
        <w:br w:type="page"/>
      </w:r>
      <w:r>
        <w:rPr>
          <w:rFonts w:ascii="Arial Gras" w:hAnsi="Arial Gras" w:cs="Arial Gras"/>
          <w:color w:val="595959"/>
          <w:sz w:val="28"/>
          <w:szCs w:val="28"/>
        </w:rPr>
        <w:lastRenderedPageBreak/>
        <w:t>ANNEXE - OBLIGATIONS LIÉES À LA PROTECTION DES DONNÉES</w:t>
      </w:r>
    </w:p>
    <w:p w14:paraId="27888F4D" w14:textId="77777777" w:rsidR="00632958" w:rsidRPr="00181A16" w:rsidRDefault="00632958" w:rsidP="00191C12">
      <w:pPr>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181A16">
        <w:rPr>
          <w:rFonts w:ascii="Arial" w:hAnsi="Arial" w:cs="Arial"/>
          <w:b/>
          <w:bCs/>
          <w:color w:val="FF9900"/>
        </w:rPr>
        <w:t>■</w:t>
      </w:r>
      <w:r w:rsidRPr="00181A16">
        <w:rPr>
          <w:rFonts w:ascii="Arial" w:hAnsi="Arial" w:cs="Arial"/>
          <w:b/>
          <w:bCs/>
          <w:color w:val="000000"/>
          <w:sz w:val="20"/>
          <w:szCs w:val="20"/>
        </w:rPr>
        <w:t xml:space="preserve"> </w:t>
      </w:r>
      <w:r w:rsidRPr="00181A16">
        <w:rPr>
          <w:rFonts w:ascii="Arial" w:hAnsi="Arial" w:cs="Arial"/>
          <w:b/>
          <w:bCs/>
          <w:color w:val="000000"/>
          <w:sz w:val="20"/>
          <w:szCs w:val="20"/>
          <w:u w:val="single"/>
        </w:rPr>
        <w:t>Obligation de confidentialité</w:t>
      </w:r>
    </w:p>
    <w:p w14:paraId="3CEE32FF" w14:textId="77777777" w:rsidR="00632958" w:rsidRPr="00181A16" w:rsidRDefault="00632958" w:rsidP="00191C12">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L'article 4 du Règlement général sur la protection des données désigne par « sous-traitant », la personne physique ou morale, l'autorité publique, le service ou un autre organisme qui traite des données à caractère personnel pour le compte du responsable de traitement. </w:t>
      </w:r>
    </w:p>
    <w:p w14:paraId="1927390E" w14:textId="77777777" w:rsidR="00632958" w:rsidRPr="00181A16" w:rsidRDefault="00632958" w:rsidP="00191C12">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Considérant d'une part, qu'un titulaire de marché peut être amené à intervenir sur des données réelles lors des opérations de maintenance et d'autre part, la CNIL considère un titulaire de marché comme « sous-traitant » pour les opérations de maintenance, les présentes clauses relatives à la protection des données dans le cadre des « opérations de maintenance » ont pour objet de définir les conditions dans lesquelles le « sous-traitant » (appelé « </w:t>
      </w:r>
      <w:r w:rsidRPr="00181A16">
        <w:rPr>
          <w:rFonts w:ascii="Arial" w:hAnsi="Arial" w:cs="Arial"/>
          <w:i/>
          <w:iCs/>
          <w:color w:val="000000"/>
          <w:sz w:val="20"/>
          <w:szCs w:val="20"/>
        </w:rPr>
        <w:t>titulaire</w:t>
      </w:r>
      <w:r w:rsidRPr="00181A16">
        <w:rPr>
          <w:rFonts w:ascii="Arial" w:hAnsi="Arial" w:cs="Arial"/>
          <w:color w:val="000000"/>
          <w:sz w:val="20"/>
          <w:szCs w:val="20"/>
        </w:rPr>
        <w:t xml:space="preserve"> » au sens du présent contrat) s'engage à effectuer pour le compte du responsable de traitement les opérations de traitement de données à caractère personnel définies ci-après.</w:t>
      </w:r>
    </w:p>
    <w:p w14:paraId="10C48E74" w14:textId="77777777" w:rsidR="00632958" w:rsidRPr="00181A16" w:rsidRDefault="00632958" w:rsidP="00191C12">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t>Le titulaire et le pouvoir adjudicateur qui, à l'occasion de l'exécution du marché, ont connaissance d'informations ou reçoivent communication de documents ou d'éléments de toute nature, signalés comme présentant un caractère confidentiel et relatifs, notamment, aux moyens à mettre en œuvre pour son exécution, au fonctionnement des services du titulaire ou du pouvoir adjudicateur, sont tenus de prendre toutes mesures nécessaires, afin d'éviter que ces informations, documents ou éléments ne soient divulgués à un tiers qui n'a pas à en connaître. Une partie ne peut demander la confidentialité d'informations, de documents ou d'éléments qu'elle a elle-même rendus publics.</w:t>
      </w:r>
    </w:p>
    <w:p w14:paraId="5F99ACBD" w14:textId="77777777" w:rsidR="00632958" w:rsidRPr="00181A16" w:rsidRDefault="00632958" w:rsidP="00191C12">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Les supports informatiques et documents fournis par la commune au titulaire pour l'exécution du marché restent la propriété de la commune. Les informations contenues dans ces supports et documents sont couvertes par le secret professionnel (article 226-13 du code pénal). Il en est de même, notamment, des informations relatives aux moyens à mettre en œuvre pour l'exécution du marché et au fonctionnement des services de la commune. </w:t>
      </w:r>
    </w:p>
    <w:p w14:paraId="2584BC22" w14:textId="77777777" w:rsidR="00632958" w:rsidRPr="00181A16" w:rsidRDefault="00632958" w:rsidP="00191C12">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Le titulaire est par conséquent tenu de prendre toutes mesures nécessaires afin d'éviter que ces informations, documents ou éléments ne soient divulgués à un tiers qui n'a pas à en connaître. Le titulaire s'engage, en particulier, à respecter les obligations suivantes et à les faire respecter par son personnel : </w:t>
      </w:r>
    </w:p>
    <w:p w14:paraId="70322649" w14:textId="77777777" w:rsidR="00632958" w:rsidRPr="00181A16" w:rsidRDefault="00632958" w:rsidP="00191C12">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 ne prendre aucune copie des documents et supports d'informations qui lui sont confiés, à l'exception de celles nécessaires à l'exécution de la présente prestation prévue au contrat, l'accord préalable du maître du fichier est nécessaire ; </w:t>
      </w:r>
    </w:p>
    <w:p w14:paraId="4EF3B8BA" w14:textId="77777777" w:rsidR="00632958" w:rsidRPr="00181A16" w:rsidRDefault="00632958" w:rsidP="00AF1E59">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 ne pas utiliser les documents et informations traités à des fins autres que celles spécifiées au présent contrat ; </w:t>
      </w:r>
    </w:p>
    <w:p w14:paraId="77029B4C" w14:textId="77777777" w:rsidR="00632958" w:rsidRPr="00181A16" w:rsidRDefault="00632958" w:rsidP="00AF1E59">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 ne pas divulguer ces documents ou informations à d'autres personnes, qu'il s'agisse de personnes privées ou publiques, physiques ou morales ; </w:t>
      </w:r>
    </w:p>
    <w:p w14:paraId="3A0CA9BF" w14:textId="77777777" w:rsidR="00632958" w:rsidRPr="00181A16" w:rsidRDefault="00632958" w:rsidP="00AF1E59">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 prendre toutes mesures permettant d'éviter toute utilisation détournée ou frauduleuse des fichiers informatiques en cours d'exécution du contrat ; </w:t>
      </w:r>
    </w:p>
    <w:p w14:paraId="12D8D709" w14:textId="77777777" w:rsidR="00632958" w:rsidRPr="00181A16" w:rsidRDefault="00632958" w:rsidP="00AF1E59">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 prendre toutes mesures de sécurité, notamment matérielles, pour assurer la conservation, la disponibilité et l'intégrité des documents et informations traités pendant la durée du présent contrat ; </w:t>
      </w:r>
    </w:p>
    <w:p w14:paraId="23BE3529" w14:textId="77777777" w:rsidR="00632958" w:rsidRPr="00181A16" w:rsidRDefault="00632958" w:rsidP="00AF1E59">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 et en fin de contrat à procéder à la destruction de tous fichiers manuels ou informatisés stockant les informations saisies. </w:t>
      </w:r>
    </w:p>
    <w:p w14:paraId="530A24E9" w14:textId="77777777" w:rsidR="00632958" w:rsidRPr="00181A16" w:rsidRDefault="00632958" w:rsidP="00191C12">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À ce titre, le titulaire ne peut sous-traiter l'exécution des prestations à une autre société, ni procéder à une cession du contrat sans l'accord écrit et préalable de la commune, conformément à l'article R.2193-4 du Code de la commande publique. </w:t>
      </w:r>
    </w:p>
    <w:p w14:paraId="4736CF44" w14:textId="77777777" w:rsidR="00632958" w:rsidRPr="00181A16" w:rsidRDefault="00632958" w:rsidP="00191C12">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t>Le cas échéant, le titulaire informe ses sous-traitants des obligations de confidentialité et des mesures de sécurité qui s'imposent à lui pour l'exécution du présent marché. Il s'assure du respect de ces obligations par ses sous-traitants.</w:t>
      </w:r>
    </w:p>
    <w:p w14:paraId="1CBA4EA1" w14:textId="77777777" w:rsidR="00632958" w:rsidRPr="00181A16" w:rsidRDefault="00632958" w:rsidP="00191C12">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t>En fin de contrat, et conformément à la durée légale de conservation des documents, le cocontractant s'engage :</w:t>
      </w:r>
    </w:p>
    <w:p w14:paraId="326731AF" w14:textId="77777777" w:rsidR="00632958" w:rsidRPr="00181A16" w:rsidRDefault="00632958" w:rsidP="00AF1E59">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soit à procéder à la destruction de tous fichiers manuels ou informatisés stockant les informations saisies, sauf en cas de continuité de l'action ;</w:t>
      </w:r>
    </w:p>
    <w:p w14:paraId="3BE9CD15" w14:textId="77777777" w:rsidR="00632958" w:rsidRPr="00181A16" w:rsidRDefault="00632958" w:rsidP="00AF1E59">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soit à restituer intégralement les supports d'informations selon les modalités prévues au présent contrat.</w:t>
      </w:r>
    </w:p>
    <w:p w14:paraId="136D758C" w14:textId="77777777" w:rsidR="00632958" w:rsidRPr="00181A16" w:rsidRDefault="00632958" w:rsidP="00191C12">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t>Si pour l'exécution du marché, le titulaire a recours à des prestataires de service, ceux-ci doivent présenter des garanties identiques pour assurer la mise en œuvre des mesures et des règles de confidentialité sus-énoncées.</w:t>
      </w:r>
    </w:p>
    <w:p w14:paraId="69434A4F" w14:textId="77777777" w:rsidR="00632958" w:rsidRPr="00181A16" w:rsidRDefault="00632958" w:rsidP="00191C12">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t>Dans ce cas, le titulaire s'engage à faire souscrire à ces prestataires de services les mêmes engagements que ceux figurant dans le présent article. À défaut, un engagement spécifique doit être signé par lesdits prestataires mettant à la charge de ces derniers les obligations sus-énoncées.</w:t>
      </w:r>
    </w:p>
    <w:p w14:paraId="5586995B" w14:textId="77777777" w:rsidR="00632958" w:rsidRPr="00181A16" w:rsidRDefault="00632958" w:rsidP="00191C12">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t>La commune se réserve le droit de procéder à toute vérification qui lui paraîtrait utile pour constater le respect des obligations précitées par le titulaire.</w:t>
      </w:r>
    </w:p>
    <w:p w14:paraId="27B61E0A" w14:textId="77777777" w:rsidR="00632958" w:rsidRPr="00181A16" w:rsidRDefault="00632958" w:rsidP="00191C12">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t>Il est rappelé qu'en cas de non-respect des dispositions précitées, la responsabilité du partenaire signataire de la convention peut également être engagée sur la base des dispositions des articles 226-17 et 226-5 du code pénal.</w:t>
      </w:r>
    </w:p>
    <w:p w14:paraId="10AB2147" w14:textId="77777777" w:rsidR="00632958" w:rsidRPr="00181A16" w:rsidRDefault="00632958" w:rsidP="00191C12">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lastRenderedPageBreak/>
        <w:t>La commune pourra prononcer la résiliation immédiate du marché, sans indemnité en faveur du titulaire, en cas de violation du secret professionnel ou de non-respect des dispositions précitées.</w:t>
      </w:r>
    </w:p>
    <w:p w14:paraId="10286AC0" w14:textId="77777777" w:rsidR="00632958" w:rsidRPr="00181A16" w:rsidRDefault="00632958" w:rsidP="00191C12">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t>Il est rappelé que le titulaire du marché doit se conformer aux articles 28 et suivants du Règlement général sur la protection des données.</w:t>
      </w:r>
    </w:p>
    <w:p w14:paraId="799405F0" w14:textId="77777777" w:rsidR="00632958" w:rsidRPr="00181A16" w:rsidRDefault="00632958" w:rsidP="00191C12">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t>Ne sont pas couverts par cette obligation de confidentialité les informations, documents ou éléments déjà accessibles au public, au moment où ils sont portés à la connaissance des parties au marché.</w:t>
      </w:r>
    </w:p>
    <w:p w14:paraId="3EB4BF40" w14:textId="77777777" w:rsidR="00632958" w:rsidRPr="00181A16" w:rsidRDefault="00632958" w:rsidP="00191C12">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t>Le titulaire s'engage à :</w:t>
      </w:r>
    </w:p>
    <w:p w14:paraId="3719C5DB" w14:textId="77777777" w:rsidR="00632958" w:rsidRPr="00181A16" w:rsidRDefault="00632958" w:rsidP="00AF1E59">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traiter les données uniquement pour la ou les seule(s) finalité(s) qui fait/font l'objet de la sous-traitance ;</w:t>
      </w:r>
    </w:p>
    <w:p w14:paraId="72C82099" w14:textId="77777777" w:rsidR="00632958" w:rsidRPr="00181A16" w:rsidRDefault="00632958" w:rsidP="00AF1E59">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traiter les données conformément aux instructions documentées du responsable de traitement ;</w:t>
      </w:r>
    </w:p>
    <w:p w14:paraId="029776B6" w14:textId="77777777" w:rsidR="00632958" w:rsidRPr="00181A16" w:rsidRDefault="00632958" w:rsidP="00AF1E59">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prendre en compte, s’agissant de ses outils, produits, applications ou services, les principes de protection des données dès la conception et de protection des données par défaut ;</w:t>
      </w:r>
    </w:p>
    <w:p w14:paraId="07B1D19A" w14:textId="77777777" w:rsidR="00632958" w:rsidRPr="00181A16" w:rsidRDefault="00632958" w:rsidP="00AF1E59">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veiller à ce que les personnes autorisées à traiter les données à caractère personnel en vertu du présent marché :</w:t>
      </w:r>
    </w:p>
    <w:p w14:paraId="4BC2BE3D" w14:textId="77777777" w:rsidR="00632958" w:rsidRPr="00181A16" w:rsidRDefault="00632958" w:rsidP="00AF1E59">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s'engagent à respecter la confidentialité ou soient soumises à une obligation légale appropriée de confidentialité</w:t>
      </w:r>
    </w:p>
    <w:p w14:paraId="09090AF6" w14:textId="77777777" w:rsidR="00632958" w:rsidRPr="00181A16" w:rsidRDefault="00632958" w:rsidP="00AF1E59">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reçoivent la formation nécessaire en matière de protection des données à caractère personnel</w:t>
      </w:r>
    </w:p>
    <w:p w14:paraId="3AF63DA2" w14:textId="77777777" w:rsidR="00632958" w:rsidRPr="00181A16" w:rsidRDefault="00632958" w:rsidP="00191C12">
      <w:pPr>
        <w:keepLines/>
        <w:widowControl w:val="0"/>
        <w:autoSpaceDE w:val="0"/>
        <w:autoSpaceDN w:val="0"/>
        <w:adjustRightInd w:val="0"/>
        <w:spacing w:before="240" w:after="0" w:line="240" w:lineRule="auto"/>
        <w:ind w:left="117" w:right="111"/>
        <w:jc w:val="both"/>
        <w:rPr>
          <w:rFonts w:ascii="Arial" w:hAnsi="Arial" w:cs="Arial"/>
          <w:sz w:val="24"/>
          <w:szCs w:val="24"/>
        </w:rPr>
      </w:pPr>
      <w:r w:rsidRPr="00181A16">
        <w:rPr>
          <w:rFonts w:ascii="Arial" w:hAnsi="Arial" w:cs="Arial"/>
          <w:b/>
          <w:bCs/>
          <w:color w:val="000000"/>
          <w:sz w:val="20"/>
          <w:szCs w:val="20"/>
        </w:rPr>
        <w:t xml:space="preserve">● </w:t>
      </w:r>
      <w:r w:rsidRPr="00181A16">
        <w:rPr>
          <w:rFonts w:ascii="Arial" w:hAnsi="Arial" w:cs="Arial"/>
          <w:b/>
          <w:bCs/>
          <w:color w:val="000000"/>
          <w:sz w:val="20"/>
          <w:szCs w:val="20"/>
          <w:u w:val="single"/>
        </w:rPr>
        <w:t>Protection des données à caractère personnel</w:t>
      </w:r>
    </w:p>
    <w:p w14:paraId="13A74785" w14:textId="77777777" w:rsidR="00632958" w:rsidRPr="00181A16" w:rsidRDefault="00632958" w:rsidP="00191C12">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a. </w:t>
      </w:r>
      <w:r w:rsidRPr="00181A16">
        <w:rPr>
          <w:rFonts w:ascii="Arial" w:hAnsi="Arial" w:cs="Arial"/>
          <w:color w:val="000000"/>
          <w:sz w:val="20"/>
          <w:szCs w:val="20"/>
          <w:u w:val="single"/>
        </w:rPr>
        <w:t>Respect de la loi Informatique et libertés</w:t>
      </w:r>
    </w:p>
    <w:p w14:paraId="136F80BA" w14:textId="77777777" w:rsidR="00632958" w:rsidRPr="00181A16" w:rsidRDefault="00632958" w:rsidP="00AF1E59">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Le traitement des données à caractère personnel respecte les exigences de la loi n°78-17 du 6 janvier 1978 modifiée relative à l'informatique, aux fichiers et aux libertés (CNIL).</w:t>
      </w:r>
    </w:p>
    <w:p w14:paraId="37AA1705" w14:textId="77777777" w:rsidR="00632958" w:rsidRPr="00181A16" w:rsidRDefault="00632958" w:rsidP="00191C12">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b. </w:t>
      </w:r>
      <w:r w:rsidRPr="00181A16">
        <w:rPr>
          <w:rFonts w:ascii="Arial" w:hAnsi="Arial" w:cs="Arial"/>
          <w:color w:val="000000"/>
          <w:sz w:val="20"/>
          <w:szCs w:val="20"/>
          <w:u w:val="single"/>
        </w:rPr>
        <w:t>Respect du Règlement européen sur la protection des données</w:t>
      </w:r>
    </w:p>
    <w:p w14:paraId="1341DE2E" w14:textId="77777777" w:rsidR="00632958" w:rsidRPr="00181A16" w:rsidRDefault="00632958" w:rsidP="00AF1E59">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Le traitement de données à caractère personnel doit respecter le Règlement général sur la protection des données 2016/679 du 27 avril 2016.</w:t>
      </w:r>
    </w:p>
    <w:p w14:paraId="60F54980" w14:textId="77777777" w:rsidR="00632958" w:rsidRPr="00181A16" w:rsidRDefault="00632958" w:rsidP="00191C12">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c. </w:t>
      </w:r>
      <w:r w:rsidRPr="00181A16">
        <w:rPr>
          <w:rFonts w:ascii="Arial" w:hAnsi="Arial" w:cs="Arial"/>
          <w:color w:val="000000"/>
          <w:sz w:val="20"/>
          <w:szCs w:val="20"/>
          <w:u w:val="single"/>
        </w:rPr>
        <w:t xml:space="preserve">Gestion des habilitations </w:t>
      </w:r>
    </w:p>
    <w:p w14:paraId="3D119595" w14:textId="77777777" w:rsidR="00632958" w:rsidRPr="00181A16" w:rsidRDefault="00632958" w:rsidP="00AF1E59">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Les solutions et produits doivent permettre une gestion des habilitations fines.</w:t>
      </w:r>
    </w:p>
    <w:p w14:paraId="66A4460D" w14:textId="77777777" w:rsidR="00632958" w:rsidRPr="00181A16" w:rsidRDefault="00632958" w:rsidP="00AF1E59">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Ainsi les personnes habilitées disposant d'un accès aux données doivent s'authentifier avant tout accès à des données à caractère personnel, au moyen d'un identifiant et d'un mot de passe personnels respectant les recommandations de la CNIL, ou par tout autre moyen d'authentification garantissant au moins le même niveau de sécurité.</w:t>
      </w:r>
    </w:p>
    <w:p w14:paraId="47204128" w14:textId="77777777" w:rsidR="00632958" w:rsidRPr="00181A16" w:rsidRDefault="00632958" w:rsidP="00191C12">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d. </w:t>
      </w:r>
      <w:r w:rsidRPr="00181A16">
        <w:rPr>
          <w:rFonts w:ascii="Arial" w:hAnsi="Arial" w:cs="Arial"/>
          <w:color w:val="000000"/>
          <w:sz w:val="20"/>
          <w:szCs w:val="20"/>
          <w:u w:val="single"/>
        </w:rPr>
        <w:t xml:space="preserve">Gestion de l'archivage </w:t>
      </w:r>
    </w:p>
    <w:p w14:paraId="3B706C9B" w14:textId="77777777" w:rsidR="00632958" w:rsidRPr="00181A16" w:rsidRDefault="00632958" w:rsidP="00AF1E59">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Les solutions doivent permettre la mise en œuvre d'un archivage conformément à la réglementation.</w:t>
      </w:r>
    </w:p>
    <w:p w14:paraId="63033E50" w14:textId="77777777" w:rsidR="00632958" w:rsidRPr="00181A16" w:rsidRDefault="00632958" w:rsidP="00AF1E59">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Des mécanismes de traitement automatique garantissant que les données à caractère personnel seront systématiquement supprimées, à l'issue de leur durée de conservation, ou feront l'objet d'une procédure d'anonymisation rendant impossible toute identification ultérieure des personnes concernées.</w:t>
      </w:r>
    </w:p>
    <w:p w14:paraId="0E7A7242" w14:textId="77777777" w:rsidR="00632958" w:rsidRPr="00181A16" w:rsidRDefault="00632958" w:rsidP="00191C12">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e. </w:t>
      </w:r>
      <w:r w:rsidRPr="00181A16">
        <w:rPr>
          <w:rFonts w:ascii="Arial" w:hAnsi="Arial" w:cs="Arial"/>
          <w:color w:val="000000"/>
          <w:sz w:val="20"/>
          <w:szCs w:val="20"/>
          <w:u w:val="single"/>
        </w:rPr>
        <w:t>Gestion de la traçabilité et tentative d'accès frauduleux à l'applicatif</w:t>
      </w:r>
    </w:p>
    <w:p w14:paraId="0A7E16BC" w14:textId="77777777" w:rsidR="00632958" w:rsidRPr="00181A16" w:rsidRDefault="00632958" w:rsidP="00AF1E59">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Les accès à l'application font l'objet d'une traçabilité afin de permettre la détection d'éventuelles tentatives d'accès frauduleux ou illégitimes. Les accès aux données considérées comme sensibles, au regard de la loi du 6 janvier 1978 modifiée, doivent quant à eux être spécifiquement tracés en incluant un horodatage, l'identifiant de l'utilisateur ainsi que l'identification des données concernées, et ceci pour les accès en consultation, modification ou suppression. Les données de journalisation doivent être conservées pendant une durée de six mois glissants à compter de leur enregistrement, puis détruites.</w:t>
      </w:r>
    </w:p>
    <w:p w14:paraId="223AEC16" w14:textId="77777777" w:rsidR="00632958" w:rsidRPr="00181A16" w:rsidRDefault="00632958" w:rsidP="00191C12">
      <w:pPr>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f.  </w:t>
      </w:r>
      <w:r w:rsidRPr="00181A16">
        <w:rPr>
          <w:rFonts w:ascii="Arial" w:hAnsi="Arial" w:cs="Arial"/>
          <w:color w:val="000000"/>
          <w:sz w:val="20"/>
          <w:szCs w:val="20"/>
          <w:u w:val="single"/>
        </w:rPr>
        <w:t xml:space="preserve">Localisation des données </w:t>
      </w:r>
      <w:r w:rsidRPr="00181A16">
        <w:rPr>
          <w:rFonts w:ascii="Arial" w:hAnsi="Arial" w:cs="Arial"/>
          <w:b/>
          <w:bCs/>
          <w:color w:val="000000"/>
          <w:sz w:val="20"/>
          <w:szCs w:val="20"/>
          <w:u w:val="single"/>
        </w:rPr>
        <w:t>et transfert de données.</w:t>
      </w:r>
    </w:p>
    <w:p w14:paraId="497FCDE6" w14:textId="77777777" w:rsidR="00632958" w:rsidRPr="00181A16" w:rsidRDefault="00632958" w:rsidP="00AF1E59">
      <w:pPr>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Les données à caractère personnel doivent être localisées :</w:t>
      </w:r>
    </w:p>
    <w:p w14:paraId="470ADC74" w14:textId="77777777" w:rsidR="00632958" w:rsidRPr="00181A16" w:rsidRDefault="00632958" w:rsidP="00AF1E59">
      <w:pPr>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 En France ou en territoire français d'outremer (Guadeloupe, Guyane française, Île de la Réunion, Mayotte, Polynésie Française, Terres Australes françaises)</w:t>
      </w:r>
    </w:p>
    <w:p w14:paraId="06B81733" w14:textId="77777777" w:rsidR="00632958" w:rsidRPr="00181A16" w:rsidRDefault="00632958" w:rsidP="00AF1E59">
      <w:pPr>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 Dans un pays membre de l'UE</w:t>
      </w:r>
    </w:p>
    <w:p w14:paraId="5F5EB6D3" w14:textId="77777777" w:rsidR="00632958" w:rsidRPr="00181A16" w:rsidRDefault="00632958" w:rsidP="00AF1E59">
      <w:pPr>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 En Europe (hors UE) : Andorre, Gibraltar, Guernesey, Ile de Man, Iles FEROE, Islande, Jersey, Liechtenstein, Norvège, Suisse</w:t>
      </w:r>
    </w:p>
    <w:p w14:paraId="4F989870" w14:textId="77777777" w:rsidR="00632958" w:rsidRPr="00181A16" w:rsidRDefault="00632958" w:rsidP="00AF1E59">
      <w:pPr>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 Sur tout autre territoire dont le niveau de protection est considéré comme adéquat par la commission européenne.</w:t>
      </w:r>
    </w:p>
    <w:p w14:paraId="2C1CEE16" w14:textId="77777777" w:rsidR="00632958" w:rsidRPr="00181A16" w:rsidRDefault="00632958" w:rsidP="00484398">
      <w:pPr>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b/>
          <w:bCs/>
          <w:color w:val="000000"/>
          <w:sz w:val="20"/>
          <w:szCs w:val="20"/>
        </w:rPr>
        <w:t>Le titulaire et ses sous-traitants ne sont pas autorisés à transférer de données personnelles vers un pays dont le niveau de protection n’est pas reconnu comme adéquat par la CNIL Ils ne peuvent pas non plus être soumis à une procédure ou règlementation qui pourrait les obliger, du fait de leur organisation ou du fait de leur nationalité, à transférer des données personnelles vers un pays dont le niveau de protection n’est pas considéré comme adéquat par la CNIL.</w:t>
      </w:r>
    </w:p>
    <w:p w14:paraId="6CE67CF5" w14:textId="77777777" w:rsidR="00632958" w:rsidRPr="00181A16" w:rsidRDefault="00632958" w:rsidP="00AF1E59">
      <w:pPr>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La liste actualisée des pays et niveau de protection de données est consultable sur le site de la CNIL (</w:t>
      </w:r>
      <w:hyperlink r:id="rId28" w:tgtFrame="_blank" w:history="1">
        <w:r w:rsidRPr="00181A16">
          <w:rPr>
            <w:rFonts w:ascii="Arial" w:hAnsi="Arial" w:cs="Arial"/>
            <w:color w:val="0563C1"/>
            <w:sz w:val="20"/>
            <w:szCs w:val="20"/>
            <w:u w:val="single"/>
          </w:rPr>
          <w:t>https://www.cnil.fr/fr/transferer-des-donnees-hors-de-lue</w:t>
        </w:r>
      </w:hyperlink>
      <w:r w:rsidRPr="00181A16">
        <w:rPr>
          <w:rFonts w:ascii="Arial" w:hAnsi="Arial" w:cs="Arial"/>
          <w:color w:val="000000"/>
          <w:sz w:val="20"/>
          <w:szCs w:val="20"/>
        </w:rPr>
        <w:t>) »</w:t>
      </w:r>
    </w:p>
    <w:p w14:paraId="6154C155" w14:textId="77777777" w:rsidR="00632958" w:rsidRPr="00181A16" w:rsidRDefault="00632958" w:rsidP="00191C12">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g. </w:t>
      </w:r>
      <w:r w:rsidRPr="00181A16">
        <w:rPr>
          <w:rFonts w:ascii="Arial" w:hAnsi="Arial" w:cs="Arial"/>
          <w:color w:val="000000"/>
          <w:sz w:val="20"/>
          <w:szCs w:val="20"/>
          <w:u w:val="single"/>
        </w:rPr>
        <w:t>Transmission des données</w:t>
      </w:r>
    </w:p>
    <w:p w14:paraId="0B89BD50" w14:textId="77777777" w:rsidR="00632958" w:rsidRPr="00181A16" w:rsidRDefault="00632958" w:rsidP="00AF1E59">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Toute information à caractère personnel transmise dans un flux externe devra être sécurisée par cryptage ou par utilisation d'un protocole sécurisé (HTTPS, SSH, FTPS, ...).</w:t>
      </w:r>
    </w:p>
    <w:p w14:paraId="3E305AF6" w14:textId="77777777" w:rsidR="00632958" w:rsidRPr="00181A16" w:rsidRDefault="00632958" w:rsidP="00AF1E59">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lastRenderedPageBreak/>
        <w:t>Ceci inclus :</w:t>
      </w:r>
    </w:p>
    <w:p w14:paraId="601E7259" w14:textId="77777777" w:rsidR="00632958" w:rsidRPr="00181A16" w:rsidRDefault="00632958" w:rsidP="00AF1E59">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Les flux de données, parties intégrantes de la solution, entre systèmes d'informations distincts</w:t>
      </w:r>
    </w:p>
    <w:p w14:paraId="0B159827" w14:textId="77777777" w:rsidR="00632958" w:rsidRPr="00181A16" w:rsidRDefault="00632958" w:rsidP="00AF1E59">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La transmission d'informations à des tiers comme les exports de bases de données par d'autres canaux (plateformes d'échange, emails, ...)</w:t>
      </w:r>
    </w:p>
    <w:p w14:paraId="567ABF26" w14:textId="77777777" w:rsidR="00632958" w:rsidRPr="00181A16" w:rsidRDefault="00632958" w:rsidP="00AF1E59">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Les clauses contractuelles types encadrant les transferts de données à caractère personnel entre responsables de traitement ou responsables de traitement et sous-traitants sont consultables sur le site de la CNIL (</w:t>
      </w:r>
      <w:hyperlink r:id="rId29" w:history="1">
        <w:r w:rsidRPr="00181A16">
          <w:rPr>
            <w:rStyle w:val="Lienhypertexte"/>
            <w:rFonts w:ascii="Arial" w:hAnsi="Arial" w:cs="Arial"/>
            <w:sz w:val="20"/>
            <w:szCs w:val="20"/>
          </w:rPr>
          <w:t>https://www.cnil.fr/fr/les-clauses-contractuelles-types-de-la-commision-europeenne</w:t>
        </w:r>
      </w:hyperlink>
      <w:r w:rsidRPr="00181A16">
        <w:rPr>
          <w:rFonts w:ascii="Arial" w:hAnsi="Arial" w:cs="Arial"/>
          <w:color w:val="000000"/>
          <w:sz w:val="20"/>
          <w:szCs w:val="20"/>
        </w:rPr>
        <w:t xml:space="preserve">)  </w:t>
      </w:r>
    </w:p>
    <w:p w14:paraId="3E03EA60" w14:textId="77777777" w:rsidR="00632958" w:rsidRPr="00181A16" w:rsidRDefault="00632958" w:rsidP="00191C12">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h. </w:t>
      </w:r>
      <w:r w:rsidRPr="00181A16">
        <w:rPr>
          <w:rFonts w:ascii="Arial" w:hAnsi="Arial" w:cs="Arial"/>
          <w:color w:val="000000"/>
          <w:sz w:val="20"/>
          <w:szCs w:val="20"/>
          <w:u w:val="single"/>
        </w:rPr>
        <w:t>Déclaration des traitements à la CNIL</w:t>
      </w:r>
    </w:p>
    <w:p w14:paraId="374328FC" w14:textId="77777777" w:rsidR="00632958" w:rsidRPr="00181A16" w:rsidRDefault="00632958" w:rsidP="00AF1E59">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Pour assurer la protection des données à caractère personnel, il incombe au pouvoir adjudicateur d'effectuer les éventuelles déclarations et d'obtenir, le cas échéant, les autorisations administratives nécessaires à l'exécution des prestations prévues par les documents particuliers du marché.</w:t>
      </w:r>
    </w:p>
    <w:p w14:paraId="268829A9" w14:textId="77777777" w:rsidR="00632958" w:rsidRPr="00181A16" w:rsidRDefault="00632958" w:rsidP="00484398">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b/>
          <w:bCs/>
          <w:color w:val="000000"/>
          <w:sz w:val="20"/>
          <w:szCs w:val="20"/>
        </w:rPr>
        <w:t xml:space="preserve">● </w:t>
      </w:r>
      <w:r w:rsidRPr="00181A16">
        <w:rPr>
          <w:rFonts w:ascii="Arial" w:hAnsi="Arial" w:cs="Arial"/>
          <w:b/>
          <w:bCs/>
          <w:color w:val="000000"/>
          <w:sz w:val="20"/>
          <w:szCs w:val="20"/>
          <w:u w:val="single"/>
        </w:rPr>
        <w:t xml:space="preserve">Confidentialité des documents de la commune </w:t>
      </w:r>
    </w:p>
    <w:p w14:paraId="50B2F144" w14:textId="77777777" w:rsidR="00632958" w:rsidRPr="00181A16" w:rsidRDefault="00632958" w:rsidP="00AF1E59">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Les supports informatiques et documents fournis par la commune restent la propriété de la commune et les données qu'ils contiennent sont couvertes par le secret professionnel.</w:t>
      </w:r>
    </w:p>
    <w:p w14:paraId="7BDE925E" w14:textId="77777777" w:rsidR="00632958" w:rsidRPr="00181A16" w:rsidRDefault="00632958" w:rsidP="00484398">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b/>
          <w:bCs/>
          <w:color w:val="000000"/>
          <w:sz w:val="20"/>
          <w:szCs w:val="20"/>
        </w:rPr>
        <w:t xml:space="preserve">● </w:t>
      </w:r>
      <w:r w:rsidRPr="00181A16">
        <w:rPr>
          <w:rFonts w:ascii="Arial" w:hAnsi="Arial" w:cs="Arial"/>
          <w:b/>
          <w:bCs/>
          <w:color w:val="000000"/>
          <w:sz w:val="20"/>
          <w:szCs w:val="20"/>
          <w:u w:val="single"/>
        </w:rPr>
        <w:t>Gestion et Notification des failles de sécurité</w:t>
      </w:r>
    </w:p>
    <w:p w14:paraId="24A22A18" w14:textId="77777777" w:rsidR="00632958" w:rsidRPr="00181A16" w:rsidRDefault="00632958" w:rsidP="00AF1E59">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En cas de sous-traitance du traitement des données, une collaboration avec les prestataires est organisée par le Règlement. L'article 31 du Règlement général sur la protection des données prévoit que le sous-traitant devra notifier au responsable de traitement toute violation dont il a connaissance dans les meilleurs délais.</w:t>
      </w:r>
    </w:p>
    <w:p w14:paraId="7C359DA0" w14:textId="77777777" w:rsidR="00632958" w:rsidRPr="00181A16" w:rsidRDefault="00632958" w:rsidP="00AF1E59">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Dans ce contexte, le responsable de traitement devra s'enquérir auprès de ses prestataires des délais dans lesquels ils sont en capacité de lui notifier toute violation de sécurité.</w:t>
      </w:r>
    </w:p>
    <w:p w14:paraId="2FED0B32" w14:textId="77777777" w:rsidR="00632958" w:rsidRPr="00181A16" w:rsidRDefault="00632958" w:rsidP="00AF1E59">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La notification de l'autorité de contrôle (CNIL) par le responsable de traitement est prévue dans les 72h au plus tard après la prise de connaissance de la violation.</w:t>
      </w:r>
    </w:p>
    <w:p w14:paraId="33D3519C" w14:textId="77777777" w:rsidR="00632958" w:rsidRPr="00181A16" w:rsidRDefault="00632958" w:rsidP="00AF1E59">
      <w:pPr>
        <w:keepLines/>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Le prestataire devra détailler l'ensemble des mesures de sécurité prises pour contenir la faille, et l'atténuer. Le prestataire donnera une évaluation des risques associés à la violation et le plan de prévention pour prévenir d'autres failles potentielles.</w:t>
      </w:r>
    </w:p>
    <w:p w14:paraId="4CEE9C59" w14:textId="77777777" w:rsidR="00632958" w:rsidRPr="00181A16" w:rsidRDefault="00632958" w:rsidP="00484398">
      <w:pPr>
        <w:keepLines/>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b/>
          <w:bCs/>
          <w:color w:val="000000"/>
          <w:sz w:val="20"/>
          <w:szCs w:val="20"/>
        </w:rPr>
        <w:t xml:space="preserve">● </w:t>
      </w:r>
      <w:r w:rsidRPr="00181A16">
        <w:rPr>
          <w:rFonts w:ascii="Arial" w:hAnsi="Arial" w:cs="Arial"/>
          <w:b/>
          <w:bCs/>
          <w:color w:val="000000"/>
          <w:sz w:val="20"/>
          <w:szCs w:val="20"/>
          <w:u w:val="single"/>
        </w:rPr>
        <w:t>Registre des traitements et désignation d’un Délégué à la protection des données</w:t>
      </w:r>
    </w:p>
    <w:p w14:paraId="78F0D187" w14:textId="77777777" w:rsidR="00632958" w:rsidRPr="00181A16" w:rsidRDefault="00632958" w:rsidP="00AF1E59">
      <w:pPr>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Le sous-traitant communique au responsable de traitement le nom et les coordonnées de son </w:t>
      </w:r>
      <w:r w:rsidRPr="00181A16">
        <w:rPr>
          <w:rFonts w:ascii="Arial" w:hAnsi="Arial" w:cs="Arial"/>
          <w:b/>
          <w:bCs/>
          <w:color w:val="000000"/>
          <w:sz w:val="20"/>
          <w:szCs w:val="20"/>
        </w:rPr>
        <w:t>délégué à la protection des données,</w:t>
      </w:r>
      <w:r w:rsidRPr="00181A16">
        <w:rPr>
          <w:rFonts w:ascii="Arial" w:hAnsi="Arial" w:cs="Arial"/>
          <w:color w:val="000000"/>
          <w:sz w:val="20"/>
          <w:szCs w:val="20"/>
        </w:rPr>
        <w:t xml:space="preserve"> s’il en a désigné un conformément à l’article 37 du Règlement général sur la protection des données</w:t>
      </w:r>
    </w:p>
    <w:p w14:paraId="49A32805" w14:textId="77777777" w:rsidR="00632958" w:rsidRPr="00181A16" w:rsidRDefault="00632958" w:rsidP="00AF1E59">
      <w:pPr>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b/>
          <w:bCs/>
          <w:color w:val="000000"/>
          <w:sz w:val="20"/>
          <w:szCs w:val="20"/>
        </w:rPr>
        <w:t xml:space="preserve">Le sous-traitant déclare tenir un registre </w:t>
      </w:r>
      <w:r w:rsidRPr="00181A16">
        <w:rPr>
          <w:rFonts w:ascii="Arial" w:hAnsi="Arial" w:cs="Arial"/>
          <w:color w:val="000000"/>
          <w:sz w:val="20"/>
          <w:szCs w:val="20"/>
        </w:rPr>
        <w:t>de toutes les catégories de traitement effectuées pour le compte du responsable de traitement comprenant :</w:t>
      </w:r>
    </w:p>
    <w:p w14:paraId="13432AF3" w14:textId="77777777" w:rsidR="00632958" w:rsidRPr="00181A16" w:rsidRDefault="00632958" w:rsidP="00AF1E59">
      <w:pPr>
        <w:widowControl w:val="0"/>
        <w:numPr>
          <w:ilvl w:val="0"/>
          <w:numId w:val="4"/>
        </w:numPr>
        <w:tabs>
          <w:tab w:val="clear" w:pos="108"/>
          <w:tab w:val="left" w:pos="828"/>
        </w:tabs>
        <w:autoSpaceDE w:val="0"/>
        <w:autoSpaceDN w:val="0"/>
        <w:adjustRightInd w:val="0"/>
        <w:spacing w:after="0" w:line="240" w:lineRule="auto"/>
        <w:jc w:val="both"/>
        <w:rPr>
          <w:rFonts w:ascii="Arial" w:hAnsi="Arial" w:cs="Arial"/>
          <w:sz w:val="24"/>
          <w:szCs w:val="24"/>
        </w:rPr>
      </w:pPr>
      <w:r w:rsidRPr="00181A16">
        <w:rPr>
          <w:rFonts w:ascii="Arial" w:hAnsi="Arial" w:cs="Arial"/>
          <w:color w:val="000000"/>
          <w:sz w:val="20"/>
          <w:szCs w:val="20"/>
        </w:rPr>
        <w:t>Le nom et les coordonnées du responsable de traitement pour le compte duquel il agit, les éventuels sous-traitants et le cas échéant, le nom du délégué à la protection des données ;</w:t>
      </w:r>
    </w:p>
    <w:p w14:paraId="12D36BAB" w14:textId="77777777" w:rsidR="00632958" w:rsidRPr="00181A16" w:rsidRDefault="00632958" w:rsidP="00AF1E59">
      <w:pPr>
        <w:widowControl w:val="0"/>
        <w:numPr>
          <w:ilvl w:val="0"/>
          <w:numId w:val="4"/>
        </w:numPr>
        <w:tabs>
          <w:tab w:val="clear" w:pos="108"/>
          <w:tab w:val="left" w:pos="828"/>
        </w:tabs>
        <w:autoSpaceDE w:val="0"/>
        <w:autoSpaceDN w:val="0"/>
        <w:adjustRightInd w:val="0"/>
        <w:spacing w:after="0" w:line="240" w:lineRule="auto"/>
        <w:jc w:val="both"/>
        <w:rPr>
          <w:rFonts w:ascii="Arial" w:hAnsi="Arial" w:cs="Arial"/>
          <w:sz w:val="24"/>
          <w:szCs w:val="24"/>
        </w:rPr>
      </w:pPr>
      <w:r w:rsidRPr="00181A16">
        <w:rPr>
          <w:rFonts w:ascii="Arial" w:hAnsi="Arial" w:cs="Arial"/>
          <w:color w:val="000000"/>
          <w:sz w:val="20"/>
          <w:szCs w:val="20"/>
        </w:rPr>
        <w:t>Les catégories de traitements effectués pour le compte du responsable de traitement ;</w:t>
      </w:r>
    </w:p>
    <w:p w14:paraId="53D64C39" w14:textId="77777777" w:rsidR="00632958" w:rsidRPr="00181A16" w:rsidRDefault="00632958" w:rsidP="00AF1E59">
      <w:pPr>
        <w:widowControl w:val="0"/>
        <w:numPr>
          <w:ilvl w:val="0"/>
          <w:numId w:val="4"/>
        </w:numPr>
        <w:tabs>
          <w:tab w:val="clear" w:pos="108"/>
          <w:tab w:val="left" w:pos="828"/>
        </w:tabs>
        <w:autoSpaceDE w:val="0"/>
        <w:autoSpaceDN w:val="0"/>
        <w:adjustRightInd w:val="0"/>
        <w:spacing w:after="0" w:line="240" w:lineRule="auto"/>
        <w:jc w:val="both"/>
        <w:rPr>
          <w:rFonts w:ascii="Arial" w:hAnsi="Arial" w:cs="Arial"/>
          <w:sz w:val="24"/>
          <w:szCs w:val="24"/>
        </w:rPr>
      </w:pPr>
      <w:r w:rsidRPr="00181A16">
        <w:rPr>
          <w:rFonts w:ascii="Arial" w:hAnsi="Arial" w:cs="Arial"/>
          <w:color w:val="000000"/>
          <w:sz w:val="20"/>
          <w:szCs w:val="20"/>
        </w:rPr>
        <w:t>Une description générale des mesures de sécurité techniques et organisationnelles y compris entre autres :</w:t>
      </w:r>
    </w:p>
    <w:p w14:paraId="5F36FD06" w14:textId="77777777" w:rsidR="00632958" w:rsidRPr="00181A16" w:rsidRDefault="00632958" w:rsidP="00AF1E59">
      <w:pPr>
        <w:widowControl w:val="0"/>
        <w:numPr>
          <w:ilvl w:val="1"/>
          <w:numId w:val="4"/>
        </w:numPr>
        <w:tabs>
          <w:tab w:val="clear" w:pos="108"/>
          <w:tab w:val="left" w:pos="1548"/>
        </w:tabs>
        <w:autoSpaceDE w:val="0"/>
        <w:autoSpaceDN w:val="0"/>
        <w:adjustRightInd w:val="0"/>
        <w:spacing w:after="0" w:line="240" w:lineRule="auto"/>
        <w:jc w:val="both"/>
        <w:rPr>
          <w:rFonts w:ascii="Arial" w:hAnsi="Arial" w:cs="Arial"/>
          <w:sz w:val="24"/>
          <w:szCs w:val="24"/>
        </w:rPr>
      </w:pPr>
      <w:r w:rsidRPr="00181A16">
        <w:rPr>
          <w:rFonts w:ascii="Arial" w:hAnsi="Arial" w:cs="Arial"/>
          <w:color w:val="000000"/>
          <w:sz w:val="20"/>
          <w:szCs w:val="20"/>
        </w:rPr>
        <w:t xml:space="preserve">La </w:t>
      </w:r>
      <w:proofErr w:type="spellStart"/>
      <w:r w:rsidRPr="00181A16">
        <w:rPr>
          <w:rFonts w:ascii="Arial" w:hAnsi="Arial" w:cs="Arial"/>
          <w:color w:val="000000"/>
          <w:sz w:val="20"/>
          <w:szCs w:val="20"/>
        </w:rPr>
        <w:t>pseudonymisation</w:t>
      </w:r>
      <w:proofErr w:type="spellEnd"/>
      <w:r w:rsidRPr="00181A16">
        <w:rPr>
          <w:rFonts w:ascii="Arial" w:hAnsi="Arial" w:cs="Arial"/>
          <w:color w:val="000000"/>
          <w:sz w:val="20"/>
          <w:szCs w:val="20"/>
        </w:rPr>
        <w:t xml:space="preserve"> et le chiffrement des données à caractère personnel</w:t>
      </w:r>
    </w:p>
    <w:p w14:paraId="5B95B29C" w14:textId="77777777" w:rsidR="00632958" w:rsidRPr="00181A16" w:rsidRDefault="00632958" w:rsidP="00AF1E59">
      <w:pPr>
        <w:widowControl w:val="0"/>
        <w:numPr>
          <w:ilvl w:val="1"/>
          <w:numId w:val="4"/>
        </w:numPr>
        <w:tabs>
          <w:tab w:val="clear" w:pos="108"/>
          <w:tab w:val="left" w:pos="1548"/>
        </w:tabs>
        <w:autoSpaceDE w:val="0"/>
        <w:autoSpaceDN w:val="0"/>
        <w:adjustRightInd w:val="0"/>
        <w:spacing w:after="0" w:line="240" w:lineRule="auto"/>
        <w:jc w:val="both"/>
        <w:rPr>
          <w:rFonts w:ascii="Arial" w:hAnsi="Arial" w:cs="Arial"/>
          <w:sz w:val="24"/>
          <w:szCs w:val="24"/>
        </w:rPr>
      </w:pPr>
      <w:r w:rsidRPr="00181A16">
        <w:rPr>
          <w:rFonts w:ascii="Arial" w:hAnsi="Arial" w:cs="Arial"/>
          <w:color w:val="000000"/>
          <w:sz w:val="20"/>
          <w:szCs w:val="20"/>
        </w:rPr>
        <w:t>Des moyens permettant de garantir la confidentialité, l’intégrité, la disponibilité et la résilience constantes des systèmes et des services de traitement</w:t>
      </w:r>
    </w:p>
    <w:p w14:paraId="18F1E5F0" w14:textId="77777777" w:rsidR="00632958" w:rsidRPr="00181A16" w:rsidRDefault="00632958" w:rsidP="00AF1E59">
      <w:pPr>
        <w:widowControl w:val="0"/>
        <w:numPr>
          <w:ilvl w:val="1"/>
          <w:numId w:val="4"/>
        </w:numPr>
        <w:tabs>
          <w:tab w:val="clear" w:pos="108"/>
          <w:tab w:val="left" w:pos="1548"/>
        </w:tabs>
        <w:autoSpaceDE w:val="0"/>
        <w:autoSpaceDN w:val="0"/>
        <w:adjustRightInd w:val="0"/>
        <w:spacing w:after="0" w:line="240" w:lineRule="auto"/>
        <w:jc w:val="both"/>
        <w:rPr>
          <w:rFonts w:ascii="Arial" w:hAnsi="Arial" w:cs="Arial"/>
          <w:sz w:val="24"/>
          <w:szCs w:val="24"/>
        </w:rPr>
      </w:pPr>
      <w:r w:rsidRPr="00181A16">
        <w:rPr>
          <w:rFonts w:ascii="Arial" w:hAnsi="Arial" w:cs="Arial"/>
          <w:color w:val="000000"/>
          <w:sz w:val="20"/>
          <w:szCs w:val="20"/>
        </w:rPr>
        <w:t>Des moyens permettant de rétablir la disponibilité des données à caractère personnel et l’accès à celles-ci dans des délais appropriés en cas d’incident physique ou technique</w:t>
      </w:r>
    </w:p>
    <w:p w14:paraId="130EE4CF" w14:textId="77777777" w:rsidR="00632958" w:rsidRPr="00181A16" w:rsidRDefault="00632958" w:rsidP="00AF1E59">
      <w:pPr>
        <w:widowControl w:val="0"/>
        <w:numPr>
          <w:ilvl w:val="1"/>
          <w:numId w:val="4"/>
        </w:numPr>
        <w:tabs>
          <w:tab w:val="clear" w:pos="108"/>
          <w:tab w:val="left" w:pos="1548"/>
        </w:tabs>
        <w:autoSpaceDE w:val="0"/>
        <w:autoSpaceDN w:val="0"/>
        <w:adjustRightInd w:val="0"/>
        <w:spacing w:after="0" w:line="240" w:lineRule="auto"/>
        <w:jc w:val="both"/>
        <w:rPr>
          <w:rFonts w:ascii="Arial" w:hAnsi="Arial" w:cs="Arial"/>
          <w:sz w:val="24"/>
          <w:szCs w:val="24"/>
        </w:rPr>
      </w:pPr>
      <w:r w:rsidRPr="00181A16">
        <w:rPr>
          <w:rFonts w:ascii="Arial" w:hAnsi="Arial" w:cs="Arial"/>
          <w:color w:val="000000"/>
          <w:sz w:val="20"/>
          <w:szCs w:val="20"/>
        </w:rPr>
        <w:t>Une procédure visant à tester, à analyser et à évaluer régulièrement l’efficacité des mesures techniques et organisationnelles pour assurer la sécurité du traitement</w:t>
      </w:r>
    </w:p>
    <w:p w14:paraId="3D6C8AA7" w14:textId="77777777" w:rsidR="00632958" w:rsidRPr="00181A16" w:rsidRDefault="00632958" w:rsidP="00191C12">
      <w:pPr>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Le sous-traitant met à la disposition du responsable de traitement </w:t>
      </w:r>
      <w:r w:rsidRPr="00181A16">
        <w:rPr>
          <w:rFonts w:ascii="Arial" w:hAnsi="Arial" w:cs="Arial"/>
          <w:b/>
          <w:bCs/>
          <w:color w:val="000000"/>
          <w:sz w:val="20"/>
          <w:szCs w:val="20"/>
        </w:rPr>
        <w:t>la documentation nécessaire</w:t>
      </w:r>
      <w:r w:rsidRPr="00181A16">
        <w:rPr>
          <w:rFonts w:ascii="Arial" w:hAnsi="Arial" w:cs="Arial"/>
          <w:color w:val="000000"/>
          <w:sz w:val="20"/>
          <w:szCs w:val="20"/>
        </w:rPr>
        <w:t xml:space="preserve"> pour démontrer le respect de toutes ses obligations et pour permettre la réalisation d’audits, y compris des inspections, par le responsable de traitement ou tout autre auditeur qu’il aura mandaté, et contribuer à ces audits.</w:t>
      </w:r>
    </w:p>
    <w:p w14:paraId="080FFE04" w14:textId="77777777" w:rsidR="00632958" w:rsidRPr="00181A16" w:rsidRDefault="00632958" w:rsidP="00191C12">
      <w:pPr>
        <w:widowControl w:val="0"/>
        <w:autoSpaceDE w:val="0"/>
        <w:autoSpaceDN w:val="0"/>
        <w:adjustRightInd w:val="0"/>
        <w:spacing w:before="120" w:after="0" w:line="240" w:lineRule="auto"/>
        <w:ind w:left="117" w:right="111"/>
        <w:jc w:val="both"/>
        <w:rPr>
          <w:rFonts w:ascii="Arial" w:hAnsi="Arial" w:cs="Arial"/>
          <w:sz w:val="24"/>
          <w:szCs w:val="24"/>
        </w:rPr>
      </w:pPr>
      <w:r w:rsidRPr="00181A16">
        <w:rPr>
          <w:rFonts w:ascii="Arial" w:hAnsi="Arial" w:cs="Arial"/>
          <w:color w:val="000000"/>
          <w:sz w:val="20"/>
          <w:szCs w:val="20"/>
        </w:rPr>
        <w:t xml:space="preserve">Le responsable de traitement s’engage à documenter par écrit toute instruction concernant le traitement des données par le sous-traitant, à veiller, au préalable et pendant toute la durée du traitement au respect des obligations sur la protection des données de la part du sous-traitant, </w:t>
      </w:r>
      <w:r w:rsidRPr="00181A16">
        <w:rPr>
          <w:rFonts w:ascii="Arial" w:hAnsi="Arial" w:cs="Arial"/>
          <w:b/>
          <w:bCs/>
          <w:color w:val="000000"/>
          <w:sz w:val="20"/>
          <w:szCs w:val="20"/>
        </w:rPr>
        <w:t>superviser le traitement y compris réaliser ou faire réaliser des audits et des inspections auprès du sous-traitant.</w:t>
      </w:r>
    </w:p>
    <w:p w14:paraId="68908EA8" w14:textId="77777777" w:rsidR="00632958" w:rsidRPr="00181A16" w:rsidRDefault="00632958" w:rsidP="00484398">
      <w:pPr>
        <w:widowControl w:val="0"/>
        <w:autoSpaceDE w:val="0"/>
        <w:autoSpaceDN w:val="0"/>
        <w:adjustRightInd w:val="0"/>
        <w:spacing w:before="240" w:after="0" w:line="240" w:lineRule="auto"/>
        <w:ind w:left="117" w:right="111"/>
        <w:jc w:val="both"/>
        <w:rPr>
          <w:rFonts w:ascii="Arial" w:hAnsi="Arial" w:cs="Arial"/>
          <w:sz w:val="24"/>
          <w:szCs w:val="24"/>
        </w:rPr>
      </w:pPr>
      <w:r w:rsidRPr="00181A16">
        <w:rPr>
          <w:rFonts w:ascii="Arial" w:hAnsi="Arial" w:cs="Arial"/>
          <w:b/>
          <w:bCs/>
          <w:color w:val="FF9900"/>
        </w:rPr>
        <w:t>■</w:t>
      </w:r>
      <w:r w:rsidRPr="00181A16">
        <w:rPr>
          <w:rFonts w:ascii="Arial" w:hAnsi="Arial" w:cs="Arial"/>
          <w:b/>
          <w:bCs/>
          <w:color w:val="000000"/>
          <w:sz w:val="20"/>
          <w:szCs w:val="20"/>
        </w:rPr>
        <w:t xml:space="preserve"> </w:t>
      </w:r>
      <w:r w:rsidRPr="00181A16">
        <w:rPr>
          <w:rFonts w:ascii="Arial" w:hAnsi="Arial" w:cs="Arial"/>
          <w:b/>
          <w:bCs/>
          <w:color w:val="000000"/>
          <w:sz w:val="20"/>
          <w:szCs w:val="20"/>
          <w:u w:val="single"/>
        </w:rPr>
        <w:t>Obligations de sécurité</w:t>
      </w:r>
    </w:p>
    <w:p w14:paraId="0CBDAD82" w14:textId="77777777" w:rsidR="00632958" w:rsidRPr="00181A16" w:rsidRDefault="00632958" w:rsidP="00AF1E59">
      <w:pPr>
        <w:widowControl w:val="0"/>
        <w:autoSpaceDE w:val="0"/>
        <w:autoSpaceDN w:val="0"/>
        <w:adjustRightInd w:val="0"/>
        <w:spacing w:after="0" w:line="240" w:lineRule="auto"/>
        <w:ind w:left="117" w:right="111"/>
        <w:jc w:val="both"/>
        <w:rPr>
          <w:rFonts w:ascii="Arial" w:hAnsi="Arial" w:cs="Arial"/>
          <w:sz w:val="24"/>
          <w:szCs w:val="24"/>
        </w:rPr>
      </w:pPr>
      <w:r w:rsidRPr="00181A16">
        <w:rPr>
          <w:rFonts w:ascii="Arial" w:hAnsi="Arial" w:cs="Arial"/>
          <w:color w:val="000000"/>
          <w:sz w:val="20"/>
          <w:szCs w:val="20"/>
        </w:rPr>
        <w:t>Le sous-traitant s’engage à mettre en œuvre les mesures de sécurité suivante :</w:t>
      </w:r>
    </w:p>
    <w:p w14:paraId="63B60BF9" w14:textId="77777777" w:rsidR="00632958" w:rsidRPr="00181A16" w:rsidRDefault="00632958" w:rsidP="00AF1E59">
      <w:pPr>
        <w:widowControl w:val="0"/>
        <w:autoSpaceDE w:val="0"/>
        <w:autoSpaceDN w:val="0"/>
        <w:adjustRightInd w:val="0"/>
        <w:spacing w:after="0" w:line="240" w:lineRule="auto"/>
        <w:ind w:left="474" w:right="111"/>
        <w:jc w:val="both"/>
        <w:rPr>
          <w:rFonts w:ascii="Arial" w:hAnsi="Arial" w:cs="Arial"/>
          <w:sz w:val="24"/>
          <w:szCs w:val="24"/>
        </w:rPr>
      </w:pPr>
      <w:r w:rsidRPr="00181A16">
        <w:rPr>
          <w:rFonts w:ascii="Arial" w:hAnsi="Arial" w:cs="Arial"/>
          <w:color w:val="000000"/>
          <w:sz w:val="20"/>
          <w:szCs w:val="20"/>
        </w:rPr>
        <w:t xml:space="preserve">- La protection des données à caractère personnel en termes de confidentialité (anonymisation, </w:t>
      </w:r>
      <w:proofErr w:type="spellStart"/>
      <w:r w:rsidRPr="00181A16">
        <w:rPr>
          <w:rFonts w:ascii="Arial" w:hAnsi="Arial" w:cs="Arial"/>
          <w:color w:val="000000"/>
          <w:sz w:val="20"/>
          <w:szCs w:val="20"/>
        </w:rPr>
        <w:t>pseudonymisation</w:t>
      </w:r>
      <w:proofErr w:type="spellEnd"/>
      <w:r w:rsidRPr="00181A16">
        <w:rPr>
          <w:rFonts w:ascii="Arial" w:hAnsi="Arial" w:cs="Arial"/>
          <w:color w:val="000000"/>
          <w:sz w:val="20"/>
          <w:szCs w:val="20"/>
        </w:rPr>
        <w:t>) et d’intégrité ;</w:t>
      </w:r>
    </w:p>
    <w:p w14:paraId="59F62EB1" w14:textId="77777777" w:rsidR="00632958" w:rsidRPr="00181A16" w:rsidRDefault="00632958" w:rsidP="00AF1E59">
      <w:pPr>
        <w:widowControl w:val="0"/>
        <w:autoSpaceDE w:val="0"/>
        <w:autoSpaceDN w:val="0"/>
        <w:adjustRightInd w:val="0"/>
        <w:spacing w:after="0" w:line="240" w:lineRule="auto"/>
        <w:ind w:left="474" w:right="111"/>
        <w:jc w:val="both"/>
        <w:rPr>
          <w:rFonts w:ascii="Arial" w:hAnsi="Arial" w:cs="Arial"/>
          <w:sz w:val="24"/>
          <w:szCs w:val="24"/>
        </w:rPr>
      </w:pPr>
      <w:r w:rsidRPr="00181A16">
        <w:rPr>
          <w:rFonts w:ascii="Arial" w:hAnsi="Arial" w:cs="Arial"/>
          <w:color w:val="000000"/>
          <w:sz w:val="20"/>
          <w:szCs w:val="20"/>
        </w:rPr>
        <w:t>- Les moyens permettant de rétablir la disponibilité des données à caractère personnel et l’accès à celles-ci dans des délais appropriés en cas d’incident technique ou physique ;</w:t>
      </w:r>
    </w:p>
    <w:p w14:paraId="546A10F8" w14:textId="77777777" w:rsidR="00632958" w:rsidRPr="00181A16" w:rsidRDefault="00632958" w:rsidP="00AF1E59">
      <w:pPr>
        <w:widowControl w:val="0"/>
        <w:autoSpaceDE w:val="0"/>
        <w:autoSpaceDN w:val="0"/>
        <w:adjustRightInd w:val="0"/>
        <w:spacing w:after="0" w:line="240" w:lineRule="auto"/>
        <w:ind w:left="117" w:right="111" w:firstLine="357"/>
        <w:jc w:val="both"/>
        <w:rPr>
          <w:rFonts w:ascii="Arial" w:hAnsi="Arial" w:cs="Arial"/>
          <w:sz w:val="24"/>
          <w:szCs w:val="24"/>
        </w:rPr>
      </w:pPr>
      <w:r w:rsidRPr="00181A16">
        <w:rPr>
          <w:rFonts w:ascii="Arial" w:hAnsi="Arial" w:cs="Arial"/>
          <w:color w:val="000000"/>
          <w:sz w:val="20"/>
          <w:szCs w:val="20"/>
        </w:rPr>
        <w:t>- Les moyens permettant d’assurer la sécurité des données (chiffrement, etc.) ;</w:t>
      </w:r>
    </w:p>
    <w:p w14:paraId="0419DDAD" w14:textId="77777777" w:rsidR="00632958" w:rsidRPr="00181A16" w:rsidRDefault="00632958" w:rsidP="00AF1E59">
      <w:pPr>
        <w:widowControl w:val="0"/>
        <w:autoSpaceDE w:val="0"/>
        <w:autoSpaceDN w:val="0"/>
        <w:adjustRightInd w:val="0"/>
        <w:spacing w:after="0" w:line="240" w:lineRule="auto"/>
        <w:ind w:left="474" w:right="111"/>
        <w:jc w:val="both"/>
        <w:rPr>
          <w:rFonts w:ascii="Arial" w:hAnsi="Arial" w:cs="Arial"/>
          <w:sz w:val="24"/>
          <w:szCs w:val="24"/>
        </w:rPr>
      </w:pPr>
      <w:r w:rsidRPr="00181A16">
        <w:rPr>
          <w:rFonts w:ascii="Arial" w:hAnsi="Arial" w:cs="Arial"/>
          <w:color w:val="000000"/>
          <w:sz w:val="20"/>
          <w:szCs w:val="20"/>
        </w:rPr>
        <w:t>- La prise en compte de la sécurité et l’application des bonnes pratiques dans tout développement logiciel ;</w:t>
      </w:r>
    </w:p>
    <w:p w14:paraId="6F59F8AE" w14:textId="77777777" w:rsidR="00632958" w:rsidRPr="00181A16" w:rsidRDefault="00632958" w:rsidP="00AF1E59">
      <w:pPr>
        <w:widowControl w:val="0"/>
        <w:autoSpaceDE w:val="0"/>
        <w:autoSpaceDN w:val="0"/>
        <w:adjustRightInd w:val="0"/>
        <w:spacing w:after="0" w:line="240" w:lineRule="auto"/>
        <w:ind w:left="474" w:right="111"/>
        <w:jc w:val="both"/>
        <w:rPr>
          <w:rFonts w:ascii="Arial" w:hAnsi="Arial" w:cs="Arial"/>
          <w:sz w:val="24"/>
          <w:szCs w:val="24"/>
        </w:rPr>
      </w:pPr>
      <w:r w:rsidRPr="00181A16">
        <w:rPr>
          <w:rFonts w:ascii="Arial" w:hAnsi="Arial" w:cs="Arial"/>
          <w:color w:val="000000"/>
          <w:sz w:val="20"/>
          <w:szCs w:val="20"/>
        </w:rPr>
        <w:t>- Les moyens permettant de garantir la disponibilité et la résilience des systèmes et des services de traitement ;</w:t>
      </w:r>
    </w:p>
    <w:p w14:paraId="69A62C4F" w14:textId="77777777" w:rsidR="00632958" w:rsidRPr="00181A16" w:rsidRDefault="00632958" w:rsidP="00AF1E59">
      <w:pPr>
        <w:widowControl w:val="0"/>
        <w:autoSpaceDE w:val="0"/>
        <w:autoSpaceDN w:val="0"/>
        <w:adjustRightInd w:val="0"/>
        <w:spacing w:after="0" w:line="240" w:lineRule="auto"/>
        <w:ind w:left="117" w:right="111" w:firstLine="357"/>
        <w:jc w:val="both"/>
        <w:rPr>
          <w:rFonts w:ascii="Arial" w:hAnsi="Arial" w:cs="Arial"/>
          <w:sz w:val="24"/>
          <w:szCs w:val="24"/>
        </w:rPr>
      </w:pPr>
      <w:r w:rsidRPr="00181A16">
        <w:rPr>
          <w:rFonts w:ascii="Arial" w:hAnsi="Arial" w:cs="Arial"/>
          <w:color w:val="000000"/>
          <w:sz w:val="20"/>
          <w:szCs w:val="20"/>
        </w:rPr>
        <w:t>- La sécurisation des accès aux services (authentification forte, protocoles sécurisés, etc.) ;</w:t>
      </w:r>
    </w:p>
    <w:p w14:paraId="26FED1B4" w14:textId="77777777" w:rsidR="00632958" w:rsidRPr="00181A16" w:rsidRDefault="00632958" w:rsidP="00AF1E59">
      <w:pPr>
        <w:widowControl w:val="0"/>
        <w:autoSpaceDE w:val="0"/>
        <w:autoSpaceDN w:val="0"/>
        <w:adjustRightInd w:val="0"/>
        <w:spacing w:after="0" w:line="240" w:lineRule="auto"/>
        <w:ind w:left="474" w:right="111"/>
        <w:jc w:val="both"/>
        <w:rPr>
          <w:rFonts w:ascii="Arial" w:hAnsi="Arial" w:cs="Arial"/>
          <w:sz w:val="24"/>
          <w:szCs w:val="24"/>
        </w:rPr>
      </w:pPr>
      <w:r w:rsidRPr="00181A16">
        <w:rPr>
          <w:rFonts w:ascii="Arial" w:hAnsi="Arial" w:cs="Arial"/>
          <w:color w:val="000000"/>
          <w:sz w:val="20"/>
          <w:szCs w:val="20"/>
        </w:rPr>
        <w:lastRenderedPageBreak/>
        <w:t xml:space="preserve">- La sécurisation des flux d’informations entre le système et le S.I </w:t>
      </w:r>
      <w:r>
        <w:rPr>
          <w:rFonts w:ascii="Arial" w:hAnsi="Arial" w:cs="Arial"/>
          <w:color w:val="000000"/>
          <w:sz w:val="20"/>
          <w:szCs w:val="20"/>
        </w:rPr>
        <w:t xml:space="preserve">de la </w:t>
      </w:r>
      <w:proofErr w:type="spellStart"/>
      <w:r>
        <w:rPr>
          <w:rFonts w:ascii="Arial" w:hAnsi="Arial" w:cs="Arial"/>
          <w:color w:val="000000"/>
          <w:sz w:val="20"/>
          <w:szCs w:val="20"/>
        </w:rPr>
        <w:t>commune</w:t>
      </w:r>
      <w:r w:rsidRPr="00181A16">
        <w:rPr>
          <w:rFonts w:ascii="Arial" w:hAnsi="Arial" w:cs="Arial"/>
          <w:color w:val="000000"/>
          <w:sz w:val="20"/>
          <w:szCs w:val="20"/>
        </w:rPr>
        <w:t>ou</w:t>
      </w:r>
      <w:proofErr w:type="spellEnd"/>
      <w:r w:rsidRPr="00181A16">
        <w:rPr>
          <w:rFonts w:ascii="Arial" w:hAnsi="Arial" w:cs="Arial"/>
          <w:color w:val="000000"/>
          <w:sz w:val="20"/>
          <w:szCs w:val="20"/>
        </w:rPr>
        <w:t xml:space="preserve"> des S.I tiers ;</w:t>
      </w:r>
    </w:p>
    <w:p w14:paraId="18BFBBA9" w14:textId="77777777" w:rsidR="00632958" w:rsidRPr="00181A16" w:rsidRDefault="00632958" w:rsidP="00AF1E59">
      <w:pPr>
        <w:widowControl w:val="0"/>
        <w:autoSpaceDE w:val="0"/>
        <w:autoSpaceDN w:val="0"/>
        <w:adjustRightInd w:val="0"/>
        <w:spacing w:after="0" w:line="240" w:lineRule="auto"/>
        <w:ind w:left="474" w:right="111"/>
        <w:jc w:val="both"/>
        <w:rPr>
          <w:rFonts w:ascii="Arial" w:hAnsi="Arial" w:cs="Arial"/>
          <w:sz w:val="24"/>
          <w:szCs w:val="24"/>
        </w:rPr>
      </w:pPr>
      <w:r w:rsidRPr="00181A16">
        <w:rPr>
          <w:rFonts w:ascii="Arial" w:hAnsi="Arial" w:cs="Arial"/>
          <w:color w:val="000000"/>
          <w:sz w:val="20"/>
          <w:szCs w:val="20"/>
        </w:rPr>
        <w:t>- Le maintien en condition de sécurité des systèmes et des logiciels (par application des mises à jour évolutives, correctives et de sécurité) ;</w:t>
      </w:r>
    </w:p>
    <w:p w14:paraId="0E8F10FF" w14:textId="77777777" w:rsidR="00632958" w:rsidRPr="00181A16" w:rsidRDefault="00632958" w:rsidP="00AF1E59">
      <w:pPr>
        <w:widowControl w:val="0"/>
        <w:autoSpaceDE w:val="0"/>
        <w:autoSpaceDN w:val="0"/>
        <w:adjustRightInd w:val="0"/>
        <w:spacing w:after="0" w:line="240" w:lineRule="auto"/>
        <w:ind w:left="117" w:right="111" w:firstLine="357"/>
        <w:jc w:val="both"/>
        <w:rPr>
          <w:rFonts w:ascii="Arial" w:hAnsi="Arial" w:cs="Arial"/>
          <w:sz w:val="24"/>
          <w:szCs w:val="24"/>
        </w:rPr>
      </w:pPr>
      <w:r w:rsidRPr="00181A16">
        <w:rPr>
          <w:rFonts w:ascii="Arial" w:hAnsi="Arial" w:cs="Arial"/>
          <w:color w:val="000000"/>
          <w:sz w:val="20"/>
          <w:szCs w:val="20"/>
        </w:rPr>
        <w:t>- La mise en place de procédures d’exploitation de sécurité des systèmes ;</w:t>
      </w:r>
    </w:p>
    <w:p w14:paraId="218BCEDF" w14:textId="77777777" w:rsidR="00632958" w:rsidRPr="00181A16" w:rsidRDefault="00632958" w:rsidP="00AF1E59">
      <w:pPr>
        <w:widowControl w:val="0"/>
        <w:autoSpaceDE w:val="0"/>
        <w:autoSpaceDN w:val="0"/>
        <w:adjustRightInd w:val="0"/>
        <w:spacing w:after="0" w:line="240" w:lineRule="auto"/>
        <w:ind w:left="117" w:right="111" w:firstLine="357"/>
        <w:jc w:val="both"/>
        <w:rPr>
          <w:rFonts w:ascii="Arial" w:hAnsi="Arial" w:cs="Arial"/>
          <w:sz w:val="24"/>
          <w:szCs w:val="24"/>
        </w:rPr>
      </w:pPr>
      <w:r w:rsidRPr="00181A16">
        <w:rPr>
          <w:rFonts w:ascii="Arial" w:hAnsi="Arial" w:cs="Arial"/>
          <w:color w:val="000000"/>
          <w:sz w:val="20"/>
          <w:szCs w:val="20"/>
        </w:rPr>
        <w:t>- La collecte des journaux techniques et leur conservation selon les délais réglementaires ;</w:t>
      </w:r>
    </w:p>
    <w:p w14:paraId="0B8BF863" w14:textId="77777777" w:rsidR="00632958" w:rsidRPr="00181A16" w:rsidRDefault="00632958" w:rsidP="00AF1E59">
      <w:pPr>
        <w:widowControl w:val="0"/>
        <w:autoSpaceDE w:val="0"/>
        <w:autoSpaceDN w:val="0"/>
        <w:adjustRightInd w:val="0"/>
        <w:spacing w:after="0" w:line="240" w:lineRule="auto"/>
        <w:ind w:left="474" w:right="111"/>
        <w:jc w:val="both"/>
        <w:rPr>
          <w:rFonts w:ascii="Arial" w:hAnsi="Arial" w:cs="Arial"/>
          <w:sz w:val="24"/>
          <w:szCs w:val="24"/>
        </w:rPr>
      </w:pPr>
      <w:r w:rsidRPr="00181A16">
        <w:rPr>
          <w:rFonts w:ascii="Arial" w:hAnsi="Arial" w:cs="Arial"/>
          <w:color w:val="000000"/>
          <w:sz w:val="20"/>
          <w:szCs w:val="20"/>
        </w:rPr>
        <w:t>- Une procédure visant à tester, à analyser et à évaluer régulièrement l’efficacité des mesures techniques et organisationnelles pour assurer la sécurité du traitement ;</w:t>
      </w:r>
    </w:p>
    <w:p w14:paraId="51375076" w14:textId="13C4AA5C" w:rsidR="009E7F7A" w:rsidRDefault="00632958" w:rsidP="00191C12">
      <w:pPr>
        <w:widowControl w:val="0"/>
        <w:autoSpaceDE w:val="0"/>
        <w:autoSpaceDN w:val="0"/>
        <w:adjustRightInd w:val="0"/>
        <w:spacing w:before="120" w:after="0" w:line="240" w:lineRule="auto"/>
        <w:ind w:left="117" w:right="111"/>
        <w:rPr>
          <w:rFonts w:ascii="Arial" w:hAnsi="Arial" w:cs="Arial"/>
          <w:color w:val="000000"/>
          <w:sz w:val="20"/>
          <w:szCs w:val="20"/>
        </w:rPr>
      </w:pPr>
      <w:r w:rsidRPr="00181A16">
        <w:rPr>
          <w:rFonts w:ascii="Arial" w:hAnsi="Arial" w:cs="Arial"/>
          <w:color w:val="000000"/>
          <w:sz w:val="20"/>
          <w:szCs w:val="20"/>
        </w:rPr>
        <w:t>Le sous-traitant s’engage à mettre en œuvre les mesures de sécurité prévues par le Référentiel Général de Sécurité (RGS) et le Cahier des clauses simplifiées de cybersécurité (CCSC).</w:t>
      </w:r>
    </w:p>
    <w:sectPr w:rsidR="009E7F7A" w:rsidSect="00F969DB">
      <w:footerReference w:type="default" r:id="rId30"/>
      <w:headerReference w:type="first" r:id="rId31"/>
      <w:footerReference w:type="first" r:id="rId32"/>
      <w:pgSz w:w="11907" w:h="16840" w:code="9"/>
      <w:pgMar w:top="851" w:right="851" w:bottom="851" w:left="851" w:header="0" w:footer="397"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20B92" w14:textId="77777777" w:rsidR="00803755" w:rsidRDefault="00803755">
      <w:pPr>
        <w:spacing w:after="0" w:line="240" w:lineRule="auto"/>
      </w:pPr>
      <w:r>
        <w:separator/>
      </w:r>
    </w:p>
  </w:endnote>
  <w:endnote w:type="continuationSeparator" w:id="0">
    <w:p w14:paraId="359BEE1E" w14:textId="77777777" w:rsidR="00803755" w:rsidRDefault="00803755">
      <w:pPr>
        <w:spacing w:after="0" w:line="240" w:lineRule="auto"/>
      </w:pPr>
      <w:r>
        <w:continuationSeparator/>
      </w:r>
    </w:p>
  </w:endnote>
  <w:endnote w:type="continuationNotice" w:id="1">
    <w:p w14:paraId="48851E8B" w14:textId="77777777" w:rsidR="00803755" w:rsidRDefault="008037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Gras">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9" w:type="dxa"/>
      <w:tblLayout w:type="fixed"/>
      <w:tblCellMar>
        <w:left w:w="0" w:type="dxa"/>
        <w:right w:w="0" w:type="dxa"/>
      </w:tblCellMar>
      <w:tblLook w:val="0000" w:firstRow="0" w:lastRow="0" w:firstColumn="0" w:lastColumn="0" w:noHBand="0" w:noVBand="0"/>
    </w:tblPr>
    <w:tblGrid>
      <w:gridCol w:w="8330"/>
      <w:gridCol w:w="882"/>
    </w:tblGrid>
    <w:tr w:rsidR="009E7F7A" w14:paraId="14FFA925" w14:textId="77777777">
      <w:tc>
        <w:tcPr>
          <w:tcW w:w="8330" w:type="dxa"/>
          <w:tcBorders>
            <w:top w:val="single" w:sz="4" w:space="0" w:color="BFBFBF"/>
            <w:left w:val="nil"/>
            <w:bottom w:val="nil"/>
            <w:right w:val="nil"/>
          </w:tcBorders>
          <w:shd w:val="clear" w:color="auto" w:fill="FFFFFF"/>
          <w:vAlign w:val="center"/>
        </w:tcPr>
        <w:p w14:paraId="3E9D29DD" w14:textId="05E63166" w:rsidR="009E7F7A" w:rsidRDefault="00AF1E59" w:rsidP="00AF1E59">
          <w:pPr>
            <w:widowControl w:val="0"/>
            <w:tabs>
              <w:tab w:val="center" w:pos="4644"/>
              <w:tab w:val="right" w:pos="9180"/>
            </w:tabs>
            <w:autoSpaceDE w:val="0"/>
            <w:autoSpaceDN w:val="0"/>
            <w:adjustRightInd w:val="0"/>
            <w:spacing w:after="0" w:line="240" w:lineRule="auto"/>
            <w:ind w:right="98"/>
            <w:rPr>
              <w:rFonts w:ascii="Arial" w:hAnsi="Arial" w:cs="Arial"/>
              <w:sz w:val="24"/>
              <w:szCs w:val="24"/>
            </w:rPr>
          </w:pPr>
          <w:r>
            <w:rPr>
              <w:rFonts w:ascii="Arial" w:hAnsi="Arial" w:cs="Arial"/>
              <w:color w:val="595959"/>
              <w:sz w:val="16"/>
              <w:szCs w:val="16"/>
            </w:rPr>
            <w:t>AE valant CCAP</w:t>
          </w:r>
          <w:r w:rsidR="009650C4">
            <w:rPr>
              <w:rFonts w:ascii="Arial" w:hAnsi="Arial" w:cs="Arial"/>
              <w:color w:val="595959"/>
              <w:sz w:val="16"/>
              <w:szCs w:val="16"/>
            </w:rPr>
            <w:tab/>
          </w:r>
        </w:p>
      </w:tc>
      <w:tc>
        <w:tcPr>
          <w:tcW w:w="882" w:type="dxa"/>
          <w:tcBorders>
            <w:top w:val="single" w:sz="4" w:space="0" w:color="BFBFBF"/>
            <w:left w:val="nil"/>
            <w:bottom w:val="nil"/>
            <w:right w:val="nil"/>
          </w:tcBorders>
          <w:shd w:val="clear" w:color="auto" w:fill="595959"/>
          <w:vAlign w:val="center"/>
        </w:tcPr>
        <w:p w14:paraId="2E5BDB7A" w14:textId="77777777" w:rsidR="009E7F7A" w:rsidRDefault="009650C4">
          <w:pPr>
            <w:widowControl w:val="0"/>
            <w:tabs>
              <w:tab w:val="center" w:pos="4644"/>
              <w:tab w:val="right" w:pos="9180"/>
            </w:tabs>
            <w:autoSpaceDE w:val="0"/>
            <w:autoSpaceDN w:val="0"/>
            <w:adjustRightInd w:val="0"/>
            <w:spacing w:after="0" w:line="240" w:lineRule="auto"/>
            <w:ind w:left="118" w:right="96"/>
            <w:jc w:val="center"/>
            <w:rPr>
              <w:rFonts w:ascii="Arial" w:hAnsi="Arial" w:cs="Arial"/>
              <w:sz w:val="24"/>
              <w:szCs w:val="24"/>
            </w:rPr>
          </w:pPr>
          <w:r>
            <w:rPr>
              <w:rFonts w:ascii="Arial" w:hAnsi="Arial" w:cs="Arial"/>
              <w:color w:val="FFFFFF"/>
              <w:sz w:val="16"/>
              <w:szCs w:val="16"/>
            </w:rPr>
            <w:t xml:space="preserve"> </w:t>
          </w:r>
          <w:r>
            <w:rPr>
              <w:rFonts w:ascii="Arial" w:hAnsi="Arial" w:cs="Arial"/>
              <w:color w:val="FFFFFF"/>
              <w:sz w:val="16"/>
              <w:szCs w:val="16"/>
            </w:rPr>
            <w:pgNum/>
          </w:r>
          <w:r>
            <w:rPr>
              <w:rFonts w:ascii="Arial" w:hAnsi="Arial" w:cs="Arial"/>
              <w:color w:val="FFFFFF"/>
              <w:sz w:val="16"/>
              <w:szCs w:val="16"/>
            </w:rPr>
            <w:t xml:space="preserve"> / </w:t>
          </w:r>
          <w:r>
            <w:rPr>
              <w:rFonts w:ascii="Arial" w:hAnsi="Arial" w:cs="Arial"/>
              <w:color w:val="FFFFFF"/>
              <w:sz w:val="16"/>
              <w:szCs w:val="16"/>
            </w:rPr>
            <w:fldChar w:fldCharType="begin"/>
          </w:r>
          <w:r>
            <w:rPr>
              <w:rFonts w:ascii="Arial" w:hAnsi="Arial" w:cs="Arial"/>
              <w:color w:val="FFFFFF"/>
              <w:sz w:val="16"/>
              <w:szCs w:val="16"/>
            </w:rPr>
            <w:instrText>NUMPAGES</w:instrText>
          </w:r>
          <w:r>
            <w:rPr>
              <w:rFonts w:ascii="Arial" w:hAnsi="Arial" w:cs="Arial"/>
              <w:color w:val="FFFFFF"/>
              <w:sz w:val="16"/>
              <w:szCs w:val="16"/>
            </w:rPr>
            <w:fldChar w:fldCharType="separate"/>
          </w:r>
          <w:r>
            <w:rPr>
              <w:rFonts w:ascii="Arial" w:hAnsi="Arial" w:cs="Arial"/>
              <w:color w:val="FFFFFF"/>
              <w:sz w:val="16"/>
              <w:szCs w:val="16"/>
            </w:rPr>
            <w:t>1</w:t>
          </w:r>
          <w:r>
            <w:rPr>
              <w:rFonts w:ascii="Arial" w:hAnsi="Arial" w:cs="Arial"/>
              <w:color w:val="FFFFFF"/>
              <w:sz w:val="16"/>
              <w:szCs w:val="16"/>
            </w:rPr>
            <w:fldChar w:fldCharType="end"/>
          </w:r>
        </w:p>
      </w:tc>
    </w:tr>
  </w:tbl>
  <w:p w14:paraId="2F08B168" w14:textId="77777777" w:rsidR="009E7F7A" w:rsidRDefault="009E7F7A">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9" w:type="dxa"/>
      <w:tblLayout w:type="fixed"/>
      <w:tblCellMar>
        <w:left w:w="0" w:type="dxa"/>
        <w:right w:w="0" w:type="dxa"/>
      </w:tblCellMar>
      <w:tblLook w:val="0000" w:firstRow="0" w:lastRow="0" w:firstColumn="0" w:lastColumn="0" w:noHBand="0" w:noVBand="0"/>
    </w:tblPr>
    <w:tblGrid>
      <w:gridCol w:w="8330"/>
      <w:gridCol w:w="882"/>
    </w:tblGrid>
    <w:tr w:rsidR="009E7F7A" w14:paraId="43D46633" w14:textId="77777777">
      <w:tc>
        <w:tcPr>
          <w:tcW w:w="8330" w:type="dxa"/>
          <w:tcBorders>
            <w:top w:val="single" w:sz="4" w:space="0" w:color="BFBFBF"/>
            <w:left w:val="nil"/>
            <w:bottom w:val="nil"/>
            <w:right w:val="nil"/>
          </w:tcBorders>
          <w:shd w:val="clear" w:color="auto" w:fill="FFFFFF"/>
          <w:vAlign w:val="center"/>
        </w:tcPr>
        <w:p w14:paraId="244FFCD8" w14:textId="25B4BB95" w:rsidR="009E7F7A" w:rsidRDefault="009650C4">
          <w:pPr>
            <w:widowControl w:val="0"/>
            <w:tabs>
              <w:tab w:val="center" w:pos="4644"/>
              <w:tab w:val="right" w:pos="9180"/>
            </w:tabs>
            <w:autoSpaceDE w:val="0"/>
            <w:autoSpaceDN w:val="0"/>
            <w:adjustRightInd w:val="0"/>
            <w:spacing w:after="0" w:line="240" w:lineRule="auto"/>
            <w:ind w:left="108" w:right="98"/>
            <w:rPr>
              <w:rFonts w:ascii="Arial" w:hAnsi="Arial" w:cs="Arial"/>
              <w:sz w:val="24"/>
              <w:szCs w:val="24"/>
            </w:rPr>
          </w:pPr>
          <w:r>
            <w:rPr>
              <w:rFonts w:ascii="Arial" w:hAnsi="Arial" w:cs="Arial"/>
              <w:color w:val="595959"/>
              <w:sz w:val="16"/>
              <w:szCs w:val="16"/>
            </w:rPr>
            <w:t xml:space="preserve">Consultation </w:t>
          </w:r>
          <w:r w:rsidR="00FB6439">
            <w:rPr>
              <w:rFonts w:ascii="Arial" w:hAnsi="Arial" w:cs="Arial"/>
              <w:color w:val="595959"/>
              <w:sz w:val="16"/>
              <w:szCs w:val="16"/>
            </w:rPr>
            <w:t xml:space="preserve">Désamiantage </w:t>
          </w:r>
          <w:r w:rsidR="00D32884">
            <w:rPr>
              <w:rFonts w:ascii="Arial" w:hAnsi="Arial" w:cs="Arial"/>
              <w:color w:val="595959"/>
              <w:sz w:val="16"/>
              <w:szCs w:val="16"/>
            </w:rPr>
            <w:t xml:space="preserve">Tournefort </w:t>
          </w:r>
          <w:r w:rsidR="00FB6439">
            <w:rPr>
              <w:rFonts w:ascii="Arial" w:hAnsi="Arial" w:cs="Arial"/>
              <w:color w:val="595959"/>
              <w:sz w:val="16"/>
              <w:szCs w:val="16"/>
            </w:rPr>
            <w:t>AE valant CCAP</w:t>
          </w:r>
        </w:p>
      </w:tc>
      <w:tc>
        <w:tcPr>
          <w:tcW w:w="882" w:type="dxa"/>
          <w:tcBorders>
            <w:top w:val="single" w:sz="4" w:space="0" w:color="BFBFBF"/>
            <w:left w:val="nil"/>
            <w:bottom w:val="nil"/>
            <w:right w:val="nil"/>
          </w:tcBorders>
          <w:shd w:val="clear" w:color="auto" w:fill="595959"/>
          <w:vAlign w:val="center"/>
        </w:tcPr>
        <w:p w14:paraId="2BA3BE9D" w14:textId="77777777" w:rsidR="009E7F7A" w:rsidRDefault="009650C4">
          <w:pPr>
            <w:widowControl w:val="0"/>
            <w:tabs>
              <w:tab w:val="center" w:pos="4644"/>
              <w:tab w:val="right" w:pos="9180"/>
            </w:tabs>
            <w:autoSpaceDE w:val="0"/>
            <w:autoSpaceDN w:val="0"/>
            <w:adjustRightInd w:val="0"/>
            <w:spacing w:after="0" w:line="240" w:lineRule="auto"/>
            <w:ind w:left="118" w:right="96"/>
            <w:jc w:val="center"/>
            <w:rPr>
              <w:rFonts w:ascii="Arial" w:hAnsi="Arial" w:cs="Arial"/>
              <w:sz w:val="24"/>
              <w:szCs w:val="24"/>
            </w:rPr>
          </w:pPr>
          <w:r>
            <w:rPr>
              <w:rFonts w:ascii="Arial" w:hAnsi="Arial" w:cs="Arial"/>
              <w:color w:val="FFFFFF"/>
              <w:sz w:val="16"/>
              <w:szCs w:val="16"/>
            </w:rPr>
            <w:t xml:space="preserve"> </w:t>
          </w:r>
          <w:r>
            <w:rPr>
              <w:rFonts w:ascii="Arial" w:hAnsi="Arial" w:cs="Arial"/>
              <w:color w:val="FFFFFF"/>
              <w:sz w:val="16"/>
              <w:szCs w:val="16"/>
            </w:rPr>
            <w:pgNum/>
          </w:r>
          <w:r>
            <w:rPr>
              <w:rFonts w:ascii="Arial" w:hAnsi="Arial" w:cs="Arial"/>
              <w:color w:val="FFFFFF"/>
              <w:sz w:val="16"/>
              <w:szCs w:val="16"/>
            </w:rPr>
            <w:t xml:space="preserve"> / </w:t>
          </w:r>
          <w:r>
            <w:rPr>
              <w:rFonts w:ascii="Arial" w:hAnsi="Arial" w:cs="Arial"/>
              <w:color w:val="FFFFFF"/>
              <w:sz w:val="16"/>
              <w:szCs w:val="16"/>
            </w:rPr>
            <w:fldChar w:fldCharType="begin"/>
          </w:r>
          <w:r>
            <w:rPr>
              <w:rFonts w:ascii="Arial" w:hAnsi="Arial" w:cs="Arial"/>
              <w:color w:val="FFFFFF"/>
              <w:sz w:val="16"/>
              <w:szCs w:val="16"/>
            </w:rPr>
            <w:instrText>NUMPAGES</w:instrText>
          </w:r>
          <w:r>
            <w:rPr>
              <w:rFonts w:ascii="Arial" w:hAnsi="Arial" w:cs="Arial"/>
              <w:color w:val="FFFFFF"/>
              <w:sz w:val="16"/>
              <w:szCs w:val="16"/>
            </w:rPr>
            <w:fldChar w:fldCharType="separate"/>
          </w:r>
          <w:r>
            <w:rPr>
              <w:rFonts w:ascii="Arial" w:hAnsi="Arial" w:cs="Arial"/>
              <w:color w:val="FFFFFF"/>
              <w:sz w:val="16"/>
              <w:szCs w:val="16"/>
            </w:rPr>
            <w:t>1</w:t>
          </w:r>
          <w:r>
            <w:rPr>
              <w:rFonts w:ascii="Arial" w:hAnsi="Arial" w:cs="Arial"/>
              <w:color w:val="FFFFFF"/>
              <w:sz w:val="16"/>
              <w:szCs w:val="16"/>
            </w:rPr>
            <w:fldChar w:fldCharType="end"/>
          </w:r>
        </w:p>
      </w:tc>
    </w:tr>
  </w:tbl>
  <w:p w14:paraId="46619236" w14:textId="77777777" w:rsidR="009E7F7A" w:rsidRDefault="009E7F7A">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267DB" w14:textId="77777777" w:rsidR="00803755" w:rsidRDefault="00803755">
      <w:pPr>
        <w:spacing w:after="0" w:line="240" w:lineRule="auto"/>
      </w:pPr>
      <w:r>
        <w:separator/>
      </w:r>
    </w:p>
  </w:footnote>
  <w:footnote w:type="continuationSeparator" w:id="0">
    <w:p w14:paraId="7796CA2B" w14:textId="77777777" w:rsidR="00803755" w:rsidRDefault="00803755">
      <w:pPr>
        <w:spacing w:after="0" w:line="240" w:lineRule="auto"/>
      </w:pPr>
      <w:r>
        <w:continuationSeparator/>
      </w:r>
    </w:p>
  </w:footnote>
  <w:footnote w:type="continuationNotice" w:id="1">
    <w:p w14:paraId="41B740EA" w14:textId="77777777" w:rsidR="00803755" w:rsidRDefault="0080375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933B5" w14:textId="77777777" w:rsidR="009E7F7A" w:rsidRDefault="009E7F7A">
    <w:pPr>
      <w:widowControl w:val="0"/>
      <w:autoSpaceDE w:val="0"/>
      <w:autoSpaceDN w:val="0"/>
      <w:adjustRightInd w:val="0"/>
      <w:spacing w:after="0" w:line="240" w:lineRule="auto"/>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462E0"/>
    <w:multiLevelType w:val="multilevel"/>
    <w:tmpl w:val="FFFFFFFF"/>
    <w:lvl w:ilvl="0">
      <w:start w:val="1"/>
      <w:numFmt w:val="bullet"/>
      <w:lvlText w:val="■"/>
      <w:lvlJc w:val="left"/>
      <w:pPr>
        <w:tabs>
          <w:tab w:val="num" w:pos="108"/>
        </w:tabs>
        <w:ind w:left="468" w:hanging="360"/>
      </w:pPr>
      <w:rPr>
        <w:rFonts w:ascii="Century Gothic" w:hAnsi="Century Gothic" w:cs="Century Gothic"/>
        <w:color w:val="FF9900"/>
        <w:sz w:val="24"/>
        <w:szCs w:val="24"/>
      </w:rPr>
    </w:lvl>
    <w:lvl w:ilvl="1">
      <w:start w:val="1"/>
      <w:numFmt w:val="bullet"/>
      <w:lvlText w:val="o"/>
      <w:lvlJc w:val="left"/>
      <w:pPr>
        <w:tabs>
          <w:tab w:val="num" w:pos="108"/>
        </w:tabs>
        <w:ind w:left="1188" w:hanging="360"/>
      </w:pPr>
      <w:rPr>
        <w:rFonts w:ascii="Courier New" w:hAnsi="Courier New" w:cs="Courier New"/>
        <w:color w:val="000000"/>
        <w:sz w:val="24"/>
        <w:szCs w:val="24"/>
      </w:rPr>
    </w:lvl>
    <w:lvl w:ilvl="2">
      <w:start w:val="1"/>
      <w:numFmt w:val="bullet"/>
      <w:lvlText w:val=""/>
      <w:lvlJc w:val="left"/>
      <w:pPr>
        <w:tabs>
          <w:tab w:val="num" w:pos="108"/>
        </w:tabs>
        <w:ind w:left="1908" w:hanging="360"/>
      </w:pPr>
      <w:rPr>
        <w:rFonts w:ascii="Arial" w:hAnsi="Arial" w:cs="Arial"/>
        <w:color w:val="000000"/>
        <w:sz w:val="24"/>
        <w:szCs w:val="24"/>
      </w:rPr>
    </w:lvl>
    <w:lvl w:ilvl="3">
      <w:start w:val="1"/>
      <w:numFmt w:val="bullet"/>
      <w:lvlText w:val=""/>
      <w:lvlJc w:val="left"/>
      <w:pPr>
        <w:tabs>
          <w:tab w:val="num" w:pos="108"/>
        </w:tabs>
        <w:ind w:left="2628" w:hanging="360"/>
      </w:pPr>
      <w:rPr>
        <w:rFonts w:ascii="Arial" w:hAnsi="Arial" w:cs="Arial"/>
        <w:color w:val="000000"/>
        <w:sz w:val="24"/>
        <w:szCs w:val="24"/>
      </w:rPr>
    </w:lvl>
    <w:lvl w:ilvl="4">
      <w:start w:val="1"/>
      <w:numFmt w:val="bullet"/>
      <w:lvlText w:val="o"/>
      <w:lvlJc w:val="left"/>
      <w:pPr>
        <w:tabs>
          <w:tab w:val="num" w:pos="108"/>
        </w:tabs>
        <w:ind w:left="3348" w:hanging="360"/>
      </w:pPr>
      <w:rPr>
        <w:rFonts w:ascii="Courier New" w:hAnsi="Courier New" w:cs="Courier New"/>
        <w:color w:val="000000"/>
        <w:sz w:val="24"/>
        <w:szCs w:val="24"/>
      </w:rPr>
    </w:lvl>
    <w:lvl w:ilvl="5">
      <w:start w:val="1"/>
      <w:numFmt w:val="bullet"/>
      <w:lvlText w:val=""/>
      <w:lvlJc w:val="left"/>
      <w:pPr>
        <w:tabs>
          <w:tab w:val="num" w:pos="108"/>
        </w:tabs>
        <w:ind w:left="4068" w:hanging="360"/>
      </w:pPr>
      <w:rPr>
        <w:rFonts w:ascii="Arial" w:hAnsi="Arial" w:cs="Arial"/>
        <w:color w:val="000000"/>
        <w:sz w:val="24"/>
        <w:szCs w:val="24"/>
      </w:rPr>
    </w:lvl>
    <w:lvl w:ilvl="6">
      <w:start w:val="1"/>
      <w:numFmt w:val="bullet"/>
      <w:lvlText w:val=""/>
      <w:lvlJc w:val="left"/>
      <w:pPr>
        <w:tabs>
          <w:tab w:val="num" w:pos="108"/>
        </w:tabs>
        <w:ind w:left="4788" w:hanging="360"/>
      </w:pPr>
      <w:rPr>
        <w:rFonts w:ascii="Arial" w:hAnsi="Arial" w:cs="Arial"/>
        <w:color w:val="000000"/>
        <w:sz w:val="24"/>
        <w:szCs w:val="24"/>
      </w:rPr>
    </w:lvl>
    <w:lvl w:ilvl="7">
      <w:start w:val="1"/>
      <w:numFmt w:val="bullet"/>
      <w:lvlText w:val="o"/>
      <w:lvlJc w:val="left"/>
      <w:pPr>
        <w:tabs>
          <w:tab w:val="num" w:pos="108"/>
        </w:tabs>
        <w:ind w:left="5508" w:hanging="360"/>
      </w:pPr>
      <w:rPr>
        <w:rFonts w:ascii="Courier New" w:hAnsi="Courier New" w:cs="Courier New"/>
        <w:color w:val="000000"/>
        <w:sz w:val="24"/>
        <w:szCs w:val="24"/>
      </w:rPr>
    </w:lvl>
    <w:lvl w:ilvl="8">
      <w:start w:val="1"/>
      <w:numFmt w:val="bullet"/>
      <w:lvlText w:val=""/>
      <w:lvlJc w:val="left"/>
      <w:pPr>
        <w:tabs>
          <w:tab w:val="num" w:pos="108"/>
        </w:tabs>
        <w:ind w:left="6228" w:hanging="360"/>
      </w:pPr>
      <w:rPr>
        <w:rFonts w:ascii="Arial" w:hAnsi="Arial" w:cs="Arial"/>
        <w:color w:val="000000"/>
        <w:sz w:val="24"/>
        <w:szCs w:val="24"/>
      </w:rPr>
    </w:lvl>
  </w:abstractNum>
  <w:abstractNum w:abstractNumId="1" w15:restartNumberingAfterBreak="0">
    <w:nsid w:val="0179216F"/>
    <w:multiLevelType w:val="multilevel"/>
    <w:tmpl w:val="FFFFFFFF"/>
    <w:lvl w:ilvl="0">
      <w:start w:val="8"/>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2" w15:restartNumberingAfterBreak="0">
    <w:nsid w:val="02095088"/>
    <w:multiLevelType w:val="multilevel"/>
    <w:tmpl w:val="FFFFFFFF"/>
    <w:lvl w:ilvl="0">
      <w:numFmt w:val="bullet"/>
      <w:lvlText w:val="-"/>
      <w:lvlJc w:val="left"/>
      <w:pPr>
        <w:tabs>
          <w:tab w:val="num" w:pos="108"/>
        </w:tabs>
        <w:ind w:left="1188" w:hanging="360"/>
      </w:pPr>
      <w:rPr>
        <w:rFonts w:ascii="Arial" w:hAnsi="Arial" w:cs="Arial"/>
        <w:color w:val="000000"/>
        <w:sz w:val="24"/>
        <w:szCs w:val="24"/>
      </w:rPr>
    </w:lvl>
    <w:lvl w:ilvl="1">
      <w:start w:val="1"/>
      <w:numFmt w:val="bullet"/>
      <w:lvlText w:val="o"/>
      <w:lvlJc w:val="left"/>
      <w:pPr>
        <w:tabs>
          <w:tab w:val="num" w:pos="108"/>
        </w:tabs>
        <w:ind w:left="1908" w:hanging="360"/>
      </w:pPr>
      <w:rPr>
        <w:rFonts w:ascii="Courier New" w:hAnsi="Courier New" w:cs="Courier New"/>
        <w:color w:val="000000"/>
        <w:sz w:val="24"/>
        <w:szCs w:val="24"/>
      </w:rPr>
    </w:lvl>
    <w:lvl w:ilvl="2">
      <w:start w:val="1"/>
      <w:numFmt w:val="bullet"/>
      <w:lvlText w:val=""/>
      <w:lvlJc w:val="left"/>
      <w:pPr>
        <w:tabs>
          <w:tab w:val="num" w:pos="108"/>
        </w:tabs>
        <w:ind w:left="2628" w:hanging="360"/>
      </w:pPr>
      <w:rPr>
        <w:rFonts w:ascii="Arial" w:hAnsi="Arial" w:cs="Arial"/>
        <w:color w:val="000000"/>
        <w:sz w:val="24"/>
        <w:szCs w:val="24"/>
      </w:rPr>
    </w:lvl>
    <w:lvl w:ilvl="3">
      <w:start w:val="1"/>
      <w:numFmt w:val="bullet"/>
      <w:lvlText w:val=""/>
      <w:lvlJc w:val="left"/>
      <w:pPr>
        <w:tabs>
          <w:tab w:val="num" w:pos="108"/>
        </w:tabs>
        <w:ind w:left="3348" w:hanging="360"/>
      </w:pPr>
      <w:rPr>
        <w:rFonts w:ascii="Arial" w:hAnsi="Arial" w:cs="Arial"/>
        <w:color w:val="000000"/>
        <w:sz w:val="24"/>
        <w:szCs w:val="24"/>
      </w:rPr>
    </w:lvl>
    <w:lvl w:ilvl="4">
      <w:start w:val="1"/>
      <w:numFmt w:val="bullet"/>
      <w:lvlText w:val="o"/>
      <w:lvlJc w:val="left"/>
      <w:pPr>
        <w:tabs>
          <w:tab w:val="num" w:pos="108"/>
        </w:tabs>
        <w:ind w:left="4068" w:hanging="360"/>
      </w:pPr>
      <w:rPr>
        <w:rFonts w:ascii="Courier New" w:hAnsi="Courier New" w:cs="Courier New"/>
        <w:color w:val="000000"/>
        <w:sz w:val="24"/>
        <w:szCs w:val="24"/>
      </w:rPr>
    </w:lvl>
    <w:lvl w:ilvl="5">
      <w:start w:val="1"/>
      <w:numFmt w:val="bullet"/>
      <w:lvlText w:val=""/>
      <w:lvlJc w:val="left"/>
      <w:pPr>
        <w:tabs>
          <w:tab w:val="num" w:pos="108"/>
        </w:tabs>
        <w:ind w:left="4788" w:hanging="360"/>
      </w:pPr>
      <w:rPr>
        <w:rFonts w:ascii="Arial" w:hAnsi="Arial" w:cs="Arial"/>
        <w:color w:val="000000"/>
        <w:sz w:val="24"/>
        <w:szCs w:val="24"/>
      </w:rPr>
    </w:lvl>
    <w:lvl w:ilvl="6">
      <w:start w:val="1"/>
      <w:numFmt w:val="bullet"/>
      <w:lvlText w:val=""/>
      <w:lvlJc w:val="left"/>
      <w:pPr>
        <w:tabs>
          <w:tab w:val="num" w:pos="108"/>
        </w:tabs>
        <w:ind w:left="5508" w:hanging="360"/>
      </w:pPr>
      <w:rPr>
        <w:rFonts w:ascii="Arial" w:hAnsi="Arial" w:cs="Arial"/>
        <w:color w:val="000000"/>
        <w:sz w:val="24"/>
        <w:szCs w:val="24"/>
      </w:rPr>
    </w:lvl>
    <w:lvl w:ilvl="7">
      <w:start w:val="1"/>
      <w:numFmt w:val="bullet"/>
      <w:lvlText w:val="o"/>
      <w:lvlJc w:val="left"/>
      <w:pPr>
        <w:tabs>
          <w:tab w:val="num" w:pos="108"/>
        </w:tabs>
        <w:ind w:left="6228" w:hanging="360"/>
      </w:pPr>
      <w:rPr>
        <w:rFonts w:ascii="Courier New" w:hAnsi="Courier New" w:cs="Courier New"/>
        <w:color w:val="000000"/>
        <w:sz w:val="24"/>
        <w:szCs w:val="24"/>
      </w:rPr>
    </w:lvl>
    <w:lvl w:ilvl="8">
      <w:start w:val="1"/>
      <w:numFmt w:val="bullet"/>
      <w:lvlText w:val=""/>
      <w:lvlJc w:val="left"/>
      <w:pPr>
        <w:tabs>
          <w:tab w:val="num" w:pos="108"/>
        </w:tabs>
        <w:ind w:left="6948" w:hanging="360"/>
      </w:pPr>
      <w:rPr>
        <w:rFonts w:ascii="Arial" w:hAnsi="Arial" w:cs="Arial"/>
        <w:color w:val="000000"/>
        <w:sz w:val="24"/>
        <w:szCs w:val="24"/>
      </w:rPr>
    </w:lvl>
  </w:abstractNum>
  <w:abstractNum w:abstractNumId="3" w15:restartNumberingAfterBreak="0">
    <w:nsid w:val="03E63146"/>
    <w:multiLevelType w:val="multilevel"/>
    <w:tmpl w:val="FFFFFFFF"/>
    <w:lvl w:ilvl="0">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4" w15:restartNumberingAfterBreak="0">
    <w:nsid w:val="08CC1A76"/>
    <w:multiLevelType w:val="hybridMultilevel"/>
    <w:tmpl w:val="79BA7406"/>
    <w:lvl w:ilvl="0" w:tplc="3C88ACB8">
      <w:start w:val="5"/>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5" w15:restartNumberingAfterBreak="0">
    <w:nsid w:val="0E2E2E47"/>
    <w:multiLevelType w:val="multilevel"/>
    <w:tmpl w:val="FFFFFFFF"/>
    <w:lvl w:ilvl="0">
      <w:start w:val="1"/>
      <w:numFmt w:val="decimal"/>
      <w:lvlText w:val="%1."/>
      <w:lvlJc w:val="left"/>
      <w:pPr>
        <w:tabs>
          <w:tab w:val="num" w:pos="108"/>
        </w:tabs>
        <w:ind w:left="825" w:hanging="360"/>
      </w:pPr>
      <w:rPr>
        <w:rFonts w:ascii="Arial" w:hAnsi="Arial" w:cs="Arial"/>
        <w:color w:val="595959"/>
        <w:sz w:val="20"/>
        <w:szCs w:val="20"/>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6" w15:restartNumberingAfterBreak="0">
    <w:nsid w:val="387D477A"/>
    <w:multiLevelType w:val="multilevel"/>
    <w:tmpl w:val="FFFFFFFF"/>
    <w:lvl w:ilvl="0">
      <w:start w:val="1"/>
      <w:numFmt w:val="bullet"/>
      <w:lvlText w:val="o"/>
      <w:lvlJc w:val="left"/>
      <w:pPr>
        <w:tabs>
          <w:tab w:val="num" w:pos="828"/>
        </w:tabs>
        <w:ind w:left="828" w:hanging="360"/>
      </w:pPr>
      <w:rPr>
        <w:rFonts w:ascii="Courier New" w:hAnsi="Courier New" w:cs="Courier New"/>
        <w:color w:val="000000"/>
        <w:sz w:val="20"/>
        <w:szCs w:val="20"/>
      </w:rPr>
    </w:lvl>
    <w:lvl w:ilvl="1">
      <w:start w:val="1"/>
      <w:numFmt w:val="bullet"/>
      <w:lvlText w:val=""/>
      <w:lvlJc w:val="left"/>
      <w:pPr>
        <w:tabs>
          <w:tab w:val="num" w:pos="1548"/>
        </w:tabs>
        <w:ind w:left="1548" w:hanging="360"/>
      </w:pPr>
      <w:rPr>
        <w:rFonts w:ascii="Arial" w:hAnsi="Arial" w:cs="Arial"/>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abstractNum w:abstractNumId="7" w15:restartNumberingAfterBreak="0">
    <w:nsid w:val="38F140A9"/>
    <w:multiLevelType w:val="multilevel"/>
    <w:tmpl w:val="FFFFFFFF"/>
    <w:lvl w:ilvl="0">
      <w:start w:val="1"/>
      <w:numFmt w:val="bullet"/>
      <w:lvlText w:val="o"/>
      <w:lvlJc w:val="left"/>
      <w:pPr>
        <w:tabs>
          <w:tab w:val="num" w:pos="108"/>
        </w:tabs>
        <w:ind w:left="828" w:hanging="360"/>
      </w:pPr>
      <w:rPr>
        <w:rFonts w:ascii="Courier New" w:hAnsi="Courier New" w:cs="Courier New"/>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8" w15:restartNumberingAfterBreak="0">
    <w:nsid w:val="5F382FC1"/>
    <w:multiLevelType w:val="hybridMultilevel"/>
    <w:tmpl w:val="756634AC"/>
    <w:lvl w:ilvl="0" w:tplc="6206EAFC">
      <w:start w:val="5"/>
      <w:numFmt w:val="decimal"/>
      <w:lvlText w:val="%1"/>
      <w:lvlJc w:val="left"/>
      <w:pPr>
        <w:ind w:left="1364" w:hanging="360"/>
      </w:pPr>
      <w:rPr>
        <w:rFonts w:hint="default"/>
      </w:rPr>
    </w:lvl>
    <w:lvl w:ilvl="1" w:tplc="040C0019" w:tentative="1">
      <w:start w:val="1"/>
      <w:numFmt w:val="lowerLetter"/>
      <w:lvlText w:val="%2."/>
      <w:lvlJc w:val="left"/>
      <w:pPr>
        <w:ind w:left="2084" w:hanging="360"/>
      </w:pPr>
    </w:lvl>
    <w:lvl w:ilvl="2" w:tplc="040C001B" w:tentative="1">
      <w:start w:val="1"/>
      <w:numFmt w:val="lowerRoman"/>
      <w:lvlText w:val="%3."/>
      <w:lvlJc w:val="right"/>
      <w:pPr>
        <w:ind w:left="2804" w:hanging="180"/>
      </w:pPr>
    </w:lvl>
    <w:lvl w:ilvl="3" w:tplc="040C000F" w:tentative="1">
      <w:start w:val="1"/>
      <w:numFmt w:val="decimal"/>
      <w:lvlText w:val="%4."/>
      <w:lvlJc w:val="left"/>
      <w:pPr>
        <w:ind w:left="3524" w:hanging="360"/>
      </w:pPr>
    </w:lvl>
    <w:lvl w:ilvl="4" w:tplc="040C0019" w:tentative="1">
      <w:start w:val="1"/>
      <w:numFmt w:val="lowerLetter"/>
      <w:lvlText w:val="%5."/>
      <w:lvlJc w:val="left"/>
      <w:pPr>
        <w:ind w:left="4244" w:hanging="360"/>
      </w:pPr>
    </w:lvl>
    <w:lvl w:ilvl="5" w:tplc="040C001B" w:tentative="1">
      <w:start w:val="1"/>
      <w:numFmt w:val="lowerRoman"/>
      <w:lvlText w:val="%6."/>
      <w:lvlJc w:val="right"/>
      <w:pPr>
        <w:ind w:left="4964" w:hanging="180"/>
      </w:pPr>
    </w:lvl>
    <w:lvl w:ilvl="6" w:tplc="040C000F" w:tentative="1">
      <w:start w:val="1"/>
      <w:numFmt w:val="decimal"/>
      <w:lvlText w:val="%7."/>
      <w:lvlJc w:val="left"/>
      <w:pPr>
        <w:ind w:left="5684" w:hanging="360"/>
      </w:pPr>
    </w:lvl>
    <w:lvl w:ilvl="7" w:tplc="040C0019" w:tentative="1">
      <w:start w:val="1"/>
      <w:numFmt w:val="lowerLetter"/>
      <w:lvlText w:val="%8."/>
      <w:lvlJc w:val="left"/>
      <w:pPr>
        <w:ind w:left="6404" w:hanging="360"/>
      </w:pPr>
    </w:lvl>
    <w:lvl w:ilvl="8" w:tplc="040C001B" w:tentative="1">
      <w:start w:val="1"/>
      <w:numFmt w:val="lowerRoman"/>
      <w:lvlText w:val="%9."/>
      <w:lvlJc w:val="right"/>
      <w:pPr>
        <w:ind w:left="7124" w:hanging="180"/>
      </w:pPr>
    </w:lvl>
  </w:abstractNum>
  <w:abstractNum w:abstractNumId="9" w15:restartNumberingAfterBreak="0">
    <w:nsid w:val="669B1398"/>
    <w:multiLevelType w:val="multilevel"/>
    <w:tmpl w:val="FFFFFFFF"/>
    <w:lvl w:ilvl="0">
      <w:start w:val="1"/>
      <w:numFmt w:val="bullet"/>
      <w:lvlText w:val="■"/>
      <w:lvlJc w:val="left"/>
      <w:pPr>
        <w:tabs>
          <w:tab w:val="num" w:pos="108"/>
        </w:tabs>
        <w:ind w:left="828" w:hanging="360"/>
      </w:pPr>
      <w:rPr>
        <w:rFonts w:ascii="Arial" w:hAnsi="Arial" w:cs="Arial"/>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0" w15:restartNumberingAfterBreak="0">
    <w:nsid w:val="6C666123"/>
    <w:multiLevelType w:val="multilevel"/>
    <w:tmpl w:val="FFFFFFFF"/>
    <w:lvl w:ilvl="0">
      <w:start w:val="1"/>
      <w:numFmt w:val="decimal"/>
      <w:lvlText w:val="%1."/>
      <w:lvlJc w:val="left"/>
      <w:pPr>
        <w:tabs>
          <w:tab w:val="num" w:pos="108"/>
        </w:tabs>
        <w:ind w:left="465" w:hanging="357"/>
      </w:pPr>
      <w:rPr>
        <w:rFonts w:ascii="Arial" w:hAnsi="Arial" w:cs="Arial"/>
        <w:b/>
        <w:bCs/>
        <w:color w:val="595959"/>
        <w:sz w:val="26"/>
        <w:szCs w:val="26"/>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11" w15:restartNumberingAfterBreak="0">
    <w:nsid w:val="6FA13773"/>
    <w:multiLevelType w:val="multilevel"/>
    <w:tmpl w:val="FFFFFFFF"/>
    <w:lvl w:ilvl="0">
      <w:start w:val="1"/>
      <w:numFmt w:val="decimal"/>
      <w:lvlText w:val="%1."/>
      <w:lvlJc w:val="left"/>
      <w:pPr>
        <w:tabs>
          <w:tab w:val="num" w:pos="108"/>
        </w:tabs>
        <w:ind w:left="468" w:hanging="360"/>
      </w:pPr>
      <w:rPr>
        <w:rFonts w:ascii="Arial" w:hAnsi="Arial" w:cs="Arial"/>
        <w:color w:val="000000"/>
        <w:sz w:val="24"/>
        <w:szCs w:val="24"/>
      </w:rPr>
    </w:lvl>
    <w:lvl w:ilvl="1">
      <w:start w:val="1"/>
      <w:numFmt w:val="decimal"/>
      <w:lvlText w:val="%1.%2."/>
      <w:lvlJc w:val="left"/>
      <w:pPr>
        <w:tabs>
          <w:tab w:val="num" w:pos="108"/>
        </w:tabs>
        <w:ind w:left="900" w:hanging="432"/>
      </w:pPr>
      <w:rPr>
        <w:rFonts w:ascii="Arial" w:hAnsi="Arial" w:cs="Arial"/>
        <w:color w:val="000000"/>
        <w:sz w:val="24"/>
        <w:szCs w:val="24"/>
      </w:rPr>
    </w:lvl>
    <w:lvl w:ilvl="2">
      <w:start w:val="1"/>
      <w:numFmt w:val="decimal"/>
      <w:lvlText w:val="%1.%2.%3."/>
      <w:lvlJc w:val="left"/>
      <w:pPr>
        <w:tabs>
          <w:tab w:val="num" w:pos="108"/>
        </w:tabs>
        <w:ind w:left="1332" w:hanging="504"/>
      </w:pPr>
      <w:rPr>
        <w:rFonts w:ascii="Arial" w:hAnsi="Arial" w:cs="Arial"/>
        <w:color w:val="000000"/>
        <w:sz w:val="24"/>
        <w:szCs w:val="24"/>
      </w:rPr>
    </w:lvl>
    <w:lvl w:ilvl="3">
      <w:start w:val="1"/>
      <w:numFmt w:val="decimal"/>
      <w:lvlText w:val="%1.%2.%3.%4."/>
      <w:lvlJc w:val="left"/>
      <w:pPr>
        <w:tabs>
          <w:tab w:val="num" w:pos="108"/>
        </w:tabs>
        <w:ind w:left="1836" w:hanging="648"/>
      </w:pPr>
      <w:rPr>
        <w:rFonts w:ascii="Arial" w:hAnsi="Arial" w:cs="Arial"/>
        <w:color w:val="000000"/>
        <w:sz w:val="24"/>
        <w:szCs w:val="24"/>
      </w:rPr>
    </w:lvl>
    <w:lvl w:ilvl="4">
      <w:start w:val="1"/>
      <w:numFmt w:val="decimal"/>
      <w:lvlText w:val="%1.%2.%3.%4.%5."/>
      <w:lvlJc w:val="left"/>
      <w:pPr>
        <w:tabs>
          <w:tab w:val="num" w:pos="108"/>
        </w:tabs>
        <w:ind w:left="2340" w:hanging="792"/>
      </w:pPr>
      <w:rPr>
        <w:rFonts w:ascii="Arial" w:hAnsi="Arial" w:cs="Arial"/>
        <w:color w:val="000000"/>
        <w:sz w:val="24"/>
        <w:szCs w:val="24"/>
      </w:rPr>
    </w:lvl>
    <w:lvl w:ilvl="5">
      <w:start w:val="1"/>
      <w:numFmt w:val="decimal"/>
      <w:lvlText w:val="%1.%2.%3.%4.%5.%6."/>
      <w:lvlJc w:val="left"/>
      <w:pPr>
        <w:tabs>
          <w:tab w:val="num" w:pos="108"/>
        </w:tabs>
        <w:ind w:left="2844" w:hanging="936"/>
      </w:pPr>
      <w:rPr>
        <w:rFonts w:ascii="Arial" w:hAnsi="Arial" w:cs="Arial"/>
        <w:color w:val="000000"/>
        <w:sz w:val="24"/>
        <w:szCs w:val="24"/>
      </w:rPr>
    </w:lvl>
    <w:lvl w:ilvl="6">
      <w:start w:val="1"/>
      <w:numFmt w:val="decimal"/>
      <w:lvlText w:val="%1.%2.%3.%4.%5.%6.%7."/>
      <w:lvlJc w:val="left"/>
      <w:pPr>
        <w:tabs>
          <w:tab w:val="num" w:pos="108"/>
        </w:tabs>
        <w:ind w:left="3348" w:hanging="1080"/>
      </w:pPr>
      <w:rPr>
        <w:rFonts w:ascii="Arial" w:hAnsi="Arial" w:cs="Arial"/>
        <w:color w:val="000000"/>
        <w:sz w:val="24"/>
        <w:szCs w:val="24"/>
      </w:rPr>
    </w:lvl>
    <w:lvl w:ilvl="7">
      <w:start w:val="1"/>
      <w:numFmt w:val="decimal"/>
      <w:lvlText w:val="%1.%2.%3.%4.%5.%6.%7.%8."/>
      <w:lvlJc w:val="left"/>
      <w:pPr>
        <w:tabs>
          <w:tab w:val="num" w:pos="108"/>
        </w:tabs>
        <w:ind w:left="3851" w:hanging="1224"/>
      </w:pPr>
      <w:rPr>
        <w:rFonts w:ascii="Arial" w:hAnsi="Arial" w:cs="Arial"/>
        <w:color w:val="000000"/>
        <w:sz w:val="24"/>
        <w:szCs w:val="24"/>
      </w:rPr>
    </w:lvl>
    <w:lvl w:ilvl="8">
      <w:start w:val="1"/>
      <w:numFmt w:val="decimal"/>
      <w:lvlText w:val="%1.%2.%3.%4.%5.%6.%7.%8.%9."/>
      <w:lvlJc w:val="left"/>
      <w:pPr>
        <w:tabs>
          <w:tab w:val="num" w:pos="108"/>
        </w:tabs>
        <w:ind w:left="4428" w:hanging="1440"/>
      </w:pPr>
      <w:rPr>
        <w:rFonts w:ascii="Arial" w:hAnsi="Arial" w:cs="Arial"/>
        <w:color w:val="000000"/>
        <w:sz w:val="24"/>
        <w:szCs w:val="24"/>
      </w:rPr>
    </w:lvl>
  </w:abstractNum>
  <w:abstractNum w:abstractNumId="12" w15:restartNumberingAfterBreak="0">
    <w:nsid w:val="77F138F5"/>
    <w:multiLevelType w:val="hybridMultilevel"/>
    <w:tmpl w:val="4998B4D6"/>
    <w:lvl w:ilvl="0" w:tplc="387A1F12">
      <w:start w:val="5"/>
      <w:numFmt w:val="decimal"/>
      <w:lvlText w:val="%1"/>
      <w:lvlJc w:val="left"/>
      <w:pPr>
        <w:ind w:left="1004" w:hanging="360"/>
      </w:pPr>
      <w:rPr>
        <w:rFonts w:cs="Times New Roman" w:hint="default"/>
      </w:rPr>
    </w:lvl>
    <w:lvl w:ilvl="1" w:tplc="040C0019" w:tentative="1">
      <w:start w:val="1"/>
      <w:numFmt w:val="lowerLetter"/>
      <w:lvlText w:val="%2."/>
      <w:lvlJc w:val="left"/>
      <w:pPr>
        <w:ind w:left="1724" w:hanging="360"/>
      </w:pPr>
      <w:rPr>
        <w:rFonts w:cs="Times New Roman"/>
      </w:rPr>
    </w:lvl>
    <w:lvl w:ilvl="2" w:tplc="040C001B" w:tentative="1">
      <w:start w:val="1"/>
      <w:numFmt w:val="lowerRoman"/>
      <w:lvlText w:val="%3."/>
      <w:lvlJc w:val="right"/>
      <w:pPr>
        <w:ind w:left="2444" w:hanging="180"/>
      </w:pPr>
      <w:rPr>
        <w:rFonts w:cs="Times New Roman"/>
      </w:rPr>
    </w:lvl>
    <w:lvl w:ilvl="3" w:tplc="040C000F" w:tentative="1">
      <w:start w:val="1"/>
      <w:numFmt w:val="decimal"/>
      <w:lvlText w:val="%4."/>
      <w:lvlJc w:val="left"/>
      <w:pPr>
        <w:ind w:left="3164" w:hanging="360"/>
      </w:pPr>
      <w:rPr>
        <w:rFonts w:cs="Times New Roman"/>
      </w:rPr>
    </w:lvl>
    <w:lvl w:ilvl="4" w:tplc="040C0019" w:tentative="1">
      <w:start w:val="1"/>
      <w:numFmt w:val="lowerLetter"/>
      <w:lvlText w:val="%5."/>
      <w:lvlJc w:val="left"/>
      <w:pPr>
        <w:ind w:left="3884" w:hanging="360"/>
      </w:pPr>
      <w:rPr>
        <w:rFonts w:cs="Times New Roman"/>
      </w:rPr>
    </w:lvl>
    <w:lvl w:ilvl="5" w:tplc="040C001B" w:tentative="1">
      <w:start w:val="1"/>
      <w:numFmt w:val="lowerRoman"/>
      <w:lvlText w:val="%6."/>
      <w:lvlJc w:val="right"/>
      <w:pPr>
        <w:ind w:left="4604" w:hanging="180"/>
      </w:pPr>
      <w:rPr>
        <w:rFonts w:cs="Times New Roman"/>
      </w:rPr>
    </w:lvl>
    <w:lvl w:ilvl="6" w:tplc="040C000F" w:tentative="1">
      <w:start w:val="1"/>
      <w:numFmt w:val="decimal"/>
      <w:lvlText w:val="%7."/>
      <w:lvlJc w:val="left"/>
      <w:pPr>
        <w:ind w:left="5324" w:hanging="360"/>
      </w:pPr>
      <w:rPr>
        <w:rFonts w:cs="Times New Roman"/>
      </w:rPr>
    </w:lvl>
    <w:lvl w:ilvl="7" w:tplc="040C0019" w:tentative="1">
      <w:start w:val="1"/>
      <w:numFmt w:val="lowerLetter"/>
      <w:lvlText w:val="%8."/>
      <w:lvlJc w:val="left"/>
      <w:pPr>
        <w:ind w:left="6044" w:hanging="360"/>
      </w:pPr>
      <w:rPr>
        <w:rFonts w:cs="Times New Roman"/>
      </w:rPr>
    </w:lvl>
    <w:lvl w:ilvl="8" w:tplc="040C001B" w:tentative="1">
      <w:start w:val="1"/>
      <w:numFmt w:val="lowerRoman"/>
      <w:lvlText w:val="%9."/>
      <w:lvlJc w:val="right"/>
      <w:pPr>
        <w:ind w:left="6764" w:hanging="180"/>
      </w:pPr>
      <w:rPr>
        <w:rFonts w:cs="Times New Roman"/>
      </w:rPr>
    </w:lvl>
  </w:abstractNum>
  <w:num w:numId="1">
    <w:abstractNumId w:val="3"/>
  </w:num>
  <w:num w:numId="2">
    <w:abstractNumId w:val="7"/>
  </w:num>
  <w:num w:numId="3">
    <w:abstractNumId w:val="6"/>
  </w:num>
  <w:num w:numId="4">
    <w:abstractNumId w:val="1"/>
  </w:num>
  <w:num w:numId="5">
    <w:abstractNumId w:val="9"/>
  </w:num>
  <w:num w:numId="6">
    <w:abstractNumId w:val="11"/>
  </w:num>
  <w:num w:numId="7">
    <w:abstractNumId w:val="2"/>
  </w:num>
  <w:num w:numId="8">
    <w:abstractNumId w:val="10"/>
  </w:num>
  <w:num w:numId="9">
    <w:abstractNumId w:val="5"/>
  </w:num>
  <w:num w:numId="10">
    <w:abstractNumId w:val="0"/>
  </w:num>
  <w:num w:numId="11">
    <w:abstractNumId w:val="12"/>
  </w:num>
  <w:num w:numId="12">
    <w:abstractNumId w:val="8"/>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 w:id="1"/>
  </w:footnotePr>
  <w:endnotePr>
    <w:endnote w:id="-1"/>
    <w:endnote w:id="0"/>
    <w:endnote w:id="1"/>
  </w:endnotePr>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3F48"/>
    <w:rsid w:val="00007431"/>
    <w:rsid w:val="0006123D"/>
    <w:rsid w:val="00087F93"/>
    <w:rsid w:val="0009348A"/>
    <w:rsid w:val="000B22E2"/>
    <w:rsid w:val="000F6BC2"/>
    <w:rsid w:val="00104627"/>
    <w:rsid w:val="001101AB"/>
    <w:rsid w:val="00120415"/>
    <w:rsid w:val="0015634E"/>
    <w:rsid w:val="00191C12"/>
    <w:rsid w:val="001961BC"/>
    <w:rsid w:val="001C5016"/>
    <w:rsid w:val="001D193D"/>
    <w:rsid w:val="00201C4E"/>
    <w:rsid w:val="002116E1"/>
    <w:rsid w:val="002234DE"/>
    <w:rsid w:val="002376CD"/>
    <w:rsid w:val="00241F8C"/>
    <w:rsid w:val="0024406D"/>
    <w:rsid w:val="00260DB3"/>
    <w:rsid w:val="00273DF7"/>
    <w:rsid w:val="002821F8"/>
    <w:rsid w:val="00284DE0"/>
    <w:rsid w:val="002B0EEE"/>
    <w:rsid w:val="002F224E"/>
    <w:rsid w:val="002F7335"/>
    <w:rsid w:val="0030280A"/>
    <w:rsid w:val="00311383"/>
    <w:rsid w:val="00312F49"/>
    <w:rsid w:val="003271E7"/>
    <w:rsid w:val="0033760C"/>
    <w:rsid w:val="0037165F"/>
    <w:rsid w:val="003771D3"/>
    <w:rsid w:val="003A52DB"/>
    <w:rsid w:val="004622B2"/>
    <w:rsid w:val="00465B7B"/>
    <w:rsid w:val="004800C8"/>
    <w:rsid w:val="00484398"/>
    <w:rsid w:val="004A2828"/>
    <w:rsid w:val="004A578A"/>
    <w:rsid w:val="004B24E6"/>
    <w:rsid w:val="004B54FD"/>
    <w:rsid w:val="004F0E7E"/>
    <w:rsid w:val="004F19BF"/>
    <w:rsid w:val="00536C9D"/>
    <w:rsid w:val="00555CEC"/>
    <w:rsid w:val="005617F0"/>
    <w:rsid w:val="00585BFC"/>
    <w:rsid w:val="00591958"/>
    <w:rsid w:val="00593CC8"/>
    <w:rsid w:val="005A076A"/>
    <w:rsid w:val="005C1514"/>
    <w:rsid w:val="005D0FC7"/>
    <w:rsid w:val="005D138C"/>
    <w:rsid w:val="005D3099"/>
    <w:rsid w:val="005E7A33"/>
    <w:rsid w:val="005E7C26"/>
    <w:rsid w:val="00616549"/>
    <w:rsid w:val="006173E0"/>
    <w:rsid w:val="00617514"/>
    <w:rsid w:val="006254FC"/>
    <w:rsid w:val="00632958"/>
    <w:rsid w:val="00634D45"/>
    <w:rsid w:val="00657FE9"/>
    <w:rsid w:val="0068245A"/>
    <w:rsid w:val="006B5604"/>
    <w:rsid w:val="006E769C"/>
    <w:rsid w:val="006F3A4A"/>
    <w:rsid w:val="006F4318"/>
    <w:rsid w:val="00736465"/>
    <w:rsid w:val="00742965"/>
    <w:rsid w:val="007476CE"/>
    <w:rsid w:val="00753173"/>
    <w:rsid w:val="00762BDA"/>
    <w:rsid w:val="00787116"/>
    <w:rsid w:val="007B124E"/>
    <w:rsid w:val="007B21EC"/>
    <w:rsid w:val="007B74AB"/>
    <w:rsid w:val="007C3077"/>
    <w:rsid w:val="007C5BCD"/>
    <w:rsid w:val="007D2064"/>
    <w:rsid w:val="007D348F"/>
    <w:rsid w:val="007D78B9"/>
    <w:rsid w:val="007D7F3F"/>
    <w:rsid w:val="007F2B73"/>
    <w:rsid w:val="00803755"/>
    <w:rsid w:val="00823F48"/>
    <w:rsid w:val="00843B14"/>
    <w:rsid w:val="008501F4"/>
    <w:rsid w:val="0085457F"/>
    <w:rsid w:val="008565FC"/>
    <w:rsid w:val="00861CA4"/>
    <w:rsid w:val="00867091"/>
    <w:rsid w:val="0087295F"/>
    <w:rsid w:val="008B2205"/>
    <w:rsid w:val="008C3F40"/>
    <w:rsid w:val="008D1626"/>
    <w:rsid w:val="008E3005"/>
    <w:rsid w:val="008F27D2"/>
    <w:rsid w:val="009242B2"/>
    <w:rsid w:val="00932A73"/>
    <w:rsid w:val="00945857"/>
    <w:rsid w:val="00952CA7"/>
    <w:rsid w:val="0095380E"/>
    <w:rsid w:val="00962547"/>
    <w:rsid w:val="009650C4"/>
    <w:rsid w:val="00976549"/>
    <w:rsid w:val="0098079D"/>
    <w:rsid w:val="00984B4E"/>
    <w:rsid w:val="009B6C6A"/>
    <w:rsid w:val="009B6D0F"/>
    <w:rsid w:val="009B6F4D"/>
    <w:rsid w:val="009E039A"/>
    <w:rsid w:val="009E4779"/>
    <w:rsid w:val="009E7F7A"/>
    <w:rsid w:val="00A22C43"/>
    <w:rsid w:val="00A27630"/>
    <w:rsid w:val="00A329FF"/>
    <w:rsid w:val="00A420B3"/>
    <w:rsid w:val="00A73060"/>
    <w:rsid w:val="00A86295"/>
    <w:rsid w:val="00A915E6"/>
    <w:rsid w:val="00AB04DC"/>
    <w:rsid w:val="00AC4822"/>
    <w:rsid w:val="00AD5171"/>
    <w:rsid w:val="00AE6DAA"/>
    <w:rsid w:val="00AF1E59"/>
    <w:rsid w:val="00B1231F"/>
    <w:rsid w:val="00B13183"/>
    <w:rsid w:val="00B14885"/>
    <w:rsid w:val="00B557D5"/>
    <w:rsid w:val="00B951BB"/>
    <w:rsid w:val="00BA5376"/>
    <w:rsid w:val="00BB316F"/>
    <w:rsid w:val="00BB48A6"/>
    <w:rsid w:val="00BB539D"/>
    <w:rsid w:val="00BF241B"/>
    <w:rsid w:val="00C014FB"/>
    <w:rsid w:val="00C451DA"/>
    <w:rsid w:val="00C561E1"/>
    <w:rsid w:val="00C60F22"/>
    <w:rsid w:val="00C64F0F"/>
    <w:rsid w:val="00C67A07"/>
    <w:rsid w:val="00C7034D"/>
    <w:rsid w:val="00C861D6"/>
    <w:rsid w:val="00C908D3"/>
    <w:rsid w:val="00CB40EA"/>
    <w:rsid w:val="00CC2B56"/>
    <w:rsid w:val="00CC6252"/>
    <w:rsid w:val="00CD3281"/>
    <w:rsid w:val="00CD7AB6"/>
    <w:rsid w:val="00CF0EE4"/>
    <w:rsid w:val="00D1192B"/>
    <w:rsid w:val="00D11DE6"/>
    <w:rsid w:val="00D32884"/>
    <w:rsid w:val="00D41F31"/>
    <w:rsid w:val="00D72409"/>
    <w:rsid w:val="00D75CB2"/>
    <w:rsid w:val="00D90915"/>
    <w:rsid w:val="00D929AC"/>
    <w:rsid w:val="00DA3D8F"/>
    <w:rsid w:val="00DB7761"/>
    <w:rsid w:val="00DF06B0"/>
    <w:rsid w:val="00DF1213"/>
    <w:rsid w:val="00DF2AA0"/>
    <w:rsid w:val="00E11B94"/>
    <w:rsid w:val="00E25494"/>
    <w:rsid w:val="00E56752"/>
    <w:rsid w:val="00E6368C"/>
    <w:rsid w:val="00E829DF"/>
    <w:rsid w:val="00EB16F3"/>
    <w:rsid w:val="00EB4C6A"/>
    <w:rsid w:val="00EC589D"/>
    <w:rsid w:val="00F022FD"/>
    <w:rsid w:val="00F2476F"/>
    <w:rsid w:val="00F26A07"/>
    <w:rsid w:val="00F57E34"/>
    <w:rsid w:val="00F825BB"/>
    <w:rsid w:val="00F969DB"/>
    <w:rsid w:val="00FA0BBE"/>
    <w:rsid w:val="00FB6439"/>
    <w:rsid w:val="00FC71D5"/>
    <w:rsid w:val="00FE4FE3"/>
    <w:rsid w:val="00FF1E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335838"/>
  <w14:defaultImageDpi w14:val="0"/>
  <w15:docId w15:val="{B5278A87-CF9D-4D8E-BCF0-06471B3BF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Txt">
    <w:name w:val="RedTxt"/>
    <w:basedOn w:val="Normal"/>
    <w:uiPriority w:val="99"/>
    <w:rsid w:val="00F57E34"/>
    <w:pPr>
      <w:keepLines/>
      <w:widowControl w:val="0"/>
      <w:autoSpaceDE w:val="0"/>
      <w:autoSpaceDN w:val="0"/>
      <w:adjustRightInd w:val="0"/>
      <w:spacing w:after="0" w:line="240" w:lineRule="auto"/>
    </w:pPr>
    <w:rPr>
      <w:rFonts w:ascii="Arial" w:hAnsi="Arial" w:cs="Arial"/>
      <w:sz w:val="18"/>
      <w:szCs w:val="18"/>
    </w:rPr>
  </w:style>
  <w:style w:type="character" w:styleId="Lienhypertexte">
    <w:name w:val="Hyperlink"/>
    <w:uiPriority w:val="99"/>
    <w:unhideWhenUsed/>
    <w:rsid w:val="00616549"/>
    <w:rPr>
      <w:color w:val="0563C1"/>
      <w:u w:val="single"/>
    </w:rPr>
  </w:style>
  <w:style w:type="character" w:styleId="Mentionnonrsolue">
    <w:name w:val="Unresolved Mention"/>
    <w:uiPriority w:val="99"/>
    <w:semiHidden/>
    <w:unhideWhenUsed/>
    <w:rsid w:val="00976549"/>
    <w:rPr>
      <w:color w:val="605E5C"/>
      <w:shd w:val="clear" w:color="auto" w:fill="E1DFDD"/>
    </w:rPr>
  </w:style>
  <w:style w:type="paragraph" w:styleId="Paragraphedeliste">
    <w:name w:val="List Paragraph"/>
    <w:aliases w:val="puce"/>
    <w:basedOn w:val="Normal"/>
    <w:link w:val="ParagraphedelisteCar"/>
    <w:uiPriority w:val="99"/>
    <w:qFormat/>
    <w:rsid w:val="0095380E"/>
    <w:pPr>
      <w:spacing w:after="0" w:line="240" w:lineRule="auto"/>
      <w:ind w:left="720"/>
      <w:contextualSpacing/>
    </w:pPr>
    <w:rPr>
      <w:sz w:val="24"/>
      <w:szCs w:val="24"/>
    </w:rPr>
  </w:style>
  <w:style w:type="paragraph" w:customStyle="1" w:styleId="Normal1">
    <w:name w:val="Normal1"/>
    <w:basedOn w:val="Normal"/>
    <w:rsid w:val="0095380E"/>
    <w:pPr>
      <w:keepLines/>
      <w:tabs>
        <w:tab w:val="left" w:pos="284"/>
        <w:tab w:val="left" w:pos="567"/>
        <w:tab w:val="left" w:pos="851"/>
      </w:tabs>
      <w:spacing w:after="0" w:line="240" w:lineRule="auto"/>
      <w:ind w:firstLine="284"/>
      <w:jc w:val="both"/>
    </w:pPr>
    <w:rPr>
      <w:rFonts w:ascii="Times New Roman" w:hAnsi="Times New Roman"/>
      <w:szCs w:val="20"/>
    </w:rPr>
  </w:style>
  <w:style w:type="character" w:customStyle="1" w:styleId="ParagraphedelisteCar">
    <w:name w:val="Paragraphe de liste Car"/>
    <w:aliases w:val="puce Car"/>
    <w:link w:val="Paragraphedeliste"/>
    <w:uiPriority w:val="34"/>
    <w:rsid w:val="0095380E"/>
    <w:rPr>
      <w:rFonts w:ascii="Calibri" w:eastAsia="Times New Roman" w:hAnsi="Calibri" w:cs="Times New Roman"/>
      <w:sz w:val="24"/>
      <w:szCs w:val="24"/>
    </w:rPr>
  </w:style>
  <w:style w:type="paragraph" w:customStyle="1" w:styleId="paragraph">
    <w:name w:val="paragraph"/>
    <w:basedOn w:val="Normal"/>
    <w:rsid w:val="00A420B3"/>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Policepardfaut"/>
    <w:rsid w:val="00A420B3"/>
  </w:style>
  <w:style w:type="character" w:customStyle="1" w:styleId="eop">
    <w:name w:val="eop"/>
    <w:basedOn w:val="Policepardfaut"/>
    <w:rsid w:val="00A420B3"/>
  </w:style>
  <w:style w:type="paragraph" w:styleId="En-tte">
    <w:name w:val="header"/>
    <w:basedOn w:val="Normal"/>
    <w:link w:val="En-tteCar"/>
    <w:uiPriority w:val="99"/>
    <w:unhideWhenUsed/>
    <w:rsid w:val="004A2828"/>
    <w:pPr>
      <w:tabs>
        <w:tab w:val="center" w:pos="4536"/>
        <w:tab w:val="right" w:pos="9072"/>
      </w:tabs>
    </w:pPr>
  </w:style>
  <w:style w:type="character" w:customStyle="1" w:styleId="En-tteCar">
    <w:name w:val="En-tête Car"/>
    <w:basedOn w:val="Policepardfaut"/>
    <w:link w:val="En-tte"/>
    <w:uiPriority w:val="99"/>
    <w:rsid w:val="004A2828"/>
  </w:style>
  <w:style w:type="paragraph" w:styleId="Pieddepage">
    <w:name w:val="footer"/>
    <w:basedOn w:val="Normal"/>
    <w:link w:val="PieddepageCar"/>
    <w:uiPriority w:val="99"/>
    <w:unhideWhenUsed/>
    <w:rsid w:val="004A2828"/>
    <w:pPr>
      <w:tabs>
        <w:tab w:val="center" w:pos="4536"/>
        <w:tab w:val="right" w:pos="9072"/>
      </w:tabs>
    </w:pPr>
  </w:style>
  <w:style w:type="character" w:customStyle="1" w:styleId="PieddepageCar">
    <w:name w:val="Pied de page Car"/>
    <w:basedOn w:val="Policepardfaut"/>
    <w:link w:val="Pieddepage"/>
    <w:uiPriority w:val="99"/>
    <w:rsid w:val="004A2828"/>
  </w:style>
  <w:style w:type="character" w:customStyle="1" w:styleId="all-lineprefocused">
    <w:name w:val="all-line pre focused"/>
    <w:basedOn w:val="Policepardfaut"/>
    <w:rsid w:val="00AC4822"/>
  </w:style>
  <w:style w:type="paragraph" w:customStyle="1" w:styleId="p">
    <w:name w:val="p"/>
    <w:basedOn w:val="Normal"/>
    <w:rsid w:val="00AC4822"/>
    <w:pPr>
      <w:overflowPunct w:val="0"/>
      <w:autoSpaceDE w:val="0"/>
      <w:autoSpaceDN w:val="0"/>
      <w:adjustRightInd w:val="0"/>
      <w:spacing w:after="0" w:line="240" w:lineRule="auto"/>
      <w:textAlignment w:val="baseline"/>
    </w:pPr>
    <w:rPr>
      <w:rFonts w:ascii="Arial" w:hAnsi="Arial" w:cs="Arial"/>
      <w:color w:val="000000"/>
      <w:sz w:val="20"/>
      <w:szCs w:val="20"/>
    </w:rPr>
  </w:style>
  <w:style w:type="character" w:styleId="Marquedecommentaire">
    <w:name w:val="annotation reference"/>
    <w:basedOn w:val="Policepardfaut"/>
    <w:uiPriority w:val="99"/>
    <w:semiHidden/>
    <w:unhideWhenUsed/>
    <w:rsid w:val="00C451DA"/>
    <w:rPr>
      <w:sz w:val="16"/>
      <w:szCs w:val="16"/>
    </w:rPr>
  </w:style>
  <w:style w:type="paragraph" w:styleId="Commentaire">
    <w:name w:val="annotation text"/>
    <w:basedOn w:val="Normal"/>
    <w:link w:val="CommentaireCar"/>
    <w:uiPriority w:val="99"/>
    <w:unhideWhenUsed/>
    <w:rsid w:val="00C451DA"/>
    <w:pPr>
      <w:spacing w:line="240" w:lineRule="auto"/>
    </w:pPr>
    <w:rPr>
      <w:sz w:val="20"/>
      <w:szCs w:val="20"/>
    </w:rPr>
  </w:style>
  <w:style w:type="character" w:customStyle="1" w:styleId="CommentaireCar">
    <w:name w:val="Commentaire Car"/>
    <w:basedOn w:val="Policepardfaut"/>
    <w:link w:val="Commentaire"/>
    <w:uiPriority w:val="99"/>
    <w:rsid w:val="00C451DA"/>
  </w:style>
  <w:style w:type="paragraph" w:styleId="Objetducommentaire">
    <w:name w:val="annotation subject"/>
    <w:basedOn w:val="Commentaire"/>
    <w:next w:val="Commentaire"/>
    <w:link w:val="ObjetducommentaireCar"/>
    <w:uiPriority w:val="99"/>
    <w:semiHidden/>
    <w:unhideWhenUsed/>
    <w:rsid w:val="00C451DA"/>
    <w:rPr>
      <w:b/>
      <w:bCs/>
    </w:rPr>
  </w:style>
  <w:style w:type="character" w:customStyle="1" w:styleId="ObjetducommentaireCar">
    <w:name w:val="Objet du commentaire Car"/>
    <w:basedOn w:val="CommentaireCar"/>
    <w:link w:val="Objetducommentaire"/>
    <w:uiPriority w:val="99"/>
    <w:semiHidden/>
    <w:rsid w:val="00C451DA"/>
    <w:rPr>
      <w:b/>
      <w:bCs/>
    </w:rPr>
  </w:style>
  <w:style w:type="character" w:styleId="Mention">
    <w:name w:val="Mention"/>
    <w:basedOn w:val="Policepardfaut"/>
    <w:uiPriority w:val="99"/>
    <w:unhideWhenUsed/>
    <w:rsid w:val="00465B7B"/>
    <w:rPr>
      <w:color w:val="2B579A"/>
      <w:shd w:val="clear" w:color="auto" w:fill="E1DFDD"/>
    </w:rPr>
  </w:style>
  <w:style w:type="character" w:styleId="Textedelespacerserv">
    <w:name w:val="Placeholder Text"/>
    <w:basedOn w:val="Policepardfaut"/>
    <w:uiPriority w:val="99"/>
    <w:semiHidden/>
    <w:rsid w:val="0073646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00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arches-securises.fr/" TargetMode="External"/><Relationship Id="rId18" Type="http://schemas.openxmlformats.org/officeDocument/2006/relationships/hyperlink" Target="https://www.legifrance.gouv.fr/jorf/id/JORFTEXT000043310613" TargetMode="External"/><Relationship Id="rId26" Type="http://schemas.openxmlformats.org/officeDocument/2006/relationships/hyperlink" Target="mailto:greffe.ta-nice@juradm.fr" TargetMode="External"/><Relationship Id="rId3" Type="http://schemas.openxmlformats.org/officeDocument/2006/relationships/customXml" Target="../customXml/item3.xml"/><Relationship Id="rId21" Type="http://schemas.openxmlformats.org/officeDocument/2006/relationships/hyperlink" Target="https://chorus-pro.gouv.fr"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legifrance.gouv.fr/jorf/id/JORFTEXT000043310613" TargetMode="External"/><Relationship Id="rId25" Type="http://schemas.openxmlformats.org/officeDocument/2006/relationships/hyperlink" Target="mailto:greffe.ta-nice@juradm.fr"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marches-securises.fr/" TargetMode="External"/><Relationship Id="rId20" Type="http://schemas.openxmlformats.org/officeDocument/2006/relationships/hyperlink" Target="https://www.legifrance.gouv.fr/jorf/id/JORFTEXT000043310613" TargetMode="External"/><Relationship Id="rId29" Type="http://schemas.openxmlformats.org/officeDocument/2006/relationships/hyperlink" Target="https://www.cnil.fr/fr/les-clauses-contractuelles-types-de-la-commision-europeenn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s://www.impots.gouv.fr/portail/"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marches-securises.fr/" TargetMode="External"/><Relationship Id="rId23" Type="http://schemas.openxmlformats.org/officeDocument/2006/relationships/hyperlink" Target="mailto:sgc.plan-du-var@dgfip.finances.gouv.fr" TargetMode="External"/><Relationship Id="rId28" Type="http://schemas.openxmlformats.org/officeDocument/2006/relationships/hyperlink" Target="https://www.cnil.fr/fr/transferer-des-donnees-hors-de-lue" TargetMode="External"/><Relationship Id="rId10" Type="http://schemas.openxmlformats.org/officeDocument/2006/relationships/endnotes" Target="endnotes.xml"/><Relationship Id="rId19" Type="http://schemas.openxmlformats.org/officeDocument/2006/relationships/hyperlink" Target="https://www.legifrance.gouv.fr/jorf/id/JORFTEXT000043310613"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rches-securises.fr/" TargetMode="External"/><Relationship Id="rId22" Type="http://schemas.openxmlformats.org/officeDocument/2006/relationships/hyperlink" Target="https://www.google.com/search?client=firefox-b-d&amp;q=sgc+plan+du+var" TargetMode="External"/><Relationship Id="rId27" Type="http://schemas.openxmlformats.org/officeDocument/2006/relationships/hyperlink" Target="https://www.legifrance.gouv.fr/jorf/id/JORFTEXT000043310613" TargetMode="External"/><Relationship Id="rId30" Type="http://schemas.openxmlformats.org/officeDocument/2006/relationships/footer" Target="footer1.xml"/><Relationship Id="rId8"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C13D28235F80846AF0472949D13D5F8" ma:contentTypeVersion="20" ma:contentTypeDescription="Crée un document." ma:contentTypeScope="" ma:versionID="0f300225a301a0d04f922375d58376f3">
  <xsd:schema xmlns:xsd="http://www.w3.org/2001/XMLSchema" xmlns:xs="http://www.w3.org/2001/XMLSchema" xmlns:p="http://schemas.microsoft.com/office/2006/metadata/properties" xmlns:ns2="96a25827-c831-4ca8-b809-a95851c4dfd8" xmlns:ns3="596fb4d6-1536-44a7-b984-2405a9e5a020" targetNamespace="http://schemas.microsoft.com/office/2006/metadata/properties" ma:root="true" ma:fieldsID="e6c098865aa813229a94831e16b5e022" ns2:_="" ns3:_="">
    <xsd:import namespace="96a25827-c831-4ca8-b809-a95851c4dfd8"/>
    <xsd:import namespace="596fb4d6-1536-44a7-b984-2405a9e5a0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3:TaxCatchAll" minOccurs="0"/>
                <xsd:element ref="ns2:MediaServiceGenerationTime" minOccurs="0"/>
                <xsd:element ref="ns2:MediaServiceEventHashCode" minOccurs="0"/>
                <xsd:element ref="ns2:lcf76f155ced4ddcb4097134ff3c332f" minOccurs="0"/>
                <xsd:element ref="ns2:MediaServiceLocation" minOccurs="0"/>
                <xsd:element ref="ns2:MediaServiceOCR"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25827-c831-4ca8-b809-a95851c4df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8e9ffc88-6a43-47bc-8e92-7a3572f9695f"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96fb4d6-1536-44a7-b984-2405a9e5a020"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6fdcf622-95e8-4c11-998f-237097498c64}" ma:internalName="TaxCatchAll" ma:showField="CatchAllData" ma:web="596fb4d6-1536-44a7-b984-2405a9e5a0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6a25827-c831-4ca8-b809-a95851c4dfd8">
      <Terms xmlns="http://schemas.microsoft.com/office/infopath/2007/PartnerControls"/>
    </lcf76f155ced4ddcb4097134ff3c332f>
    <TaxCatchAll xmlns="596fb4d6-1536-44a7-b984-2405a9e5a02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BDA6EB-E94F-441E-B52E-CE05222F8537}">
  <ds:schemaRefs>
    <ds:schemaRef ds:uri="http://schemas.openxmlformats.org/officeDocument/2006/bibliography"/>
  </ds:schemaRefs>
</ds:datastoreItem>
</file>

<file path=customXml/itemProps2.xml><?xml version="1.0" encoding="utf-8"?>
<ds:datastoreItem xmlns:ds="http://schemas.openxmlformats.org/officeDocument/2006/customXml" ds:itemID="{B7509CFB-BF4A-4AD8-A2FB-B759C6C25B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25827-c831-4ca8-b809-a95851c4dfd8"/>
    <ds:schemaRef ds:uri="596fb4d6-1536-44a7-b984-2405a9e5a0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F930C7-3E19-4A37-97B4-06F9828B9B89}">
  <ds:schemaRefs>
    <ds:schemaRef ds:uri="http://schemas.microsoft.com/office/2006/metadata/properties"/>
    <ds:schemaRef ds:uri="http://schemas.microsoft.com/office/infopath/2007/PartnerControls"/>
    <ds:schemaRef ds:uri="96a25827-c831-4ca8-b809-a95851c4dfd8"/>
    <ds:schemaRef ds:uri="596fb4d6-1536-44a7-b984-2405a9e5a020"/>
  </ds:schemaRefs>
</ds:datastoreItem>
</file>

<file path=customXml/itemProps4.xml><?xml version="1.0" encoding="utf-8"?>
<ds:datastoreItem xmlns:ds="http://schemas.openxmlformats.org/officeDocument/2006/customXml" ds:itemID="{E4845096-130F-4A46-ADC6-2D971EE994B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6592</Words>
  <Characters>39062</Characters>
  <Application>Microsoft Office Word</Application>
  <DocSecurity>0</DocSecurity>
  <Lines>325</Lines>
  <Paragraphs>91</Paragraphs>
  <ScaleCrop>false</ScaleCrop>
  <Company/>
  <LinksUpToDate>false</LinksUpToDate>
  <CharactersWithSpaces>45563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NAJAINAJAD Mathieu</dc:creator>
  <cp:keywords/>
  <dc:description>Generated by Oracle BI Publisher 10.1.3.4.2</dc:description>
  <cp:lastModifiedBy>Lydie GRANIERI</cp:lastModifiedBy>
  <cp:revision>3</cp:revision>
  <cp:lastPrinted>2025-07-02T08:27:00Z</cp:lastPrinted>
  <dcterms:created xsi:type="dcterms:W3CDTF">2025-07-02T08:25:00Z</dcterms:created>
  <dcterms:modified xsi:type="dcterms:W3CDTF">2025-07-02T08:28:00Z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0x010100CC13D28235F80846AF0472949D13D5F8</vt:lpwstr>
  </property>
  <property fmtid="{D5CDD505-2E9C-101B-9397-08002B2CF9AE}" pid="3" name="MediaServiceImageTags">
    <vt:lpwstr/>
  </property>
</Properties>
</file>