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9F9" w:rsidRPr="00BD29F9" w:rsidRDefault="00D0269C" w:rsidP="00BD29F9">
      <w:pPr>
        <w:spacing w:after="0"/>
        <w:jc w:val="center"/>
        <w:rPr>
          <w:b/>
        </w:rPr>
      </w:pPr>
      <w:r w:rsidRPr="00BD29F9">
        <w:rPr>
          <w:b/>
        </w:rPr>
        <w:t>Avis de marché</w:t>
      </w:r>
    </w:p>
    <w:p w:rsidR="00D0269C" w:rsidRDefault="00D0269C" w:rsidP="00BD29F9">
      <w:pPr>
        <w:spacing w:after="0"/>
        <w:jc w:val="center"/>
        <w:rPr>
          <w:b/>
        </w:rPr>
      </w:pPr>
      <w:r w:rsidRPr="00BD29F9">
        <w:rPr>
          <w:b/>
        </w:rPr>
        <w:t>Formulaire National Simplifié</w:t>
      </w:r>
    </w:p>
    <w:p w:rsidR="00BD29F9" w:rsidRPr="00BD29F9" w:rsidRDefault="00BD29F9" w:rsidP="00BD29F9">
      <w:pPr>
        <w:spacing w:after="0"/>
        <w:jc w:val="center"/>
        <w:rPr>
          <w:b/>
        </w:rPr>
      </w:pPr>
    </w:p>
    <w:p w:rsidR="00D0269C" w:rsidRDefault="00D0269C" w:rsidP="00D0269C">
      <w:r>
        <w:t>Consultation : TRAVAUX DE REFECTION ET RENFORCEMENT DES ROUTES DE LE MOULE</w:t>
      </w:r>
    </w:p>
    <w:p w:rsidR="00D0269C" w:rsidRDefault="00D0269C" w:rsidP="00D0269C">
      <w:r>
        <w:t>Description du marché</w:t>
      </w:r>
    </w:p>
    <w:p w:rsidR="00D0269C" w:rsidRDefault="00D0269C" w:rsidP="00D0269C">
      <w:r>
        <w:t>Caractéristiques du marché</w:t>
      </w:r>
    </w:p>
    <w:p w:rsidR="00D0269C" w:rsidRDefault="00D0269C" w:rsidP="00D0269C">
      <w:r>
        <w:t>Type de marché : Travaux</w:t>
      </w:r>
    </w:p>
    <w:p w:rsidR="00D0269C" w:rsidRDefault="00D0269C" w:rsidP="00D0269C">
      <w:r>
        <w:t>Intitulé : TRAVAUX DE REFECTION ET RENFORCEMENT DES ROUTES DE LE MOULE</w:t>
      </w:r>
    </w:p>
    <w:p w:rsidR="00D0269C" w:rsidRDefault="00D0269C" w:rsidP="00D0269C">
      <w:r>
        <w:t>Description : Non renseignée Lieu d'exécution : Le Moule 97160 Durée en mois : 48</w:t>
      </w:r>
    </w:p>
    <w:p w:rsidR="00D0269C" w:rsidRDefault="00D0269C" w:rsidP="00D0269C">
      <w:r>
        <w:t>La consultation comporte des tranches : Non</w:t>
      </w:r>
    </w:p>
    <w:p w:rsidR="00D0269C" w:rsidRDefault="00D0269C" w:rsidP="00D0269C">
      <w:r>
        <w:t>Montant du marché : Non renseigné</w:t>
      </w:r>
    </w:p>
    <w:p w:rsidR="00D0269C" w:rsidRDefault="00D0269C" w:rsidP="00D0269C">
      <w:r>
        <w:t>Code CPV</w:t>
      </w:r>
    </w:p>
    <w:p w:rsidR="00D0269C" w:rsidRDefault="00D0269C" w:rsidP="00D0269C">
      <w:r>
        <w:t>Principal : Non renseigné</w:t>
      </w:r>
    </w:p>
    <w:p w:rsidR="00D0269C" w:rsidRDefault="00D0269C" w:rsidP="00D0269C">
      <w:r>
        <w:t>Partie du marché réservé : Non renseignée Modifier</w:t>
      </w:r>
    </w:p>
    <w:p w:rsidR="00D0269C" w:rsidRDefault="00D0269C" w:rsidP="00D0269C">
      <w:r>
        <w:t>Description des lots : Le marché n'est pas alloti Modifier</w:t>
      </w:r>
    </w:p>
    <w:p w:rsidR="00D0269C" w:rsidRDefault="00D0269C" w:rsidP="00D0269C">
      <w:r>
        <w:t xml:space="preserve">Conditions du marché </w:t>
      </w:r>
    </w:p>
    <w:p w:rsidR="00D0269C" w:rsidRDefault="00D0269C" w:rsidP="00D0269C">
      <w:r>
        <w:t>Type de procédure : Procédure adaptée ouverte</w:t>
      </w:r>
    </w:p>
    <w:p w:rsidR="00D0269C" w:rsidRDefault="00D0269C" w:rsidP="00D0269C">
      <w:r>
        <w:t>Conditions de participation :</w:t>
      </w:r>
    </w:p>
    <w:p w:rsidR="00D0269C" w:rsidRDefault="00D0269C" w:rsidP="00D0269C">
      <w:r>
        <w:t>Aptitude à exercer l'activité professionnelle : N°SIRET</w:t>
      </w:r>
    </w:p>
    <w:p w:rsidR="00D0269C" w:rsidRDefault="00D0269C" w:rsidP="00D0269C">
      <w:r>
        <w:t>Capacité économique et financière : Chiffres d'affaires des trois derniers exercices disponibles</w:t>
      </w:r>
    </w:p>
    <w:p w:rsidR="00D0269C" w:rsidRDefault="00D0269C" w:rsidP="00D0269C">
      <w:r>
        <w:t>Capacités techniques et professionnelles : Moyens humains et matériels de l'entreprise</w:t>
      </w:r>
    </w:p>
    <w:p w:rsidR="00D0269C" w:rsidRDefault="00D0269C" w:rsidP="00D0269C">
      <w:r>
        <w:t>Technique d'achat</w:t>
      </w:r>
    </w:p>
    <w:p w:rsidR="00D0269C" w:rsidRDefault="00D0269C" w:rsidP="00D0269C">
      <w:proofErr w:type="gramStart"/>
      <w:r>
        <w:t>Type:</w:t>
      </w:r>
      <w:proofErr w:type="gramEnd"/>
      <w:r>
        <w:t xml:space="preserve">  Accord-cadre</w:t>
      </w:r>
    </w:p>
    <w:p w:rsidR="00D0269C" w:rsidRDefault="00D0269C" w:rsidP="00D0269C">
      <w:r>
        <w:t>Critères d'attribution : Non renseignées</w:t>
      </w:r>
    </w:p>
    <w:p w:rsidR="00D0269C" w:rsidRDefault="00D0269C" w:rsidP="00D0269C">
      <w:r>
        <w:t>Catégories d'acheteurs intervenant : mairie</w:t>
      </w:r>
    </w:p>
    <w:p w:rsidR="00D0269C" w:rsidRDefault="00D0269C" w:rsidP="00D0269C">
      <w:r>
        <w:t xml:space="preserve">Date et heure limite de réception des plis : 04/09/2025 à </w:t>
      </w:r>
      <w:proofErr w:type="gramStart"/>
      <w:r>
        <w:t>12:</w:t>
      </w:r>
      <w:proofErr w:type="gramEnd"/>
      <w:r>
        <w:t>00</w:t>
      </w:r>
    </w:p>
    <w:p w:rsidR="00D0269C" w:rsidRDefault="00D0269C" w:rsidP="00D0269C">
      <w:r>
        <w:t>Candidats</w:t>
      </w:r>
    </w:p>
    <w:p w:rsidR="00D0269C" w:rsidRDefault="00D0269C" w:rsidP="00D0269C">
      <w:r>
        <w:t>Réduction du nombre de candidats : Non</w:t>
      </w:r>
    </w:p>
    <w:p w:rsidR="00D0269C" w:rsidRDefault="00D0269C" w:rsidP="00D0269C">
      <w:r>
        <w:t>Attribution</w:t>
      </w:r>
    </w:p>
    <w:p w:rsidR="00D0269C" w:rsidRDefault="00D0269C" w:rsidP="00D0269C">
      <w:r>
        <w:t>Possibilité d'attribution sans négociation : Oui</w:t>
      </w:r>
    </w:p>
    <w:p w:rsidR="00D0269C" w:rsidRDefault="00D0269C" w:rsidP="00D0269C">
      <w:r>
        <w:t>Présentation</w:t>
      </w:r>
    </w:p>
    <w:p w:rsidR="00D0269C" w:rsidRDefault="00D0269C" w:rsidP="00D0269C">
      <w:r>
        <w:t xml:space="preserve">La présentation électronique des offres est possible : Exigée </w:t>
      </w:r>
    </w:p>
    <w:p w:rsidR="00D0269C" w:rsidRDefault="00D0269C" w:rsidP="00D0269C">
      <w:r>
        <w:lastRenderedPageBreak/>
        <w:t xml:space="preserve">La présentation de variantes est </w:t>
      </w:r>
      <w:proofErr w:type="gramStart"/>
      <w:r>
        <w:t>exigée:</w:t>
      </w:r>
      <w:proofErr w:type="gramEnd"/>
      <w:r>
        <w:t xml:space="preserve"> Non</w:t>
      </w:r>
    </w:p>
    <w:p w:rsidR="00D0269C" w:rsidRDefault="00D0269C" w:rsidP="00D0269C">
      <w:r>
        <w:t>Organisme passant le marché</w:t>
      </w:r>
    </w:p>
    <w:p w:rsidR="00D0269C" w:rsidRDefault="00D0269C" w:rsidP="00D0269C">
      <w:r>
        <w:t>Informations sur l'organisme</w:t>
      </w:r>
    </w:p>
    <w:p w:rsidR="00D0269C" w:rsidRDefault="00D0269C" w:rsidP="00D0269C">
      <w:r>
        <w:t xml:space="preserve">Nom complet de l'acheteur : Mairie de Le Moule </w:t>
      </w:r>
    </w:p>
    <w:p w:rsidR="00D0269C" w:rsidRDefault="00D0269C" w:rsidP="00D0269C">
      <w:r>
        <w:t xml:space="preserve">Type de numéro national d'identification : </w:t>
      </w:r>
    </w:p>
    <w:p w:rsidR="00D0269C" w:rsidRDefault="00D0269C" w:rsidP="00D0269C">
      <w:r>
        <w:t xml:space="preserve">Siret Numéro national d'identification : 21971117300019 </w:t>
      </w:r>
    </w:p>
    <w:p w:rsidR="00D0269C" w:rsidRDefault="00D0269C" w:rsidP="00D0269C">
      <w:r>
        <w:t>Code postal</w:t>
      </w:r>
      <w:r w:rsidR="00BD29F9">
        <w:t xml:space="preserve"> </w:t>
      </w:r>
      <w:r>
        <w:t>: Non renseigné</w:t>
      </w:r>
    </w:p>
    <w:p w:rsidR="00D0269C" w:rsidRDefault="00D0269C" w:rsidP="00D0269C">
      <w:r>
        <w:t>Ville</w:t>
      </w:r>
      <w:r w:rsidR="00BD29F9">
        <w:t xml:space="preserve"> </w:t>
      </w:r>
      <w:r>
        <w:t xml:space="preserve">: Non renseignée </w:t>
      </w:r>
    </w:p>
    <w:p w:rsidR="00D0269C" w:rsidRDefault="00D0269C" w:rsidP="00D0269C">
      <w:r>
        <w:t>Groupement de commande</w:t>
      </w:r>
      <w:r w:rsidR="00BD29F9">
        <w:t xml:space="preserve"> </w:t>
      </w:r>
      <w:r>
        <w:t>: Non</w:t>
      </w:r>
    </w:p>
    <w:p w:rsidR="00D0269C" w:rsidRDefault="00D0269C" w:rsidP="00D0269C">
      <w:r>
        <w:t>Informations complémentaires</w:t>
      </w:r>
    </w:p>
    <w:p w:rsidR="00D0269C" w:rsidRDefault="00D0269C" w:rsidP="00D0269C">
      <w:r>
        <w:t>Visite</w:t>
      </w:r>
    </w:p>
    <w:p w:rsidR="00D0269C" w:rsidRDefault="00D0269C" w:rsidP="00D0269C">
      <w:r>
        <w:t>La visite est obligatoire</w:t>
      </w:r>
      <w:r w:rsidR="00BD29F9">
        <w:t xml:space="preserve"> </w:t>
      </w:r>
      <w:r>
        <w:t>: Non</w:t>
      </w:r>
    </w:p>
    <w:p w:rsidR="00D0269C" w:rsidRDefault="00D0269C" w:rsidP="00D0269C">
      <w:r>
        <w:t>Autres informations complémentaires</w:t>
      </w:r>
    </w:p>
    <w:p w:rsidR="00D0269C" w:rsidRDefault="00D0269C" w:rsidP="00D0269C">
      <w:r>
        <w:t xml:space="preserve">Non renseignées </w:t>
      </w:r>
    </w:p>
    <w:p w:rsidR="00D0269C" w:rsidRDefault="00D0269C" w:rsidP="00D0269C">
      <w:r>
        <w:t>Communication</w:t>
      </w:r>
    </w:p>
    <w:p w:rsidR="00D0269C" w:rsidRDefault="00D0269C" w:rsidP="00D0269C">
      <w:r>
        <w:t>Moyens d'accès aux documents de consultation</w:t>
      </w:r>
    </w:p>
    <w:p w:rsidR="00BD29F9" w:rsidRDefault="00D0269C" w:rsidP="00D0269C">
      <w:r>
        <w:t>Adresse internet du profil d'acheteur</w:t>
      </w:r>
      <w:r w:rsidR="00BD29F9">
        <w:t xml:space="preserve"> </w:t>
      </w:r>
      <w:r>
        <w:t xml:space="preserve">: </w:t>
      </w:r>
      <w:hyperlink r:id="rId4" w:history="1">
        <w:r w:rsidR="00BD29F9" w:rsidRPr="00670145">
          <w:rPr>
            <w:rStyle w:val="Lienhypertexte"/>
          </w:rPr>
          <w:t>https://www.marches-securises.fr</w:t>
        </w:r>
      </w:hyperlink>
      <w:r>
        <w:t xml:space="preserve"> </w:t>
      </w:r>
    </w:p>
    <w:p w:rsidR="00BD29F9" w:rsidRDefault="00D0269C" w:rsidP="00D0269C">
      <w:r>
        <w:t xml:space="preserve">Identifiant interne à la plateforme de la consultation : 2025-PA0030 </w:t>
      </w:r>
    </w:p>
    <w:p w:rsidR="00D0269C" w:rsidRDefault="00D0269C" w:rsidP="00D0269C">
      <w:r>
        <w:t>Intégralité des documents sur le profil d'acheteur</w:t>
      </w:r>
      <w:r w:rsidR="00BD29F9">
        <w:t xml:space="preserve"> </w:t>
      </w:r>
      <w:r>
        <w:t>: Oui</w:t>
      </w:r>
    </w:p>
    <w:p w:rsidR="00D0269C" w:rsidRDefault="00D0269C" w:rsidP="00D0269C">
      <w:r>
        <w:t>Contact du marché</w:t>
      </w:r>
    </w:p>
    <w:p w:rsidR="00D0269C" w:rsidRDefault="00D0269C" w:rsidP="00D0269C">
      <w:r>
        <w:t>Nom du contact</w:t>
      </w:r>
      <w:r w:rsidR="00BD29F9">
        <w:t xml:space="preserve"> </w:t>
      </w:r>
      <w:r>
        <w:t>: service-achat@mairie-lemoule.fr</w:t>
      </w:r>
    </w:p>
    <w:p w:rsidR="00D0269C" w:rsidRDefault="00D0269C" w:rsidP="00D0269C">
      <w:r>
        <w:t>Adresse e-mail : Non renseignée</w:t>
      </w:r>
    </w:p>
    <w:p w:rsidR="00D0269C" w:rsidRDefault="00D0269C" w:rsidP="00D0269C">
      <w:r>
        <w:t>Numéro de téléphone</w:t>
      </w:r>
      <w:r w:rsidR="00BD29F9">
        <w:t xml:space="preserve"> </w:t>
      </w:r>
      <w:r>
        <w:t>: Non renseigné</w:t>
      </w:r>
    </w:p>
    <w:p w:rsidR="00D0269C" w:rsidRDefault="00D0269C" w:rsidP="00D0269C">
      <w:r>
        <w:t>Autre outil de communication</w:t>
      </w:r>
      <w:r w:rsidR="00BD29F9">
        <w:t xml:space="preserve"> : Non renseigné Modifier</w:t>
      </w:r>
    </w:p>
    <w:p w:rsidR="00D0269C" w:rsidRDefault="00D0269C" w:rsidP="00D0269C">
      <w:r>
        <w:t>Diffusion</w:t>
      </w:r>
    </w:p>
    <w:p w:rsidR="00D0269C" w:rsidRDefault="00D0269C" w:rsidP="00D0269C">
      <w:r>
        <w:t>Nom de l'organisme</w:t>
      </w:r>
      <w:r w:rsidR="00BD29F9">
        <w:t xml:space="preserve"> : </w:t>
      </w:r>
      <w:r>
        <w:t>mairie de Le Moule</w:t>
      </w:r>
    </w:p>
    <w:p w:rsidR="00D0269C" w:rsidRDefault="00D0269C" w:rsidP="00D0269C">
      <w:r>
        <w:t>Objet du marché</w:t>
      </w:r>
      <w:r w:rsidR="00BD29F9">
        <w:t xml:space="preserve"> : </w:t>
      </w:r>
      <w:r>
        <w:t>TRAVAUX DE REFECTION ET RENFORCEMENT DES ROUTES DE LE MOULE</w:t>
      </w:r>
    </w:p>
    <w:p w:rsidR="00D0269C" w:rsidRDefault="00D0269C" w:rsidP="00D0269C">
      <w:r>
        <w:t>Dates</w:t>
      </w:r>
    </w:p>
    <w:p w:rsidR="00D0269C" w:rsidRDefault="00D0269C" w:rsidP="00D0269C">
      <w:r>
        <w:t>Date d'envoi de la publication : 07/08/2025</w:t>
      </w:r>
    </w:p>
    <w:p w:rsidR="00D0269C" w:rsidRDefault="00D0269C" w:rsidP="00D0269C">
      <w:r>
        <w:t>Date de fin de diffusion : 04/09/2025</w:t>
      </w:r>
    </w:p>
    <w:p w:rsidR="00D0269C" w:rsidRDefault="00D0269C" w:rsidP="00D0269C"/>
    <w:p w:rsidR="00D0269C" w:rsidRDefault="00D0269C" w:rsidP="00D0269C">
      <w:r>
        <w:lastRenderedPageBreak/>
        <w:t>Mots clés pour faciliter la recherche de votre publication</w:t>
      </w:r>
    </w:p>
    <w:p w:rsidR="00D0269C" w:rsidRDefault="00D0269C" w:rsidP="00D0269C">
      <w:r>
        <w:t>Génie civil, Matériel de travaux publics</w:t>
      </w:r>
    </w:p>
    <w:p w:rsidR="00D0269C" w:rsidRDefault="00D0269C" w:rsidP="00D0269C">
      <w:r>
        <w:t>Départements de diffusion</w:t>
      </w:r>
    </w:p>
    <w:p w:rsidR="00D0269C" w:rsidRDefault="00D0269C" w:rsidP="00D0269C">
      <w:r>
        <w:t>971 - Guadeloupe</w:t>
      </w:r>
    </w:p>
    <w:p w:rsidR="00D0269C" w:rsidRDefault="00D0269C" w:rsidP="00D0269C">
      <w:r>
        <w:t>Présence de critères sociaux ou environnementaux</w:t>
      </w:r>
    </w:p>
    <w:p w:rsidR="00D0269C" w:rsidRDefault="00D0269C" w:rsidP="00D0269C">
      <w:r>
        <w:t>Critères sociaux : Non</w:t>
      </w:r>
    </w:p>
    <w:p w:rsidR="00D0269C" w:rsidRDefault="00D0269C" w:rsidP="00D0269C">
      <w:r>
        <w:t xml:space="preserve">Critères environnementaux : Non </w:t>
      </w:r>
    </w:p>
    <w:p w:rsidR="00D0269C" w:rsidRDefault="00D0269C" w:rsidP="00D0269C">
      <w:bookmarkStart w:id="0" w:name="_GoBack"/>
      <w:bookmarkEnd w:id="0"/>
      <w:r>
        <w:t xml:space="preserve">  </w:t>
      </w:r>
    </w:p>
    <w:p w:rsidR="00F21A7D" w:rsidRDefault="00BD29F9" w:rsidP="00D0269C"/>
    <w:sectPr w:rsidR="00F2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9C"/>
    <w:rsid w:val="002B05E0"/>
    <w:rsid w:val="00BD29F9"/>
    <w:rsid w:val="00D0269C"/>
    <w:rsid w:val="00D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8A25"/>
  <w15:chartTrackingRefBased/>
  <w15:docId w15:val="{2E81E8CF-198D-4A4A-9FBF-3FA391D1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29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rches-securis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415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 LONDINIERE</dc:creator>
  <cp:keywords/>
  <dc:description/>
  <cp:lastModifiedBy>Ludovic LONDINIERE</cp:lastModifiedBy>
  <cp:revision>2</cp:revision>
  <dcterms:created xsi:type="dcterms:W3CDTF">2025-08-07T16:20:00Z</dcterms:created>
  <dcterms:modified xsi:type="dcterms:W3CDTF">2025-08-07T16:28:00Z</dcterms:modified>
</cp:coreProperties>
</file>