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1FB0" w14:textId="77777777" w:rsidR="0028119C" w:rsidRDefault="00FE1297" w:rsidP="0028119C">
      <w:pPr>
        <w:spacing w:after="200" w:line="276" w:lineRule="auto"/>
        <w:rPr>
          <w:rFonts w:ascii="Verdana" w:hAnsi="Verdana" w:cs="Times New Roman"/>
          <w:sz w:val="20"/>
        </w:rPr>
      </w:pPr>
      <w:r>
        <w:rPr>
          <w:rFonts w:ascii="Times New Roman" w:hAnsi="Times New Roman" w:cs="Times New Roman"/>
          <w:sz w:val="24"/>
          <w:szCs w:val="24"/>
        </w:rPr>
        <w:t xml:space="preserve"> </w:t>
      </w:r>
    </w:p>
    <w:p w14:paraId="097B7DD4" w14:textId="77777777" w:rsidR="0028119C" w:rsidRPr="00047F1E" w:rsidRDefault="0028119C" w:rsidP="0028119C">
      <w:pPr>
        <w:spacing w:after="0" w:line="276" w:lineRule="auto"/>
        <w:jc w:val="center"/>
        <w:rPr>
          <w:rFonts w:ascii="Verdana" w:hAnsi="Verdana" w:cs="Times New Roman"/>
          <w:b/>
          <w:sz w:val="32"/>
          <w:szCs w:val="32"/>
        </w:rPr>
      </w:pPr>
      <w:r>
        <w:rPr>
          <w:rFonts w:ascii="Verdana" w:hAnsi="Verdana" w:cs="Times New Roman"/>
          <w:b/>
          <w:sz w:val="32"/>
          <w:szCs w:val="32"/>
        </w:rPr>
        <w:t>Mairie de Saint-Cyprien</w:t>
      </w:r>
    </w:p>
    <w:p w14:paraId="6196EE27"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Place Desnoyer</w:t>
      </w:r>
    </w:p>
    <w:p w14:paraId="763B3A96" w14:textId="77777777" w:rsidR="0028119C" w:rsidRPr="00047F1E" w:rsidRDefault="0028119C" w:rsidP="0028119C">
      <w:pPr>
        <w:spacing w:after="0" w:line="276" w:lineRule="auto"/>
        <w:jc w:val="center"/>
        <w:rPr>
          <w:rFonts w:ascii="Verdana" w:hAnsi="Verdana" w:cs="Times New Roman"/>
          <w:b/>
        </w:rPr>
      </w:pPr>
      <w:r>
        <w:rPr>
          <w:rFonts w:ascii="Verdana" w:hAnsi="Verdana" w:cs="Times New Roman"/>
          <w:b/>
        </w:rPr>
        <w:t>66750</w:t>
      </w:r>
      <w:r w:rsidRPr="00047F1E">
        <w:rPr>
          <w:rFonts w:ascii="Verdana" w:hAnsi="Verdana" w:cs="Times New Roman"/>
          <w:b/>
        </w:rPr>
        <w:t xml:space="preserve"> </w:t>
      </w:r>
      <w:r>
        <w:rPr>
          <w:rFonts w:ascii="Verdana" w:hAnsi="Verdana" w:cs="Times New Roman"/>
          <w:b/>
        </w:rPr>
        <w:t>Saint-Cyprien</w:t>
      </w:r>
    </w:p>
    <w:p w14:paraId="59438653" w14:textId="77777777" w:rsidR="0028119C" w:rsidRDefault="0028119C" w:rsidP="0028119C">
      <w:pPr>
        <w:spacing w:after="0" w:line="276" w:lineRule="auto"/>
        <w:jc w:val="center"/>
        <w:rPr>
          <w:rFonts w:ascii="Verdana" w:hAnsi="Verdana" w:cs="Times New Roman"/>
          <w:sz w:val="20"/>
        </w:rPr>
      </w:pPr>
      <w:r w:rsidRPr="00047F1E">
        <w:rPr>
          <w:rFonts w:ascii="Verdana" w:hAnsi="Verdana" w:cs="Times New Roman"/>
          <w:b/>
        </w:rPr>
        <w:t xml:space="preserve">Tel : </w:t>
      </w:r>
      <w:r>
        <w:rPr>
          <w:rFonts w:ascii="Verdana" w:hAnsi="Verdana" w:cs="Times New Roman"/>
          <w:b/>
        </w:rPr>
        <w:t>0468376800</w:t>
      </w:r>
    </w:p>
    <w:p w14:paraId="0E85057B" w14:textId="77777777" w:rsidR="0028119C" w:rsidRDefault="0028119C" w:rsidP="0028119C">
      <w:pPr>
        <w:spacing w:after="0" w:line="276" w:lineRule="auto"/>
        <w:jc w:val="center"/>
        <w:rPr>
          <w:rFonts w:ascii="Verdana" w:hAnsi="Verdana" w:cs="Times New Roman"/>
          <w:sz w:val="20"/>
        </w:rPr>
      </w:pPr>
    </w:p>
    <w:p w14:paraId="203005AB" w14:textId="000F76E3" w:rsidR="0028119C" w:rsidRDefault="00E16E3C" w:rsidP="0028119C">
      <w:pPr>
        <w:spacing w:after="0" w:line="276" w:lineRule="auto"/>
        <w:jc w:val="center"/>
        <w:rPr>
          <w:rFonts w:ascii="Verdana" w:hAnsi="Verdana" w:cs="Times New Roman"/>
          <w:sz w:val="20"/>
        </w:rPr>
      </w:pPr>
      <w:r>
        <w:rPr>
          <w:noProof/>
        </w:rPr>
        <mc:AlternateContent>
          <mc:Choice Requires="wps">
            <w:drawing>
              <wp:anchor distT="0" distB="0" distL="114300" distR="114300" simplePos="0" relativeHeight="251659264" behindDoc="0" locked="0" layoutInCell="1" allowOverlap="1" wp14:anchorId="3B89E7B1" wp14:editId="56BBDCB9">
                <wp:simplePos x="0" y="0"/>
                <wp:positionH relativeFrom="column">
                  <wp:posOffset>871855</wp:posOffset>
                </wp:positionH>
                <wp:positionV relativeFrom="paragraph">
                  <wp:posOffset>5715</wp:posOffset>
                </wp:positionV>
                <wp:extent cx="3977640" cy="1209675"/>
                <wp:effectExtent l="0" t="0" r="3810" b="9525"/>
                <wp:wrapNone/>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7640" cy="1209675"/>
                        </a:xfrm>
                        <a:prstGeom prst="flowChartAlternateProcess">
                          <a:avLst/>
                        </a:prstGeom>
                        <a:solidFill>
                          <a:srgbClr val="FFFFFF"/>
                        </a:solidFill>
                        <a:ln w="9525">
                          <a:solidFill>
                            <a:srgbClr val="000000"/>
                          </a:solidFill>
                          <a:miter lim="800000"/>
                          <a:headEnd/>
                          <a:tailEnd/>
                        </a:ln>
                      </wps:spPr>
                      <wps:txbx>
                        <w:txbxContent>
                          <w:p w14:paraId="4BCF7B2F" w14:textId="70D0A243" w:rsidR="005D7400" w:rsidRPr="00BF0990" w:rsidRDefault="00FE1297"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E16E3C">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71B5940F"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9E7B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65pt;margin-top:.45pt;width:313.2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">
                <v:textbox>
                  <w:txbxContent>
                    <w:p w14:paraId="4BCF7B2F" w14:textId="70D0A243" w:rsidR="005D7400" w:rsidRPr="00BF0990" w:rsidRDefault="00FE1297" w:rsidP="0028119C">
                      <w:pPr>
                        <w:spacing w:after="0" w:line="276" w:lineRule="auto"/>
                        <w:jc w:val="center"/>
                        <w:rPr>
                          <w:rFonts w:ascii="Verdana" w:hAnsi="Verdana" w:cs="Times New Roman"/>
                          <w:b/>
                          <w:color w:val="000000"/>
                          <w:sz w:val="28"/>
                          <w:szCs w:val="28"/>
                        </w:rPr>
                      </w:pPr>
                      <w:r>
                        <w:rPr>
                          <w:rFonts w:ascii="Times New Roman" w:hAnsi="Times New Roman" w:cs="Times New Roman"/>
                          <w:sz w:val="24"/>
                          <w:szCs w:val="24"/>
                        </w:rPr>
                        <w:t xml:space="preserve"> </w:t>
                      </w:r>
                      <w:r w:rsidR="003E5904" w:rsidRPr="00BF0990">
                        <w:rPr>
                          <w:rFonts w:ascii="Verdana" w:hAnsi="Verdana" w:cs="Times New Roman"/>
                          <w:b/>
                          <w:color w:val="000000"/>
                          <w:sz w:val="28"/>
                          <w:szCs w:val="28"/>
                        </w:rPr>
                        <w:t>Marché</w:t>
                      </w:r>
                      <w:r w:rsidR="00E16E3C">
                        <w:rPr>
                          <w:rFonts w:ascii="Verdana" w:hAnsi="Verdana" w:cs="Times New Roman"/>
                          <w:b/>
                          <w:color w:val="000000"/>
                          <w:sz w:val="28"/>
                          <w:szCs w:val="28"/>
                        </w:rPr>
                        <w:t xml:space="preserve"> </w:t>
                      </w:r>
                      <w:r w:rsidR="005D7400" w:rsidRPr="00BF0990">
                        <w:rPr>
                          <w:rFonts w:ascii="Verdana" w:hAnsi="Verdana" w:cs="Times New Roman"/>
                          <w:b/>
                          <w:color w:val="000000"/>
                          <w:sz w:val="28"/>
                          <w:szCs w:val="28"/>
                        </w:rPr>
                        <w:t>de travaux</w:t>
                      </w:r>
                    </w:p>
                    <w:p w14:paraId="71B5940F" w14:textId="77777777" w:rsidR="003E5904" w:rsidRPr="00BF0990" w:rsidRDefault="003E5904" w:rsidP="0028119C">
                      <w:pPr>
                        <w:spacing w:after="0" w:line="276" w:lineRule="auto"/>
                        <w:jc w:val="center"/>
                        <w:rPr>
                          <w:rFonts w:ascii="Verdana" w:hAnsi="Verdana" w:cs="Times New Roman"/>
                          <w:b/>
                          <w:color w:val="000000"/>
                          <w:sz w:val="28"/>
                          <w:szCs w:val="28"/>
                        </w:rPr>
                      </w:pPr>
                      <w:r w:rsidRPr="00BF0990">
                        <w:rPr>
                          <w:rFonts w:ascii="Verdana" w:hAnsi="Verdana" w:cs="Times New Roman"/>
                          <w:b/>
                          <w:color w:val="000000"/>
                          <w:sz w:val="28"/>
                          <w:szCs w:val="28"/>
                        </w:rPr>
                        <w:t>Marché en procédure adaptée</w:t>
                      </w:r>
                    </w:p>
                  </w:txbxContent>
                </v:textbox>
              </v:shape>
            </w:pict>
          </mc:Fallback>
        </mc:AlternateContent>
      </w:r>
    </w:p>
    <w:p w14:paraId="6D563D9F" w14:textId="77777777" w:rsidR="0028119C" w:rsidRPr="00361117" w:rsidRDefault="0028119C" w:rsidP="0028119C">
      <w:pPr>
        <w:spacing w:after="0" w:line="276" w:lineRule="auto"/>
        <w:jc w:val="center"/>
        <w:rPr>
          <w:rFonts w:ascii="Verdana" w:hAnsi="Verdana" w:cs="Times New Roman"/>
          <w:sz w:val="20"/>
        </w:rPr>
      </w:pPr>
    </w:p>
    <w:p w14:paraId="2086E810" w14:textId="77777777" w:rsidR="0028119C" w:rsidRDefault="0028119C" w:rsidP="0028119C">
      <w:pPr>
        <w:tabs>
          <w:tab w:val="center" w:pos="4536"/>
          <w:tab w:val="left" w:pos="6252"/>
        </w:tabs>
        <w:spacing w:after="200" w:line="276" w:lineRule="auto"/>
        <w:rPr>
          <w:rFonts w:ascii="Verdana" w:hAnsi="Verdana" w:cs="Times New Roman"/>
          <w:b/>
          <w:color w:val="800000"/>
          <w:sz w:val="32"/>
          <w:szCs w:val="32"/>
        </w:rPr>
      </w:pPr>
      <w:r>
        <w:rPr>
          <w:rFonts w:ascii="Verdana" w:hAnsi="Verdana" w:cs="Times New Roman"/>
          <w:b/>
          <w:color w:val="800000"/>
          <w:sz w:val="32"/>
          <w:szCs w:val="32"/>
        </w:rPr>
        <w:tab/>
      </w:r>
      <w:r>
        <w:rPr>
          <w:rFonts w:ascii="Verdana" w:hAnsi="Verdana" w:cs="Times New Roman"/>
          <w:b/>
          <w:color w:val="800000"/>
          <w:sz w:val="32"/>
          <w:szCs w:val="32"/>
        </w:rPr>
        <w:tab/>
      </w:r>
    </w:p>
    <w:p w14:paraId="7281657B" w14:textId="77777777" w:rsidR="0028119C" w:rsidRDefault="0028119C" w:rsidP="0028119C">
      <w:pPr>
        <w:spacing w:after="200" w:line="276" w:lineRule="auto"/>
        <w:jc w:val="center"/>
        <w:rPr>
          <w:rFonts w:cs="Times New Roman"/>
        </w:rPr>
      </w:pPr>
    </w:p>
    <w:p w14:paraId="691F1E4F" w14:textId="77777777" w:rsidR="0028119C" w:rsidRDefault="0028119C" w:rsidP="0028119C">
      <w:pPr>
        <w:spacing w:after="200" w:line="276" w:lineRule="auto"/>
        <w:rPr>
          <w:rFonts w:ascii="Times New Roman" w:hAnsi="Times New Roman" w:cs="Times New Roman"/>
          <w:b/>
          <w:noProof/>
          <w:sz w:val="32"/>
          <w:szCs w:val="32"/>
          <w:lang w:eastAsia="fr-FR"/>
        </w:rPr>
      </w:pPr>
    </w:p>
    <w:p w14:paraId="69DABC00" w14:textId="77777777" w:rsidR="0028119C" w:rsidRDefault="0028119C" w:rsidP="0028119C">
      <w:pPr>
        <w:spacing w:after="200" w:line="276" w:lineRule="auto"/>
        <w:rPr>
          <w:rFonts w:ascii="Times New Roman" w:hAnsi="Times New Roman" w:cs="Times New Roman"/>
          <w:b/>
          <w:noProof/>
          <w:sz w:val="32"/>
          <w:szCs w:val="32"/>
          <w:lang w:eastAsia="fr-FR"/>
        </w:rPr>
      </w:pPr>
    </w:p>
    <w:p w14:paraId="076B3D25" w14:textId="77777777" w:rsidR="0028119C" w:rsidRPr="00390DBC" w:rsidRDefault="0028119C" w:rsidP="0028119C">
      <w:pPr>
        <w:spacing w:after="200" w:line="276" w:lineRule="auto"/>
        <w:jc w:val="center"/>
        <w:rPr>
          <w:rFonts w:ascii="Verdana" w:hAnsi="Verdana" w:cs="Times New Roman"/>
          <w:color w:val="000000"/>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277"/>
      </w:tblGrid>
      <w:tr w:rsidR="0028119C" w14:paraId="76BF5FDB" w14:textId="77777777" w:rsidTr="00E12965">
        <w:tc>
          <w:tcPr>
            <w:tcW w:w="2802" w:type="dxa"/>
          </w:tcPr>
          <w:p w14:paraId="3815728F" w14:textId="77777777" w:rsidR="0028119C" w:rsidRPr="00D34AB2" w:rsidRDefault="0028119C" w:rsidP="00E12965">
            <w:pPr>
              <w:spacing w:after="200" w:line="276" w:lineRule="auto"/>
              <w:rPr>
                <w:rFonts w:ascii="Verdana" w:hAnsi="Verdana" w:cs="Times New Roman"/>
                <w:b/>
                <w:noProof/>
                <w:sz w:val="28"/>
                <w:szCs w:val="28"/>
                <w:lang w:eastAsia="fr-FR"/>
              </w:rPr>
            </w:pPr>
            <w:r w:rsidRPr="00D34AB2">
              <w:rPr>
                <w:rFonts w:ascii="Verdana" w:hAnsi="Verdana" w:cs="Times New Roman"/>
                <w:b/>
                <w:noProof/>
                <w:sz w:val="28"/>
                <w:szCs w:val="28"/>
                <w:lang w:eastAsia="fr-FR"/>
              </w:rPr>
              <w:t>Objet de la consultation </w:t>
            </w:r>
          </w:p>
        </w:tc>
        <w:tc>
          <w:tcPr>
            <w:tcW w:w="6410" w:type="dxa"/>
          </w:tcPr>
          <w:p w14:paraId="29D8A1AE" w14:textId="77777777" w:rsidR="0028119C" w:rsidRPr="00D34AB2" w:rsidRDefault="00FE1297" w:rsidP="00E12965">
            <w:pPr>
              <w:spacing w:after="200" w:line="276" w:lineRule="auto"/>
              <w:rPr>
                <w:rFonts w:ascii="Verdana" w:hAnsi="Verdana" w:cs="Times New Roman"/>
                <w:b/>
                <w:noProof/>
                <w:sz w:val="32"/>
                <w:szCs w:val="32"/>
                <w:lang w:eastAsia="fr-FR"/>
              </w:rPr>
            </w:pPr>
            <w:r>
              <w:rPr>
                <w:noProof/>
              </w:rPr>
              <w:drawing>
                <wp:anchor distT="0" distB="0" distL="114300" distR="114300" simplePos="0" relativeHeight="251658239" behindDoc="1" locked="0" layoutInCell="1" allowOverlap="1" wp14:anchorId="348A3F61" wp14:editId="36AE2A0E">
                  <wp:simplePos x="0" y="0"/>
                  <wp:positionH relativeFrom="column">
                    <wp:posOffset>-694055</wp:posOffset>
                  </wp:positionH>
                  <wp:positionV relativeFrom="paragraph">
                    <wp:posOffset>-1007745</wp:posOffset>
                  </wp:positionV>
                  <wp:extent cx="3474085" cy="348488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85"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04" w:rsidRPr="003E5904">
              <w:rPr>
                <w:rFonts w:ascii="Verdana" w:hAnsi="Verdana" w:cs="Times New Roman"/>
                <w:b/>
                <w:noProof/>
                <w:sz w:val="32"/>
                <w:szCs w:val="32"/>
                <w:lang w:eastAsia="fr-FR"/>
              </w:rPr>
              <w:t>Travaux réseaux secs et éclairage public Boulevard Desnoyer Saint-Cyprien</w:t>
            </w:r>
          </w:p>
        </w:tc>
      </w:tr>
    </w:tbl>
    <w:p w14:paraId="26CD57FC" w14:textId="77777777" w:rsidR="0028119C" w:rsidRDefault="0028119C" w:rsidP="0028119C">
      <w:pPr>
        <w:spacing w:after="200" w:line="276" w:lineRule="auto"/>
        <w:rPr>
          <w:rFonts w:ascii="Times New Roman" w:hAnsi="Times New Roman" w:cs="Times New Roman"/>
          <w:b/>
          <w:noProof/>
          <w:sz w:val="32"/>
          <w:szCs w:val="32"/>
          <w:lang w:eastAsia="fr-FR"/>
        </w:rPr>
      </w:pPr>
    </w:p>
    <w:p w14:paraId="2EB5291A" w14:textId="77777777" w:rsidR="0028119C" w:rsidRDefault="0028119C" w:rsidP="0028119C">
      <w:pPr>
        <w:spacing w:after="200" w:line="276" w:lineRule="auto"/>
        <w:rPr>
          <w:rFonts w:ascii="Times New Roman" w:hAnsi="Times New Roman" w:cs="Times New Roman"/>
          <w:b/>
          <w:noProof/>
          <w:sz w:val="32"/>
          <w:szCs w:val="32"/>
          <w:lang w:eastAsia="fr-FR"/>
        </w:rPr>
      </w:pPr>
    </w:p>
    <w:p w14:paraId="76F69A04" w14:textId="77777777" w:rsidR="0028119C" w:rsidRDefault="0028119C" w:rsidP="0028119C">
      <w:pPr>
        <w:spacing w:after="200" w:line="276" w:lineRule="auto"/>
        <w:rPr>
          <w:rFonts w:ascii="Times New Roman" w:hAnsi="Times New Roman" w:cs="Times New Roman"/>
          <w:b/>
          <w:noProof/>
          <w:sz w:val="32"/>
          <w:szCs w:val="32"/>
          <w:lang w:eastAsia="fr-FR"/>
        </w:rPr>
      </w:pPr>
    </w:p>
    <w:p w14:paraId="6D7F87E8" w14:textId="77777777" w:rsidR="0028119C" w:rsidRDefault="0028119C" w:rsidP="0028119C">
      <w:pPr>
        <w:spacing w:after="200" w:line="276" w:lineRule="auto"/>
        <w:rPr>
          <w:rFonts w:ascii="Times New Roman" w:hAnsi="Times New Roman" w:cs="Times New Roman"/>
          <w:b/>
          <w:noProof/>
          <w:sz w:val="32"/>
          <w:szCs w:val="32"/>
          <w:lang w:eastAsia="fr-FR"/>
        </w:rPr>
      </w:pPr>
    </w:p>
    <w:p w14:paraId="508DC43E" w14:textId="77777777" w:rsidR="0028119C" w:rsidRDefault="0028119C" w:rsidP="0028119C">
      <w:pPr>
        <w:spacing w:after="200" w:line="276" w:lineRule="auto"/>
        <w:rPr>
          <w:rFonts w:ascii="Times New Roman" w:hAnsi="Times New Roman" w:cs="Times New Roman"/>
          <w:b/>
          <w:noProof/>
          <w:sz w:val="32"/>
          <w:szCs w:val="3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8119C" w:rsidRPr="00390DBC" w14:paraId="639FD581" w14:textId="77777777" w:rsidTr="00E12965">
        <w:tc>
          <w:tcPr>
            <w:tcW w:w="9212" w:type="dxa"/>
          </w:tcPr>
          <w:p w14:paraId="69AE6D31" w14:textId="77777777" w:rsidR="0028119C" w:rsidRPr="003E5904" w:rsidRDefault="003E5904" w:rsidP="00E12965">
            <w:pPr>
              <w:spacing w:after="200" w:line="276" w:lineRule="auto"/>
              <w:jc w:val="center"/>
              <w:rPr>
                <w:rFonts w:ascii="Verdana" w:hAnsi="Verdana" w:cs="Times New Roman"/>
                <w:b/>
                <w:color w:val="000000"/>
                <w:sz w:val="32"/>
                <w:szCs w:val="32"/>
              </w:rPr>
            </w:pPr>
            <w:r w:rsidRPr="003E5904">
              <w:rPr>
                <w:rFonts w:ascii="Verdana" w:hAnsi="Verdana" w:cs="Times New Roman"/>
                <w:b/>
                <w:color w:val="000000"/>
                <w:sz w:val="32"/>
                <w:szCs w:val="32"/>
              </w:rPr>
              <w:t>Acte d'engagement</w:t>
            </w:r>
          </w:p>
        </w:tc>
      </w:tr>
      <w:tr w:rsidR="0028119C" w:rsidRPr="00390DBC" w14:paraId="6123B5C9" w14:textId="77777777" w:rsidTr="00E12965">
        <w:tc>
          <w:tcPr>
            <w:tcW w:w="9212" w:type="dxa"/>
          </w:tcPr>
          <w:p w14:paraId="05CE9480" w14:textId="77777777" w:rsidR="0028119C" w:rsidRPr="00D34AB2" w:rsidRDefault="005D7400" w:rsidP="00E12965">
            <w:pPr>
              <w:spacing w:after="200" w:line="276" w:lineRule="auto"/>
              <w:jc w:val="center"/>
              <w:rPr>
                <w:rFonts w:ascii="Verdana" w:hAnsi="Verdana" w:cs="Times New Roman"/>
                <w:b/>
                <w:sz w:val="24"/>
                <w:szCs w:val="24"/>
              </w:rPr>
            </w:pPr>
            <w:r w:rsidRPr="008143E4">
              <w:rPr>
                <w:rFonts w:ascii="Verdana" w:hAnsi="Verdana" w:cs="Times New Roman"/>
                <w:b/>
                <w:noProof/>
                <w:sz w:val="40"/>
                <w:szCs w:val="40"/>
                <w:lang w:eastAsia="fr-FR"/>
              </w:rPr>
              <w:t>MAPA N°25TR036</w:t>
            </w:r>
          </w:p>
        </w:tc>
      </w:tr>
    </w:tbl>
    <w:p w14:paraId="3201BE35" w14:textId="77777777" w:rsidR="0028119C" w:rsidRDefault="0028119C" w:rsidP="0028119C">
      <w:pPr>
        <w:spacing w:after="200" w:line="276" w:lineRule="auto"/>
        <w:rPr>
          <w:rFonts w:ascii="Times New Roman" w:hAnsi="Times New Roman" w:cs="Times New Roman"/>
          <w:b/>
          <w:noProof/>
          <w:sz w:val="32"/>
          <w:szCs w:val="32"/>
          <w:lang w:eastAsia="fr-FR"/>
        </w:rPr>
      </w:pPr>
    </w:p>
    <w:p w14:paraId="07EAB719" w14:textId="77777777" w:rsidR="004D1FE5" w:rsidRDefault="004D1FE5" w:rsidP="0028119C">
      <w:pPr>
        <w:spacing w:after="0" w:line="240" w:lineRule="auto"/>
        <w:rPr>
          <w:sz w:val="20"/>
          <w:szCs w:val="20"/>
          <w:lang w:eastAsia="fr-FR"/>
        </w:rPr>
      </w:pPr>
    </w:p>
    <w:p w14:paraId="527EE444" w14:textId="77777777" w:rsidR="00FA7F0A" w:rsidRDefault="00FA7F0A" w:rsidP="0028119C">
      <w:pPr>
        <w:spacing w:after="0" w:line="240" w:lineRule="auto"/>
        <w:rPr>
          <w:sz w:val="20"/>
          <w:szCs w:val="20"/>
          <w:lang w:eastAsia="fr-FR"/>
        </w:rPr>
      </w:pPr>
    </w:p>
    <w:p w14:paraId="6907E8A8" w14:textId="77777777" w:rsidR="00FA7F0A" w:rsidRDefault="00FA7F0A" w:rsidP="0028119C">
      <w:pPr>
        <w:spacing w:after="0" w:line="240" w:lineRule="auto"/>
        <w:rPr>
          <w:sz w:val="20"/>
          <w:szCs w:val="20"/>
          <w:lang w:eastAsia="fr-FR"/>
        </w:rPr>
      </w:pPr>
    </w:p>
    <w:p w14:paraId="6F755AB5" w14:textId="77777777" w:rsidR="00FA7F0A" w:rsidRDefault="00FA7F0A" w:rsidP="0028119C">
      <w:pPr>
        <w:spacing w:after="0" w:line="240" w:lineRule="auto"/>
        <w:rPr>
          <w:sz w:val="20"/>
          <w:szCs w:val="20"/>
          <w:lang w:eastAsia="fr-FR"/>
        </w:rPr>
      </w:pPr>
    </w:p>
    <w:p w14:paraId="0425BE41" w14:textId="77777777" w:rsidR="00FA7F0A" w:rsidRDefault="00FA7F0A" w:rsidP="0028119C">
      <w:pPr>
        <w:spacing w:after="0" w:line="240" w:lineRule="auto"/>
        <w:rPr>
          <w:sz w:val="20"/>
          <w:szCs w:val="20"/>
          <w:lang w:eastAsia="fr-FR"/>
        </w:rPr>
      </w:pPr>
    </w:p>
    <w:p w14:paraId="1C7A580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Le présent marché est passé</w:t>
      </w:r>
      <w:r>
        <w:rPr>
          <w:rFonts w:ascii="Verdana" w:hAnsi="Verdana" w:cs="Times New Roman"/>
          <w:sz w:val="20"/>
          <w:szCs w:val="24"/>
        </w:rPr>
        <w:t xml:space="preserve"> en vertu des dispositions de l'article R.2123-1, 1° du Code de la Commande Publique, régissant la procédure adaptée.</w:t>
      </w:r>
    </w:p>
    <w:p w14:paraId="1C9108AD"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Identification de l'acheteur</w:t>
      </w:r>
    </w:p>
    <w:p w14:paraId="0306846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Autorité compétente pour signer le marché : M. le Maire</w:t>
      </w:r>
    </w:p>
    <w:p w14:paraId="2C13308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Comptable assignataire des paiements : M. le Percepteur</w:t>
      </w:r>
    </w:p>
    <w:p w14:paraId="34520819" w14:textId="77777777" w:rsidR="00622481"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 </w:t>
      </w:r>
    </w:p>
    <w:p w14:paraId="773A5ABA" w14:textId="51A14E9F"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SGC d'Argelès sur Mer</w:t>
      </w:r>
    </w:p>
    <w:p w14:paraId="6029B8A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3 Impasse de Charlemagne</w:t>
      </w:r>
    </w:p>
    <w:p w14:paraId="3B9D630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BP 60100</w:t>
      </w:r>
    </w:p>
    <w:p w14:paraId="1FEC587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66704 Saint-Cyprien</w:t>
      </w:r>
    </w:p>
    <w:p w14:paraId="490A6FB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Téléphone : 04 68 95 35 35</w:t>
      </w:r>
    </w:p>
    <w:p w14:paraId="306BEEC9"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Délai de validité des offres</w:t>
      </w:r>
    </w:p>
    <w:p w14:paraId="37B456C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L'offre ainsi présentée ne lie le candidat que</w:t>
      </w:r>
      <w:r>
        <w:rPr>
          <w:rFonts w:ascii="Verdana" w:hAnsi="Verdana" w:cs="Times New Roman"/>
          <w:sz w:val="20"/>
          <w:szCs w:val="24"/>
        </w:rPr>
        <w:t xml:space="preserve"> si son acceptation est notifiée dans un délai de 90 jours à compter de la date limite fixée pour la réception des offres.</w:t>
      </w:r>
    </w:p>
    <w:p w14:paraId="1C73091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4313CB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FF2B4C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D0F46DC"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Identification et engagement du candidat</w:t>
      </w:r>
    </w:p>
    <w:p w14:paraId="5E1E41D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bookmarkStart w:id="0" w:name="PCONTRAT"/>
      <w:bookmarkEnd w:id="0"/>
      <w:r>
        <w:rPr>
          <w:rFonts w:ascii="Verdana" w:hAnsi="Verdana" w:cs="Times New Roman"/>
          <w:sz w:val="20"/>
          <w:szCs w:val="24"/>
        </w:rPr>
        <w:t>Après avoir pris connaissance des pièces constitutives du mar</w:t>
      </w:r>
      <w:r>
        <w:rPr>
          <w:rFonts w:ascii="Verdana" w:hAnsi="Verdana" w:cs="Times New Roman"/>
          <w:sz w:val="20"/>
          <w:szCs w:val="24"/>
        </w:rPr>
        <w:t>ché suivantes :</w:t>
      </w:r>
    </w:p>
    <w:p w14:paraId="49D169E4" w14:textId="77777777" w:rsidR="00000000" w:rsidRDefault="00FE1297" w:rsidP="00F13FCD">
      <w:pPr>
        <w:numPr>
          <w:ilvl w:val="0"/>
          <w:numId w:val="1"/>
        </w:numPr>
        <w:autoSpaceDE w:val="0"/>
        <w:autoSpaceDN w:val="0"/>
        <w:adjustRightInd w:val="0"/>
        <w:spacing w:before="100" w:after="0" w:line="240" w:lineRule="auto"/>
        <w:ind w:left="580" w:hanging="250"/>
        <w:jc w:val="both"/>
        <w:rPr>
          <w:rFonts w:ascii="Verdana" w:hAnsi="Verdana" w:cs="Times New Roman"/>
          <w:sz w:val="20"/>
          <w:szCs w:val="24"/>
        </w:rPr>
      </w:pPr>
      <w:r>
        <w:rPr>
          <w:rFonts w:ascii="Verdana" w:hAnsi="Verdana" w:cs="Times New Roman"/>
          <w:sz w:val="20"/>
          <w:szCs w:val="24"/>
        </w:rPr>
        <w:t>L'acte d'engagement et ses éventuelles annexes</w:t>
      </w:r>
    </w:p>
    <w:p w14:paraId="01D828EC"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cahier des clauses administratives particulières (CCAP)</w:t>
      </w:r>
    </w:p>
    <w:p w14:paraId="5CA69816"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Le cahier des clauses administratives générales </w:t>
      </w:r>
      <w:r>
        <w:rPr>
          <w:rFonts w:ascii="Verdana" w:hAnsi="Verdana" w:cs="Times New Roman"/>
          <w:sz w:val="20"/>
          <w:szCs w:val="24"/>
        </w:rPr>
        <w:t>–</w:t>
      </w:r>
      <w:r>
        <w:rPr>
          <w:rFonts w:ascii="Verdana" w:hAnsi="Verdana" w:cs="Times New Roman"/>
          <w:sz w:val="20"/>
          <w:szCs w:val="24"/>
        </w:rPr>
        <w:t xml:space="preserve"> travaux (CCAG </w:t>
      </w:r>
      <w:r>
        <w:rPr>
          <w:rFonts w:ascii="Verdana" w:hAnsi="Verdana" w:cs="Times New Roman"/>
          <w:sz w:val="20"/>
          <w:szCs w:val="24"/>
        </w:rPr>
        <w:t>–</w:t>
      </w:r>
      <w:r>
        <w:rPr>
          <w:rFonts w:ascii="Verdana" w:hAnsi="Verdana" w:cs="Times New Roman"/>
          <w:sz w:val="20"/>
          <w:szCs w:val="24"/>
        </w:rPr>
        <w:t>Travaux) approuvé par arrêté du 30 mars 20</w:t>
      </w:r>
      <w:r>
        <w:rPr>
          <w:rFonts w:ascii="Verdana" w:hAnsi="Verdana" w:cs="Times New Roman"/>
          <w:sz w:val="20"/>
          <w:szCs w:val="24"/>
        </w:rPr>
        <w:t>21 et publié au JO du 1er avril 2021</w:t>
      </w:r>
    </w:p>
    <w:p w14:paraId="7AE998E9"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BPU Valant DQE</w:t>
      </w:r>
    </w:p>
    <w:p w14:paraId="78C35BA0"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cahier des clauses techniques particulières (CCTP)</w:t>
      </w:r>
    </w:p>
    <w:p w14:paraId="799F007C"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 mémoire justificatif</w:t>
      </w:r>
    </w:p>
    <w:p w14:paraId="63E27C85"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Le(s) plan(s)</w:t>
      </w:r>
    </w:p>
    <w:p w14:paraId="02CFF4AE"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Cahier des Clauses Techniques Générales - Travaux (CCTG-</w:t>
      </w:r>
      <w:proofErr w:type="spellStart"/>
      <w:r>
        <w:rPr>
          <w:rFonts w:ascii="Verdana" w:hAnsi="Verdana" w:cs="Times New Roman"/>
          <w:sz w:val="20"/>
          <w:szCs w:val="24"/>
        </w:rPr>
        <w:t>Tvx</w:t>
      </w:r>
      <w:proofErr w:type="spellEnd"/>
      <w:r>
        <w:rPr>
          <w:rFonts w:ascii="Verdana" w:hAnsi="Verdana" w:cs="Times New Roman"/>
          <w:sz w:val="20"/>
          <w:szCs w:val="24"/>
        </w:rPr>
        <w:t>)</w:t>
      </w:r>
    </w:p>
    <w:p w14:paraId="7EEA5C1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7FDB2CD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et</w:t>
      </w:r>
      <w:proofErr w:type="gramEnd"/>
      <w:r>
        <w:rPr>
          <w:rFonts w:ascii="Verdana" w:hAnsi="Verdana" w:cs="Times New Roman"/>
          <w:sz w:val="20"/>
          <w:szCs w:val="24"/>
        </w:rPr>
        <w:t xml:space="preserve"> conformément à leurs clauses,</w:t>
      </w:r>
    </w:p>
    <w:p w14:paraId="1653AF6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237C31D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E9207BC"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Candidature individuelle</w:t>
      </w:r>
    </w:p>
    <w:p w14:paraId="733F9B5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Le signataire s'engage sur la base de son offre et pour son propre compte ;</w:t>
      </w:r>
    </w:p>
    <w:p w14:paraId="6A36ABDF"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à</w:t>
      </w:r>
      <w:proofErr w:type="gramEnd"/>
      <w:r>
        <w:rPr>
          <w:rFonts w:ascii="Verdana" w:hAnsi="Verdana" w:cs="Times New Roman"/>
          <w:sz w:val="20"/>
          <w:szCs w:val="24"/>
        </w:rPr>
        <w:t xml:space="preserve"> produire, si l'offre est retenue et si celles-ci</w:t>
      </w:r>
      <w:r>
        <w:rPr>
          <w:rFonts w:ascii="Verdana" w:hAnsi="Verdana" w:cs="Times New Roman"/>
          <w:sz w:val="20"/>
          <w:szCs w:val="24"/>
        </w:rPr>
        <w:t xml:space="preserve"> n'ont pas été fournis à l'appui de l'offre, les pièces prévues aux articles R2143-6 à R2143-10 du code de la commande publique dans un délai de 10 jours francs à compter de la date de réception de la demande qui en sera faite par le pouvoir adjudicateur.</w:t>
      </w:r>
    </w:p>
    <w:p w14:paraId="4E6C796E"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sans</w:t>
      </w:r>
      <w:proofErr w:type="gramEnd"/>
      <w:r>
        <w:rPr>
          <w:rFonts w:ascii="Verdana" w:hAnsi="Verdana" w:cs="Times New Roman"/>
          <w:sz w:val="20"/>
          <w:szCs w:val="24"/>
        </w:rPr>
        <w:t xml:space="preserve"> réserve, conformément aux stipulations des documents visés ci-dessus, à exécuter les prestations dans les conditions ci-après définies.</w:t>
      </w:r>
    </w:p>
    <w:p w14:paraId="327B4E9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3F84058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6D5B94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1030D3F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C3FC2E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524150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 </w:t>
      </w:r>
      <w:r>
        <w:rPr>
          <w:rFonts w:ascii="Verdana" w:hAnsi="Verdana" w:cs="Times New Roman"/>
          <w:sz w:val="20"/>
          <w:szCs w:val="24"/>
        </w:rPr>
        <w:tab/>
      </w:r>
    </w:p>
    <w:p w14:paraId="04472E2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39C2064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Immatriculé à</w:t>
      </w:r>
      <w:r>
        <w:rPr>
          <w:rFonts w:ascii="Verdana" w:hAnsi="Verdana" w:cs="Times New Roman"/>
          <w:sz w:val="20"/>
          <w:szCs w:val="24"/>
        </w:rPr>
        <w:t xml:space="preserve"> l'INSEE sous le n° SIRET : </w:t>
      </w:r>
      <w:r>
        <w:rPr>
          <w:rFonts w:ascii="Verdana" w:hAnsi="Verdana" w:cs="Times New Roman"/>
          <w:sz w:val="20"/>
          <w:szCs w:val="24"/>
        </w:rPr>
        <w:tab/>
      </w:r>
    </w:p>
    <w:p w14:paraId="63788F0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23144F0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5D284B3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6DDAFD2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052EE8D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lastRenderedPageBreak/>
        <w:t>L'opérateur économique est une micro, une petite ou une moyenne entreprise au sens de la recommandation de la Commission du 6 mai 2003 ou un art</w:t>
      </w:r>
      <w:r>
        <w:rPr>
          <w:rFonts w:ascii="Verdana" w:hAnsi="Verdana" w:cs="Times New Roman"/>
          <w:sz w:val="20"/>
          <w:szCs w:val="24"/>
        </w:rPr>
        <w:t xml:space="preserve">isan au sens du I de l'article 19 de la loi du 5 juillet 1996 </w:t>
      </w:r>
      <w:proofErr w:type="gramStart"/>
      <w:r>
        <w:rPr>
          <w:rFonts w:ascii="Verdana" w:hAnsi="Verdana" w:cs="Times New Roman"/>
          <w:sz w:val="20"/>
          <w:szCs w:val="24"/>
        </w:rPr>
        <w:t>[ ]</w:t>
      </w:r>
      <w:proofErr w:type="gramEnd"/>
    </w:p>
    <w:p w14:paraId="73A8072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0283F9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31C293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Le signataire engage la société : </w:t>
      </w:r>
      <w:r>
        <w:rPr>
          <w:rFonts w:ascii="Verdana" w:hAnsi="Verdana" w:cs="Times New Roman"/>
          <w:sz w:val="20"/>
          <w:szCs w:val="24"/>
        </w:rPr>
        <w:tab/>
        <w:t xml:space="preserve"> </w:t>
      </w:r>
      <w:r>
        <w:rPr>
          <w:rFonts w:ascii="Verdana" w:hAnsi="Verdana" w:cs="Times New Roman"/>
          <w:sz w:val="20"/>
          <w:szCs w:val="24"/>
        </w:rPr>
        <w:tab/>
        <w:t xml:space="preserve"> </w:t>
      </w:r>
      <w:r>
        <w:rPr>
          <w:rFonts w:ascii="Verdana" w:hAnsi="Verdana" w:cs="Times New Roman"/>
          <w:sz w:val="20"/>
          <w:szCs w:val="24"/>
        </w:rPr>
        <w:tab/>
        <w:t xml:space="preserve"> sur la base de son offre;</w:t>
      </w:r>
    </w:p>
    <w:p w14:paraId="1A6721D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à</w:t>
      </w:r>
      <w:proofErr w:type="gramEnd"/>
      <w:r>
        <w:rPr>
          <w:rFonts w:ascii="Verdana" w:hAnsi="Verdana" w:cs="Times New Roman"/>
          <w:sz w:val="20"/>
          <w:szCs w:val="24"/>
        </w:rPr>
        <w:t xml:space="preserve"> produire, si l'offre est retenue et si celles-ci n'ont pas été fournis à l'appui de l'offre, les pièces prévues a</w:t>
      </w:r>
      <w:r>
        <w:rPr>
          <w:rFonts w:ascii="Verdana" w:hAnsi="Verdana" w:cs="Times New Roman"/>
          <w:sz w:val="20"/>
          <w:szCs w:val="24"/>
        </w:rPr>
        <w:t>ux articles R2143-6 à R2143-10 du code de la commande publique dans un délai de 10 jours francs à compter de la date de réception de la demande qui en sera faite par le pouvoir adjudicateur.</w:t>
      </w:r>
    </w:p>
    <w:p w14:paraId="018AFC52"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sans</w:t>
      </w:r>
      <w:proofErr w:type="gramEnd"/>
      <w:r>
        <w:rPr>
          <w:rFonts w:ascii="Verdana" w:hAnsi="Verdana" w:cs="Times New Roman"/>
          <w:sz w:val="20"/>
          <w:szCs w:val="24"/>
        </w:rPr>
        <w:t xml:space="preserve"> réserve, conformément aux stipulations des documents visé</w:t>
      </w:r>
      <w:r>
        <w:rPr>
          <w:rFonts w:ascii="Verdana" w:hAnsi="Verdana" w:cs="Times New Roman"/>
          <w:sz w:val="20"/>
          <w:szCs w:val="24"/>
        </w:rPr>
        <w:t>s ci-dessus, à exécuter les prestations dans les conditions ci-après définies.</w:t>
      </w:r>
    </w:p>
    <w:p w14:paraId="4BFE91E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02F588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363242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D6EDD7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2132D24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5BADD7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 </w:t>
      </w:r>
      <w:r>
        <w:rPr>
          <w:rFonts w:ascii="Verdana" w:hAnsi="Verdana" w:cs="Times New Roman"/>
          <w:sz w:val="20"/>
          <w:szCs w:val="24"/>
        </w:rPr>
        <w:tab/>
      </w:r>
    </w:p>
    <w:p w14:paraId="5CCF03F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0CD8A7A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EA4619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3341F43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Télé</w:t>
      </w:r>
      <w:r>
        <w:rPr>
          <w:rFonts w:ascii="Verdana" w:hAnsi="Verdana" w:cs="Times New Roman"/>
          <w:sz w:val="20"/>
          <w:szCs w:val="24"/>
        </w:rPr>
        <w:t xml:space="preserve">phone : </w:t>
      </w:r>
      <w:r>
        <w:rPr>
          <w:rFonts w:ascii="Verdana" w:hAnsi="Verdana" w:cs="Times New Roman"/>
          <w:sz w:val="20"/>
          <w:szCs w:val="24"/>
        </w:rPr>
        <w:tab/>
      </w:r>
    </w:p>
    <w:p w14:paraId="0441D72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6CE743A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7F1BA47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L'opérateur économique est une micro, une petite ou une moyenne entreprise au sens de la recommandation de la Commission du 6 mai 2003 ou un artisan au sens du I de l'article 19 de la loi du 5 juillet 1996 </w:t>
      </w:r>
      <w:proofErr w:type="gramStart"/>
      <w:r>
        <w:rPr>
          <w:rFonts w:ascii="Verdana" w:hAnsi="Verdana" w:cs="Times New Roman"/>
          <w:sz w:val="20"/>
          <w:szCs w:val="24"/>
        </w:rPr>
        <w:t>[ ]</w:t>
      </w:r>
      <w:proofErr w:type="gramEnd"/>
    </w:p>
    <w:p w14:paraId="6280CBE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21C68E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6F1B1B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13BE27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16B10E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Candi</w:t>
      </w:r>
      <w:r>
        <w:rPr>
          <w:rFonts w:ascii="Verdana" w:hAnsi="Verdana" w:cs="Times New Roman"/>
          <w:b/>
          <w:sz w:val="20"/>
          <w:szCs w:val="24"/>
        </w:rPr>
        <w:t>dature en groupement</w:t>
      </w:r>
      <w:r>
        <w:rPr>
          <w:rFonts w:ascii="Verdana" w:hAnsi="Verdana" w:cs="Times New Roman"/>
          <w:sz w:val="20"/>
          <w:szCs w:val="24"/>
        </w:rPr>
        <w:t xml:space="preserve"> </w:t>
      </w:r>
    </w:p>
    <w:p w14:paraId="0374071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L'ensemble des membres du groupement s'engagent sur la base de l'offre du groupement ;</w:t>
      </w:r>
    </w:p>
    <w:p w14:paraId="1540FEC3"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à</w:t>
      </w:r>
      <w:proofErr w:type="gramEnd"/>
      <w:r>
        <w:rPr>
          <w:rFonts w:ascii="Verdana" w:hAnsi="Verdana" w:cs="Times New Roman"/>
          <w:sz w:val="20"/>
          <w:szCs w:val="24"/>
        </w:rPr>
        <w:t xml:space="preserve"> produire, si l'offre est retenue et si celles-ci n'ont pas été fournis à l'appui de l'offre, les pièces prévues aux articles R2143-6 à R21</w:t>
      </w:r>
      <w:r>
        <w:rPr>
          <w:rFonts w:ascii="Verdana" w:hAnsi="Verdana" w:cs="Times New Roman"/>
          <w:sz w:val="20"/>
          <w:szCs w:val="24"/>
        </w:rPr>
        <w:t>43-10 du code de la commande publique dans un délai de 10 jours francs à compter de la date de réception de la demande qui en sera faite par le pouvoir adjudicateur.</w:t>
      </w:r>
    </w:p>
    <w:p w14:paraId="797A320C"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sans</w:t>
      </w:r>
      <w:proofErr w:type="gramEnd"/>
      <w:r>
        <w:rPr>
          <w:rFonts w:ascii="Verdana" w:hAnsi="Verdana" w:cs="Times New Roman"/>
          <w:sz w:val="20"/>
          <w:szCs w:val="24"/>
        </w:rPr>
        <w:t xml:space="preserve"> réserve, conformé</w:t>
      </w:r>
      <w:r>
        <w:rPr>
          <w:rFonts w:ascii="Verdana" w:hAnsi="Verdana" w:cs="Times New Roman"/>
          <w:sz w:val="20"/>
          <w:szCs w:val="24"/>
        </w:rPr>
        <w:t>ment aux stipulations des documents visés ci-dessus, à exécuter les prestations dans les conditions ci-après définies.</w:t>
      </w:r>
    </w:p>
    <w:p w14:paraId="5FDEE19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480304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4C7C00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E1F5A0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Nature du groupement : conjoint </w:t>
      </w:r>
      <w:proofErr w:type="gramStart"/>
      <w:r>
        <w:rPr>
          <w:rFonts w:ascii="Verdana" w:hAnsi="Verdana" w:cs="Times New Roman"/>
          <w:sz w:val="20"/>
          <w:szCs w:val="24"/>
        </w:rPr>
        <w:t>[ ]</w:t>
      </w:r>
      <w:proofErr w:type="gramEnd"/>
      <w:r>
        <w:rPr>
          <w:rFonts w:ascii="Verdana" w:hAnsi="Verdana" w:cs="Times New Roman"/>
          <w:sz w:val="20"/>
          <w:szCs w:val="24"/>
        </w:rPr>
        <w:t xml:space="preserve"> ou solidaire [ ]</w:t>
      </w:r>
    </w:p>
    <w:p w14:paraId="53CED92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16D6FA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1E6051C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02CF98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86EAF61" w14:textId="77777777" w:rsidR="00000000" w:rsidRDefault="00FE1297" w:rsidP="00F13FCD">
      <w:pPr>
        <w:autoSpaceDE w:val="0"/>
        <w:autoSpaceDN w:val="0"/>
        <w:adjustRightInd w:val="0"/>
        <w:spacing w:after="0" w:line="240" w:lineRule="auto"/>
        <w:jc w:val="both"/>
        <w:rPr>
          <w:rFonts w:ascii="Verdana" w:hAnsi="Verdana" w:cs="Times New Roman"/>
          <w:sz w:val="20"/>
          <w:szCs w:val="24"/>
          <w:u w:val="single"/>
        </w:rPr>
      </w:pPr>
      <w:r>
        <w:rPr>
          <w:rFonts w:ascii="Verdana" w:hAnsi="Verdana" w:cs="Times New Roman"/>
          <w:sz w:val="20"/>
          <w:szCs w:val="24"/>
          <w:u w:val="single"/>
        </w:rPr>
        <w:t>[Indiquer le nom commercial et la dénomination sociale de chaque membre du g</w:t>
      </w:r>
      <w:r>
        <w:rPr>
          <w:rFonts w:ascii="Verdana" w:hAnsi="Verdana" w:cs="Times New Roman"/>
          <w:sz w:val="20"/>
          <w:szCs w:val="24"/>
          <w:u w:val="single"/>
        </w:rPr>
        <w:t>roupement, les adresses de son établissement et de son siège social (si elle est différente de celle de l'établissement), son adresse électronique, ses numéros de téléphone et de télécopie et son numéro SIRET et si l'opérateur économique est une micro, une</w:t>
      </w:r>
      <w:r>
        <w:rPr>
          <w:rFonts w:ascii="Verdana" w:hAnsi="Verdana" w:cs="Times New Roman"/>
          <w:sz w:val="20"/>
          <w:szCs w:val="24"/>
          <w:u w:val="single"/>
        </w:rPr>
        <w:t xml:space="preserve"> petite ou </w:t>
      </w:r>
      <w:r>
        <w:rPr>
          <w:rFonts w:ascii="Verdana" w:hAnsi="Verdana" w:cs="Times New Roman"/>
          <w:sz w:val="20"/>
          <w:szCs w:val="24"/>
          <w:u w:val="single"/>
        </w:rPr>
        <w:lastRenderedPageBreak/>
        <w:t xml:space="preserve">une moyenne entreprise au sens de la recommandation de la Commission du 6 mai 2003 ou un artisan au sens du I de l'article 19 de la loi du 5 juillet 1996]. </w:t>
      </w:r>
    </w:p>
    <w:p w14:paraId="194ADA3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67A1DF0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établisseme</w:t>
      </w:r>
      <w:r>
        <w:rPr>
          <w:rFonts w:ascii="Verdana" w:hAnsi="Verdana" w:cs="Times New Roman"/>
          <w:sz w:val="20"/>
          <w:szCs w:val="24"/>
        </w:rPr>
        <w:t xml:space="preserve">nt : </w:t>
      </w:r>
      <w:r>
        <w:rPr>
          <w:rFonts w:ascii="Verdana" w:hAnsi="Verdana" w:cs="Times New Roman"/>
          <w:sz w:val="20"/>
          <w:szCs w:val="24"/>
        </w:rPr>
        <w:tab/>
      </w:r>
    </w:p>
    <w:p w14:paraId="47F6A74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5C7B1E8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7A504BC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75773C5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7A5216E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3A45017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w:t>
      </w:r>
      <w:r>
        <w:rPr>
          <w:rFonts w:ascii="Verdana" w:hAnsi="Verdana" w:cs="Times New Roman"/>
          <w:sz w:val="20"/>
          <w:szCs w:val="24"/>
        </w:rPr>
        <w:t xml:space="preserve">conomique est une micro, une petite ou une moyenne entreprise au sens de la recommandation de la Commission du 6 mai 2003 ou un artisan au sens du I de l'article 19 de la loi du 5 juillet 1996 </w:t>
      </w:r>
      <w:proofErr w:type="gramStart"/>
      <w:r>
        <w:rPr>
          <w:rFonts w:ascii="Verdana" w:hAnsi="Verdana" w:cs="Times New Roman"/>
          <w:sz w:val="20"/>
          <w:szCs w:val="24"/>
        </w:rPr>
        <w:t>[ ]</w:t>
      </w:r>
      <w:proofErr w:type="gramEnd"/>
    </w:p>
    <w:p w14:paraId="04562DF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92D25C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40E479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2DD23A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8AE8A0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Nom commercial et dénomination sociale de l'opérateur é</w:t>
      </w:r>
      <w:r>
        <w:rPr>
          <w:rFonts w:ascii="Verdana" w:hAnsi="Verdana" w:cs="Times New Roman"/>
          <w:sz w:val="20"/>
          <w:szCs w:val="24"/>
        </w:rPr>
        <w:t xml:space="preserve">conomique : </w:t>
      </w:r>
      <w:r>
        <w:rPr>
          <w:rFonts w:ascii="Verdana" w:hAnsi="Verdana" w:cs="Times New Roman"/>
          <w:sz w:val="20"/>
          <w:szCs w:val="24"/>
        </w:rPr>
        <w:tab/>
      </w:r>
    </w:p>
    <w:p w14:paraId="1AF2E54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73526C0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3C06E17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6F058B5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42BF906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4A1291C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4570915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w:t>
      </w:r>
      <w:r>
        <w:rPr>
          <w:rFonts w:ascii="Verdana" w:hAnsi="Verdana" w:cs="Times New Roman"/>
          <w:sz w:val="20"/>
          <w:szCs w:val="24"/>
        </w:rPr>
        <w:t xml:space="preserve">commandation de la Commission du 6 mai 2003 ou un artisan au sens du I de l'article 19 de la loi du 5 juillet 1996 </w:t>
      </w:r>
      <w:proofErr w:type="gramStart"/>
      <w:r>
        <w:rPr>
          <w:rFonts w:ascii="Verdana" w:hAnsi="Verdana" w:cs="Times New Roman"/>
          <w:sz w:val="20"/>
          <w:szCs w:val="24"/>
        </w:rPr>
        <w:t>[ ]</w:t>
      </w:r>
      <w:proofErr w:type="gramEnd"/>
    </w:p>
    <w:p w14:paraId="0A85442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59340F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D30063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66A640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A8D80C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4191DFE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1448898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Immatriculé à l'INSEE sous le n° SIRET</w:t>
      </w:r>
      <w:r>
        <w:rPr>
          <w:rFonts w:ascii="Verdana" w:hAnsi="Verdana" w:cs="Times New Roman"/>
          <w:sz w:val="20"/>
          <w:szCs w:val="24"/>
        </w:rPr>
        <w:t xml:space="preserve"> : </w:t>
      </w:r>
      <w:r>
        <w:rPr>
          <w:rFonts w:ascii="Verdana" w:hAnsi="Verdana" w:cs="Times New Roman"/>
          <w:sz w:val="20"/>
          <w:szCs w:val="24"/>
        </w:rPr>
        <w:tab/>
      </w:r>
    </w:p>
    <w:p w14:paraId="3DD1A2C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2E5E0A0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68B46E2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6CF3FCA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672F9A7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 moyenne entreprise au sens de la recommandation de la Commission du 6 mai 2003 ou un artisan au sens du I de l'ar</w:t>
      </w:r>
      <w:r>
        <w:rPr>
          <w:rFonts w:ascii="Verdana" w:hAnsi="Verdana" w:cs="Times New Roman"/>
          <w:sz w:val="20"/>
          <w:szCs w:val="24"/>
        </w:rPr>
        <w:t xml:space="preserve">ticle 19 de la loi du 5 juillet 1996 </w:t>
      </w:r>
      <w:proofErr w:type="gramStart"/>
      <w:r>
        <w:rPr>
          <w:rFonts w:ascii="Verdana" w:hAnsi="Verdana" w:cs="Times New Roman"/>
          <w:sz w:val="20"/>
          <w:szCs w:val="24"/>
        </w:rPr>
        <w:t>[ ]</w:t>
      </w:r>
      <w:proofErr w:type="gramEnd"/>
    </w:p>
    <w:p w14:paraId="2846536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CFA4D6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978C1C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8AF138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F8D4E9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commercial et dénomination sociale de l'opérateur économique : </w:t>
      </w:r>
      <w:r>
        <w:rPr>
          <w:rFonts w:ascii="Verdana" w:hAnsi="Verdana" w:cs="Times New Roman"/>
          <w:sz w:val="20"/>
          <w:szCs w:val="24"/>
        </w:rPr>
        <w:tab/>
      </w:r>
    </w:p>
    <w:p w14:paraId="6B0D4FF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78C2D2C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51C56A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0B365B4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3F59901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Télé</w:t>
      </w:r>
      <w:r>
        <w:rPr>
          <w:rFonts w:ascii="Verdana" w:hAnsi="Verdana" w:cs="Times New Roman"/>
          <w:sz w:val="20"/>
          <w:szCs w:val="24"/>
        </w:rPr>
        <w:t xml:space="preserve">copie : </w:t>
      </w:r>
      <w:r>
        <w:rPr>
          <w:rFonts w:ascii="Verdana" w:hAnsi="Verdana" w:cs="Times New Roman"/>
          <w:sz w:val="20"/>
          <w:szCs w:val="24"/>
        </w:rPr>
        <w:tab/>
      </w:r>
    </w:p>
    <w:p w14:paraId="69FA54A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438EFD7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L'opérateur économique est une micro, une petite ou une moyenne entreprise au sens de la recommandation de la Commission du 6 mai 2003 ou un artisan au sens du I de l'article 19 de la loi du 5 juillet 1996 </w:t>
      </w:r>
      <w:proofErr w:type="gramStart"/>
      <w:r>
        <w:rPr>
          <w:rFonts w:ascii="Verdana" w:hAnsi="Verdana" w:cs="Times New Roman"/>
          <w:sz w:val="20"/>
          <w:szCs w:val="24"/>
        </w:rPr>
        <w:t>[ ]</w:t>
      </w:r>
      <w:proofErr w:type="gramEnd"/>
    </w:p>
    <w:p w14:paraId="5F9D78F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735ABC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10C2FF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B99BAF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3A5E56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Nom commercial et d</w:t>
      </w:r>
      <w:r>
        <w:rPr>
          <w:rFonts w:ascii="Verdana" w:hAnsi="Verdana" w:cs="Times New Roman"/>
          <w:sz w:val="20"/>
          <w:szCs w:val="24"/>
        </w:rPr>
        <w:t xml:space="preserve">énomination sociale de l'opérateur économique : </w:t>
      </w:r>
      <w:r>
        <w:rPr>
          <w:rFonts w:ascii="Verdana" w:hAnsi="Verdana" w:cs="Times New Roman"/>
          <w:sz w:val="20"/>
          <w:szCs w:val="24"/>
        </w:rPr>
        <w:tab/>
      </w:r>
    </w:p>
    <w:p w14:paraId="0E5E744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Adresse établissement : </w:t>
      </w:r>
      <w:r>
        <w:rPr>
          <w:rFonts w:ascii="Verdana" w:hAnsi="Verdana" w:cs="Times New Roman"/>
          <w:sz w:val="20"/>
          <w:szCs w:val="24"/>
        </w:rPr>
        <w:tab/>
      </w:r>
    </w:p>
    <w:p w14:paraId="589F11F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9822D7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siège social (</w:t>
      </w:r>
      <w:r>
        <w:rPr>
          <w:rFonts w:ascii="Verdana" w:hAnsi="Verdana" w:cs="Times New Roman"/>
          <w:i/>
          <w:sz w:val="20"/>
          <w:szCs w:val="24"/>
        </w:rPr>
        <w:t>si différente</w:t>
      </w:r>
      <w:r>
        <w:rPr>
          <w:rFonts w:ascii="Verdana" w:hAnsi="Verdana" w:cs="Times New Roman"/>
          <w:sz w:val="20"/>
          <w:szCs w:val="24"/>
        </w:rPr>
        <w:t xml:space="preserve">) : </w:t>
      </w:r>
      <w:r>
        <w:rPr>
          <w:rFonts w:ascii="Verdana" w:hAnsi="Verdana" w:cs="Times New Roman"/>
          <w:sz w:val="20"/>
          <w:szCs w:val="24"/>
        </w:rPr>
        <w:tab/>
      </w:r>
    </w:p>
    <w:p w14:paraId="42161EA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65A35F0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4782B39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7C308C5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L'opérateur économique est une micro, une petite ou une</w:t>
      </w:r>
      <w:r>
        <w:rPr>
          <w:rFonts w:ascii="Verdana" w:hAnsi="Verdana" w:cs="Times New Roman"/>
          <w:sz w:val="20"/>
          <w:szCs w:val="24"/>
        </w:rPr>
        <w:t xml:space="preserve"> moyenne entreprise au sens de la recommandation de la Commission du 6 mai 2003 ou un artisan au sens du I de l'article 19 de la loi du 5 juillet 1996 </w:t>
      </w:r>
      <w:proofErr w:type="gramStart"/>
      <w:r>
        <w:rPr>
          <w:rFonts w:ascii="Verdana" w:hAnsi="Verdana" w:cs="Times New Roman"/>
          <w:sz w:val="20"/>
          <w:szCs w:val="24"/>
        </w:rPr>
        <w:t>[ ]</w:t>
      </w:r>
      <w:proofErr w:type="gramEnd"/>
    </w:p>
    <w:p w14:paraId="6D8488F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087881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A7D50F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497254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57E456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Désigné dans le marché, sous le nom de " titulaire ".</w:t>
      </w:r>
    </w:p>
    <w:p w14:paraId="383938D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b/>
          <w:sz w:val="20"/>
          <w:szCs w:val="24"/>
        </w:rPr>
      </w:pPr>
    </w:p>
    <w:p w14:paraId="0646615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b/>
          <w:sz w:val="20"/>
          <w:szCs w:val="24"/>
        </w:rPr>
      </w:pPr>
    </w:p>
    <w:p w14:paraId="5510A975"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Ré</w:t>
      </w:r>
      <w:r>
        <w:rPr>
          <w:rFonts w:ascii="Verdana" w:eastAsia="Times New Roman" w:hAnsi="Verdana" w:cs="Times New Roman"/>
          <w:b/>
          <w:color w:val="auto"/>
          <w:sz w:val="24"/>
          <w:szCs w:val="24"/>
        </w:rPr>
        <w:t>partitions des prestations entre membres du groupement</w:t>
      </w:r>
    </w:p>
    <w:p w14:paraId="7B41D47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u w:val="single"/>
        </w:rPr>
        <w:t>Obligatoire si le groupement est conjoint</w:t>
      </w:r>
      <w:r>
        <w:rPr>
          <w:rFonts w:ascii="Verdana" w:hAnsi="Verdana" w:cs="Times New Roman"/>
          <w:sz w:val="20"/>
          <w:szCs w:val="24"/>
        </w:rPr>
        <w:t xml:space="preserve"> </w:t>
      </w:r>
    </w:p>
    <w:p w14:paraId="2780560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000000" w14:paraId="50E893AC" w14:textId="77777777">
        <w:tblPrEx>
          <w:tblCellMar>
            <w:top w:w="0" w:type="dxa"/>
            <w:bottom w:w="0" w:type="dxa"/>
          </w:tblCellMar>
        </w:tblPrEx>
        <w:trPr>
          <w:gridAfter w:val="3"/>
          <w:wAfter w:w="9939" w:type="dxa"/>
        </w:trPr>
        <w:tc>
          <w:tcPr>
            <w:tcW w:w="30" w:type="dxa"/>
            <w:tcBorders>
              <w:top w:val="nil"/>
              <w:left w:val="nil"/>
              <w:bottom w:val="nil"/>
              <w:right w:val="nil"/>
            </w:tcBorders>
            <w:vAlign w:val="center"/>
          </w:tcPr>
          <w:p w14:paraId="01706BE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070C7159"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576190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Nom du membre</w:t>
            </w:r>
            <w:r>
              <w:rPr>
                <w:rFonts w:ascii="Verdana" w:hAnsi="Verdana" w:cs="Times New Roman"/>
                <w:sz w:val="20"/>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1EAA39C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Description des prestations à exécuter</w:t>
            </w:r>
            <w:r>
              <w:rPr>
                <w:rFonts w:ascii="Verdana" w:hAnsi="Verdana" w:cs="Times New Roman"/>
                <w:sz w:val="20"/>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0376FE7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Montant HT</w:t>
            </w:r>
            <w:r>
              <w:rPr>
                <w:rFonts w:ascii="Verdana" w:hAnsi="Verdana" w:cs="Times New Roman"/>
                <w:sz w:val="20"/>
                <w:szCs w:val="24"/>
              </w:rPr>
              <w:t xml:space="preserve"> </w:t>
            </w:r>
          </w:p>
        </w:tc>
      </w:tr>
      <w:tr w:rsidR="00000000" w14:paraId="6F3BA5B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36528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5AD2163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48AB507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F48042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E50992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5510077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62FB571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B691475"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8D482B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BA6AC6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0431893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0D07B7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942CFC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6329E81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59BADD8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1699851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91CBF9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2EEF1BB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607DC4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1DECE8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A9407F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C02808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470A515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02D00FE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BA5975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6AABA1F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55719E3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B3450FA"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2FFF6C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0AAF78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9E7C31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1302EF9"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11357D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E1CD45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730A677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6086F247"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bookmarkStart w:id="1" w:name="PRIX"/>
      <w:bookmarkStart w:id="2" w:name="PRIXTYPE"/>
      <w:bookmarkEnd w:id="1"/>
      <w:bookmarkEnd w:id="2"/>
      <w:r>
        <w:rPr>
          <w:rFonts w:ascii="Verdana" w:eastAsia="Times New Roman" w:hAnsi="Verdana" w:cs="Times New Roman"/>
          <w:b/>
          <w:color w:val="auto"/>
          <w:sz w:val="24"/>
          <w:szCs w:val="24"/>
        </w:rPr>
        <w:t xml:space="preserve">Article 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Type de prix</w:t>
      </w:r>
    </w:p>
    <w:p w14:paraId="3409765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sont traitées à prix unitaires sauf les prestations qui suivent qui sont rémunérées au forfait.</w:t>
      </w:r>
    </w:p>
    <w:p w14:paraId="6A0CEA2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Prestations rémunérées à prix forfaitaires :</w:t>
      </w:r>
    </w:p>
    <w:p w14:paraId="0C8097A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Prix unitaires et forfaitaires.</w:t>
      </w:r>
    </w:p>
    <w:p w14:paraId="3C46398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D18FC4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unitaires du bordereau de prix s</w:t>
      </w:r>
      <w:r>
        <w:rPr>
          <w:rFonts w:ascii="Verdana" w:hAnsi="Verdana" w:cs="Times New Roman"/>
          <w:sz w:val="20"/>
          <w:szCs w:val="24"/>
        </w:rPr>
        <w:t>ont appliqués aux quantités réellement exécutées.</w:t>
      </w:r>
      <w:bookmarkStart w:id="3" w:name="PRIXVAR"/>
      <w:bookmarkEnd w:id="3"/>
    </w:p>
    <w:p w14:paraId="729317A4"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Modalités de variation du prix</w:t>
      </w:r>
    </w:p>
    <w:p w14:paraId="0FFEE57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révisables suivant les modalités fixées ci-après.</w:t>
      </w:r>
    </w:p>
    <w:p w14:paraId="40B6D07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067455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unitaires du bordereau de prix sont appliqués aux quantités réellement exéc</w:t>
      </w:r>
      <w:r>
        <w:rPr>
          <w:rFonts w:ascii="Verdana" w:hAnsi="Verdana" w:cs="Times New Roman"/>
          <w:sz w:val="20"/>
          <w:szCs w:val="24"/>
        </w:rPr>
        <w:t>utées après ajustement par référence au tarif ou catalogue public du fournisseur que le titulaire pratique à l'égard de l'ensemble de sa clientèle.</w:t>
      </w:r>
    </w:p>
    <w:p w14:paraId="54DBB64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BEBB66E"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lastRenderedPageBreak/>
        <w:t>Périodicité de la révision</w:t>
      </w:r>
    </w:p>
    <w:p w14:paraId="6CC2532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révisés à chaque anniversaire de la date de notification du marché</w:t>
      </w:r>
      <w:r>
        <w:rPr>
          <w:rFonts w:ascii="Verdana" w:hAnsi="Verdana" w:cs="Times New Roman"/>
          <w:sz w:val="20"/>
          <w:szCs w:val="24"/>
        </w:rPr>
        <w:t>. Les prix sont réputés fermes jusqu'au dernier jour de la période en cours.</w:t>
      </w:r>
    </w:p>
    <w:p w14:paraId="75FC0987"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7 - Mois d'établissement des prix du marché</w:t>
      </w:r>
    </w:p>
    <w:p w14:paraId="610679A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réputés établis aux conditions économiques du mois correspondant à la date à laquelle l'offre a été remise par le</w:t>
      </w:r>
      <w:r>
        <w:rPr>
          <w:rFonts w:ascii="Verdana" w:hAnsi="Verdana" w:cs="Times New Roman"/>
          <w:sz w:val="20"/>
          <w:szCs w:val="24"/>
        </w:rPr>
        <w:t xml:space="preserve"> titulaire, conformément au CCAG.</w:t>
      </w:r>
    </w:p>
    <w:p w14:paraId="5075CE0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 mois est appelé mois zéro (M0).</w:t>
      </w:r>
    </w:p>
    <w:p w14:paraId="526D3AD5"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Contenu des prix</w:t>
      </w:r>
    </w:p>
    <w:p w14:paraId="4376CCE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sont réputés complets.</w:t>
      </w:r>
    </w:p>
    <w:p w14:paraId="3F9EA2D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Ils comprennent notamment toutes les charges fiscales, parafiscales, ou autres frappant obligatoirement la prestation.</w:t>
      </w:r>
    </w:p>
    <w:p w14:paraId="43DACAEE"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8.1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Modalités d'établissement des prix</w:t>
      </w:r>
    </w:p>
    <w:p w14:paraId="3BA7F3B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prix du marché sont hors T.V.A. et tiennent compte des éventuelles sujétions techniq</w:t>
      </w:r>
      <w:r>
        <w:rPr>
          <w:rFonts w:ascii="Verdana" w:hAnsi="Verdana" w:cs="Times New Roman"/>
          <w:sz w:val="20"/>
          <w:szCs w:val="24"/>
        </w:rPr>
        <w:t>ues précisées dans les documents techniques.</w:t>
      </w:r>
    </w:p>
    <w:p w14:paraId="353D727F"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9 - Clause de préavis</w:t>
      </w:r>
    </w:p>
    <w:p w14:paraId="115E42C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titulaire du marché s'engage à faire parvenir au pouvoir adjudicateur, par lettre recommandée avec accusé de réception, son nouveau tarif (ou </w:t>
      </w:r>
      <w:proofErr w:type="spellStart"/>
      <w:r>
        <w:rPr>
          <w:rFonts w:ascii="Verdana" w:hAnsi="Verdana" w:cs="Times New Roman"/>
          <w:sz w:val="20"/>
          <w:szCs w:val="24"/>
        </w:rPr>
        <w:t>barême</w:t>
      </w:r>
      <w:proofErr w:type="spellEnd"/>
      <w:r>
        <w:rPr>
          <w:rFonts w:ascii="Verdana" w:hAnsi="Verdana" w:cs="Times New Roman"/>
          <w:sz w:val="20"/>
          <w:szCs w:val="24"/>
        </w:rPr>
        <w:t>) avec un préavis de 2 mois av</w:t>
      </w:r>
      <w:r>
        <w:rPr>
          <w:rFonts w:ascii="Verdana" w:hAnsi="Verdana" w:cs="Times New Roman"/>
          <w:sz w:val="20"/>
          <w:szCs w:val="24"/>
        </w:rPr>
        <w:t>ant la date prévue pour l'application de l'ajustement.</w:t>
      </w:r>
    </w:p>
    <w:p w14:paraId="6833F766"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10 - Clause de butoir</w:t>
      </w:r>
    </w:p>
    <w:p w14:paraId="2CA6E59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variation des prix ne peut en aucun cas excéder le prix initial majoré de 10 %.</w:t>
      </w:r>
    </w:p>
    <w:p w14:paraId="19C37E8C"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11 - Clause de sauvegarde</w:t>
      </w:r>
    </w:p>
    <w:p w14:paraId="7BDA716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pouvoir adjudicateur se réserve le droit de résilie</w:t>
      </w:r>
      <w:r>
        <w:rPr>
          <w:rFonts w:ascii="Verdana" w:hAnsi="Verdana" w:cs="Times New Roman"/>
          <w:sz w:val="20"/>
          <w:szCs w:val="24"/>
        </w:rPr>
        <w:t>r sans indemnité la partie non exécutée du marché à la date du changement du prix, lorsque ce changement conduit à une augmentation de plus de 10 %.</w:t>
      </w:r>
      <w:bookmarkStart w:id="4" w:name="PRIXAE"/>
      <w:bookmarkEnd w:id="4"/>
    </w:p>
    <w:p w14:paraId="063DBDF6"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12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Prix (à compléter par le candidat)</w:t>
      </w:r>
    </w:p>
    <w:p w14:paraId="09AD40B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prestations définies à l'article 5 - Type d</w:t>
      </w:r>
      <w:r>
        <w:rPr>
          <w:rFonts w:ascii="Verdana" w:hAnsi="Verdana" w:cs="Times New Roman"/>
          <w:sz w:val="20"/>
          <w:szCs w:val="24"/>
        </w:rPr>
        <w:t>e prix du CCAP comme étant réglées au forfait, sont rémunérées par application d'un prix global forfaitaire égal à :</w:t>
      </w:r>
    </w:p>
    <w:p w14:paraId="5699593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t xml:space="preserve"> euros (en chiffres)</w:t>
      </w:r>
    </w:p>
    <w:p w14:paraId="54017D68"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r>
    </w:p>
    <w:p w14:paraId="5834EF79"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01D3D5F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TVA au taux de 20 %</w:t>
      </w:r>
    </w:p>
    <w:p w14:paraId="36C52D5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TTC </w:t>
      </w:r>
      <w:r>
        <w:rPr>
          <w:rFonts w:ascii="Verdana" w:hAnsi="Verdana" w:cs="Times New Roman"/>
          <w:sz w:val="20"/>
          <w:szCs w:val="24"/>
        </w:rPr>
        <w:tab/>
      </w:r>
      <w:r>
        <w:rPr>
          <w:rFonts w:ascii="Verdana" w:hAnsi="Verdana" w:cs="Times New Roman"/>
          <w:sz w:val="20"/>
          <w:szCs w:val="24"/>
        </w:rPr>
        <w:t xml:space="preserve"> euros (en chiffres)</w:t>
      </w:r>
    </w:p>
    <w:p w14:paraId="456A3C8D"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TTC </w:t>
      </w:r>
      <w:r>
        <w:rPr>
          <w:rFonts w:ascii="Verdana" w:hAnsi="Verdana" w:cs="Times New Roman"/>
          <w:sz w:val="20"/>
          <w:szCs w:val="24"/>
        </w:rPr>
        <w:tab/>
      </w:r>
    </w:p>
    <w:p w14:paraId="17A1D00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35B772F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59C24B5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L'évaluation de l'ensemble des prestations rémunérées par prix unitaires est de :</w:t>
      </w:r>
    </w:p>
    <w:p w14:paraId="0DD0373F"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t xml:space="preserve"> euros (en chiffres)</w:t>
      </w:r>
    </w:p>
    <w:p w14:paraId="07E4370B"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r>
    </w:p>
    <w:p w14:paraId="59205B97"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49668B58"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TVA au taux de 20 %</w:t>
      </w:r>
    </w:p>
    <w:p w14:paraId="7DFC807D"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TTC </w:t>
      </w:r>
      <w:r>
        <w:rPr>
          <w:rFonts w:ascii="Verdana" w:hAnsi="Verdana" w:cs="Times New Roman"/>
          <w:sz w:val="20"/>
          <w:szCs w:val="24"/>
        </w:rPr>
        <w:tab/>
        <w:t xml:space="preserve"> euros (en chiffres)</w:t>
      </w:r>
    </w:p>
    <w:p w14:paraId="5ADA2D3A"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TTC </w:t>
      </w:r>
      <w:r>
        <w:rPr>
          <w:rFonts w:ascii="Verdana" w:hAnsi="Verdana" w:cs="Times New Roman"/>
          <w:sz w:val="20"/>
          <w:szCs w:val="24"/>
        </w:rPr>
        <w:tab/>
      </w:r>
    </w:p>
    <w:p w14:paraId="7F05E09C"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1F86B90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E7450C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L'évaluation totale des prestations est égale à :</w:t>
      </w:r>
    </w:p>
    <w:p w14:paraId="1F4BADF9"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t xml:space="preserve"> euros (en chiffres)</w:t>
      </w:r>
    </w:p>
    <w:p w14:paraId="355DEE78"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Hors Taxes </w:t>
      </w:r>
      <w:r>
        <w:rPr>
          <w:rFonts w:ascii="Verdana" w:hAnsi="Verdana" w:cs="Times New Roman"/>
          <w:sz w:val="20"/>
          <w:szCs w:val="24"/>
        </w:rPr>
        <w:tab/>
      </w:r>
    </w:p>
    <w:p w14:paraId="6F92303B"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565141F1"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TVA au taux de 20 %</w:t>
      </w:r>
    </w:p>
    <w:p w14:paraId="065B93CB"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lastRenderedPageBreak/>
        <w:t>montant</w:t>
      </w:r>
      <w:proofErr w:type="gramEnd"/>
      <w:r>
        <w:rPr>
          <w:rFonts w:ascii="Verdana" w:hAnsi="Verdana" w:cs="Times New Roman"/>
          <w:sz w:val="20"/>
          <w:szCs w:val="24"/>
        </w:rPr>
        <w:t xml:space="preserve"> TTC </w:t>
      </w:r>
      <w:r>
        <w:rPr>
          <w:rFonts w:ascii="Verdana" w:hAnsi="Verdana" w:cs="Times New Roman"/>
          <w:sz w:val="20"/>
          <w:szCs w:val="24"/>
        </w:rPr>
        <w:tab/>
        <w:t xml:space="preserve"> euros (en chiffres)</w:t>
      </w:r>
    </w:p>
    <w:p w14:paraId="0241930A"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TTC </w:t>
      </w:r>
      <w:r>
        <w:rPr>
          <w:rFonts w:ascii="Verdana" w:hAnsi="Verdana" w:cs="Times New Roman"/>
          <w:sz w:val="20"/>
          <w:szCs w:val="24"/>
        </w:rPr>
        <w:tab/>
      </w:r>
    </w:p>
    <w:p w14:paraId="28B29444"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b/>
        <w:t xml:space="preserve"> </w:t>
      </w:r>
      <w:proofErr w:type="gramStart"/>
      <w:r>
        <w:rPr>
          <w:rFonts w:ascii="Verdana" w:hAnsi="Verdana" w:cs="Times New Roman"/>
          <w:sz w:val="20"/>
          <w:szCs w:val="24"/>
        </w:rPr>
        <w:t>euros</w:t>
      </w:r>
      <w:proofErr w:type="gramEnd"/>
      <w:r>
        <w:rPr>
          <w:rFonts w:ascii="Verdana" w:hAnsi="Verdana" w:cs="Times New Roman"/>
          <w:sz w:val="20"/>
          <w:szCs w:val="24"/>
        </w:rPr>
        <w:t xml:space="preserve"> (en lettres)</w:t>
      </w:r>
    </w:p>
    <w:p w14:paraId="65EEBFE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13460C6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groupement, la répartition de la rémunération entre les membres du groupement est annexée à cet acte d'engagement.</w:t>
      </w:r>
    </w:p>
    <w:p w14:paraId="015626A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444FC7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15969AAE"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13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Prix de l'offre(s) variante(s) à l'initia</w:t>
      </w:r>
      <w:r>
        <w:rPr>
          <w:rFonts w:ascii="Verdana" w:eastAsia="Times New Roman" w:hAnsi="Verdana" w:cs="Times New Roman"/>
          <w:b/>
          <w:color w:val="auto"/>
          <w:sz w:val="24"/>
          <w:szCs w:val="24"/>
        </w:rPr>
        <w:t>tive de l'acheteur</w:t>
      </w:r>
    </w:p>
    <w:p w14:paraId="4DB8CE4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renseignement de l'offre de base est obligatoire. Le chiffrage de la variante exigée est obligatoire.</w:t>
      </w:r>
    </w:p>
    <w:p w14:paraId="45CDE45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74"/>
        <w:gridCol w:w="1943"/>
        <w:gridCol w:w="1943"/>
        <w:gridCol w:w="2079"/>
      </w:tblGrid>
      <w:tr w:rsidR="00000000" w14:paraId="59FC916F" w14:textId="77777777">
        <w:tblPrEx>
          <w:tblCellMar>
            <w:top w:w="0" w:type="dxa"/>
            <w:bottom w:w="0" w:type="dxa"/>
          </w:tblCellMar>
        </w:tblPrEx>
        <w:trPr>
          <w:gridAfter w:val="4"/>
          <w:wAfter w:w="9939" w:type="dxa"/>
        </w:trPr>
        <w:tc>
          <w:tcPr>
            <w:tcW w:w="30" w:type="dxa"/>
            <w:tcBorders>
              <w:top w:val="nil"/>
              <w:left w:val="nil"/>
              <w:bottom w:val="nil"/>
              <w:right w:val="nil"/>
            </w:tcBorders>
            <w:vAlign w:val="center"/>
          </w:tcPr>
          <w:p w14:paraId="06BE9F9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18BDF0E4"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496430A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Variantes exigées</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23AB750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Montants HT</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03B43DE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b/>
                <w:sz w:val="20"/>
                <w:szCs w:val="24"/>
              </w:rPr>
              <w:t>taux</w:t>
            </w:r>
            <w:proofErr w:type="gramEnd"/>
            <w:r>
              <w:rPr>
                <w:rFonts w:ascii="Verdana" w:hAnsi="Verdana" w:cs="Times New Roman"/>
                <w:b/>
                <w:sz w:val="20"/>
                <w:szCs w:val="24"/>
              </w:rPr>
              <w:t xml:space="preserve"> et montants TVA</w:t>
            </w:r>
            <w:r>
              <w:rPr>
                <w:rFonts w:ascii="Verdana" w:hAnsi="Verdana" w:cs="Times New Roman"/>
                <w:sz w:val="20"/>
                <w:szCs w:val="24"/>
              </w:rPr>
              <w:t xml:space="preserve"> </w:t>
            </w:r>
          </w:p>
        </w:tc>
        <w:tc>
          <w:tcPr>
            <w:tcW w:w="1929" w:type="dxa"/>
            <w:tcBorders>
              <w:top w:val="single" w:sz="6" w:space="0" w:color="808080"/>
              <w:left w:val="single" w:sz="6" w:space="0" w:color="C0C0C0"/>
              <w:bottom w:val="single" w:sz="6" w:space="0" w:color="C0C0C0"/>
              <w:right w:val="single" w:sz="6" w:space="0" w:color="808080"/>
            </w:tcBorders>
            <w:vAlign w:val="center"/>
          </w:tcPr>
          <w:p w14:paraId="34B82DB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Montants TTC</w:t>
            </w:r>
            <w:r>
              <w:rPr>
                <w:rFonts w:ascii="Verdana" w:hAnsi="Verdana" w:cs="Times New Roman"/>
                <w:sz w:val="20"/>
                <w:szCs w:val="24"/>
              </w:rPr>
              <w:t xml:space="preserve"> </w:t>
            </w:r>
          </w:p>
        </w:tc>
      </w:tr>
      <w:tr w:rsidR="00000000" w14:paraId="50C9CFAE"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49CF0B88"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Rectangulaire Simple </w:t>
            </w:r>
          </w:p>
          <w:p w14:paraId="26FA3CC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droite et luminaire Intégré</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68FB102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02A7DBA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7CA13DB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046B0A2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69311F26"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Rectangulaire double </w:t>
            </w:r>
          </w:p>
          <w:p w14:paraId="1C84E5F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 en V » et luminaire Intégré</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3176596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2450416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35EA9BE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639BCC6C"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1971B7AA"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Cylindrique ou cylindro-conique double </w:t>
            </w:r>
          </w:p>
          <w:p w14:paraId="3A9FB66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droite et luminaire routier</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1C251F0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57241D5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1F859B1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3F1960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6AFE29DE"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Mâ</w:t>
            </w:r>
            <w:r>
              <w:rPr>
                <w:rFonts w:ascii="Verdana" w:hAnsi="Verdana" w:cs="Times New Roman"/>
                <w:b/>
                <w:sz w:val="20"/>
                <w:szCs w:val="24"/>
              </w:rPr>
              <w:t xml:space="preserve">t Cylindrique ou cylindro-conique simple </w:t>
            </w:r>
          </w:p>
          <w:p w14:paraId="3399134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droite et luminaire routier</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128628F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3FDD99B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335DE39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73DBF3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5614CFB9"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Cylindrique ou cylindro-conique double </w:t>
            </w:r>
          </w:p>
          <w:p w14:paraId="7771D5D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croisée et luminaire routier</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652610B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005D2F4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11EC747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285AFF0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56DEA1F1"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Cylindrique ou cylindro-conique simple </w:t>
            </w:r>
          </w:p>
          <w:p w14:paraId="35F7869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 en V »</w:t>
            </w:r>
            <w:r>
              <w:rPr>
                <w:rFonts w:ascii="Verdana" w:hAnsi="Verdana" w:cs="Times New Roman"/>
                <w:b/>
                <w:sz w:val="20"/>
                <w:szCs w:val="24"/>
              </w:rPr>
              <w:t xml:space="preserve"> et luminaire routier</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73F372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5D7F46D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76CCC2D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0630FC4E"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4004" w:type="dxa"/>
            <w:gridSpan w:val="2"/>
            <w:tcBorders>
              <w:top w:val="single" w:sz="6" w:space="0" w:color="808080"/>
              <w:left w:val="single" w:sz="6" w:space="0" w:color="C0C0C0"/>
              <w:bottom w:val="single" w:sz="6" w:space="0" w:color="C0C0C0"/>
              <w:right w:val="single" w:sz="6" w:space="0" w:color="808080"/>
            </w:tcBorders>
            <w:vAlign w:val="center"/>
          </w:tcPr>
          <w:p w14:paraId="45F5A7FF"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Mât Cylindrique </w:t>
            </w:r>
          </w:p>
          <w:p w14:paraId="7C3ACB48"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 xml:space="preserve">2 sections (base plus large) simple </w:t>
            </w:r>
          </w:p>
          <w:p w14:paraId="76958DB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Crosse 1,4m luminaire routier intégré</w:t>
            </w:r>
            <w:r>
              <w:rPr>
                <w:rFonts w:ascii="Verdana" w:hAnsi="Verdana" w:cs="Times New Roman"/>
                <w:sz w:val="20"/>
                <w:szCs w:val="24"/>
              </w:rPr>
              <w:t xml:space="preserve"> </w:t>
            </w:r>
          </w:p>
        </w:tc>
        <w:tc>
          <w:tcPr>
            <w:tcW w:w="1943" w:type="dxa"/>
            <w:tcBorders>
              <w:top w:val="single" w:sz="6" w:space="0" w:color="808080"/>
              <w:left w:val="single" w:sz="6" w:space="0" w:color="C0C0C0"/>
              <w:bottom w:val="single" w:sz="6" w:space="0" w:color="C0C0C0"/>
              <w:right w:val="single" w:sz="6" w:space="0" w:color="808080"/>
            </w:tcBorders>
            <w:vAlign w:val="center"/>
          </w:tcPr>
          <w:p w14:paraId="626A18A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43" w:type="dxa"/>
            <w:tcBorders>
              <w:top w:val="single" w:sz="6" w:space="0" w:color="808080"/>
              <w:left w:val="single" w:sz="6" w:space="0" w:color="C0C0C0"/>
              <w:bottom w:val="single" w:sz="6" w:space="0" w:color="C0C0C0"/>
              <w:right w:val="single" w:sz="6" w:space="0" w:color="808080"/>
            </w:tcBorders>
            <w:vAlign w:val="center"/>
          </w:tcPr>
          <w:p w14:paraId="1B412FB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29" w:type="dxa"/>
            <w:tcBorders>
              <w:top w:val="single" w:sz="6" w:space="0" w:color="808080"/>
              <w:left w:val="single" w:sz="6" w:space="0" w:color="C0C0C0"/>
              <w:bottom w:val="single" w:sz="6" w:space="0" w:color="C0C0C0"/>
              <w:right w:val="single" w:sz="6" w:space="0" w:color="808080"/>
            </w:tcBorders>
            <w:vAlign w:val="center"/>
          </w:tcPr>
          <w:p w14:paraId="2ED03FE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204BFF53"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bookmarkStart w:id="5" w:name="DUREE"/>
      <w:bookmarkEnd w:id="5"/>
      <w:r>
        <w:rPr>
          <w:rFonts w:ascii="Verdana" w:eastAsia="Times New Roman" w:hAnsi="Verdana" w:cs="Times New Roman"/>
          <w:b/>
          <w:color w:val="auto"/>
          <w:sz w:val="24"/>
          <w:szCs w:val="24"/>
        </w:rPr>
        <w:t xml:space="preserve">Article 14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Durée du marché </w:t>
      </w:r>
    </w:p>
    <w:p w14:paraId="1E8ED577" w14:textId="61A8F04A"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durée du marché se confond avec le délai d'exé</w:t>
      </w:r>
      <w:r>
        <w:rPr>
          <w:rFonts w:ascii="Verdana" w:hAnsi="Verdana" w:cs="Times New Roman"/>
          <w:sz w:val="20"/>
          <w:szCs w:val="24"/>
        </w:rPr>
        <w:t>cution des prestations</w:t>
      </w:r>
      <w:r w:rsidR="006308CF">
        <w:rPr>
          <w:rFonts w:ascii="Verdana" w:hAnsi="Verdana" w:cs="Times New Roman"/>
          <w:sz w:val="20"/>
          <w:szCs w:val="24"/>
        </w:rPr>
        <w:t>, soit 24 mois au total.</w:t>
      </w:r>
    </w:p>
    <w:p w14:paraId="68A0068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début d'exécution du marché commence à compter de la date indiquée sur l'ordre de service.</w:t>
      </w:r>
      <w:bookmarkStart w:id="6" w:name="DELAI"/>
      <w:bookmarkEnd w:id="6"/>
    </w:p>
    <w:p w14:paraId="5E2844A2"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15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Délai d'exécution des travaux </w:t>
      </w:r>
    </w:p>
    <w:p w14:paraId="49DDECE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délai d'exécution de l'ensemble des travaux est de 24 mois.</w:t>
      </w:r>
    </w:p>
    <w:p w14:paraId="61D5D233"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16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Sous-tra</w:t>
      </w:r>
      <w:r>
        <w:rPr>
          <w:rFonts w:ascii="Verdana" w:eastAsia="Times New Roman" w:hAnsi="Verdana" w:cs="Times New Roman"/>
          <w:b/>
          <w:color w:val="auto"/>
          <w:sz w:val="24"/>
          <w:szCs w:val="24"/>
        </w:rPr>
        <w:t>itance</w:t>
      </w:r>
    </w:p>
    <w:p w14:paraId="62EDD38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annexes n°................................. à cet acte d'engagement indiquent, pour chaque sous-traitant payé directement, la nature et le montant des prestations qu'il est envisagé de lui faire exécuter, ainsi que les noms de ces sous-traitants</w:t>
      </w:r>
      <w:r>
        <w:rPr>
          <w:rFonts w:ascii="Verdana" w:hAnsi="Verdana" w:cs="Times New Roman"/>
          <w:sz w:val="20"/>
          <w:szCs w:val="24"/>
        </w:rPr>
        <w:t xml:space="preserve"> et les conditions de paiement des contrats de sous-traitance ; le montant des prestations sous-traitées indiqué dans </w:t>
      </w:r>
      <w:r>
        <w:rPr>
          <w:rFonts w:ascii="Verdana" w:hAnsi="Verdana" w:cs="Times New Roman"/>
          <w:sz w:val="20"/>
          <w:szCs w:val="24"/>
        </w:rPr>
        <w:lastRenderedPageBreak/>
        <w:t>chaque demande constitue le montant maximal de la créance que le sous-traitant concerné pourra présenter en nantissement ou céder.</w:t>
      </w:r>
    </w:p>
    <w:p w14:paraId="58D8DC8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Ces dem</w:t>
      </w:r>
      <w:r>
        <w:rPr>
          <w:rFonts w:ascii="Verdana" w:hAnsi="Verdana" w:cs="Times New Roman"/>
          <w:sz w:val="20"/>
          <w:szCs w:val="24"/>
        </w:rPr>
        <w:t>andes prennent effet à la notification du marché ; cette notification est réputée emporter acceptation du sous-traitant et agrément des conditions de paiement du contrat de sous-traitance.</w:t>
      </w:r>
    </w:p>
    <w:p w14:paraId="1291E66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montant total des prestations qu'il est envisagé de sous-traiter</w:t>
      </w:r>
      <w:r>
        <w:rPr>
          <w:rFonts w:ascii="Verdana" w:hAnsi="Verdana" w:cs="Times New Roman"/>
          <w:sz w:val="20"/>
          <w:szCs w:val="24"/>
        </w:rPr>
        <w:t xml:space="preserve"> conformément à ces annexes est de :</w:t>
      </w:r>
    </w:p>
    <w:p w14:paraId="024043A7"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Taux de TVA : autoliquidation (la TVA est due par le titulaire)</w:t>
      </w:r>
    </w:p>
    <w:p w14:paraId="76700F6B"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montant</w:t>
      </w:r>
      <w:proofErr w:type="gramEnd"/>
      <w:r>
        <w:rPr>
          <w:rFonts w:ascii="Verdana" w:hAnsi="Verdana" w:cs="Times New Roman"/>
          <w:sz w:val="20"/>
          <w:szCs w:val="24"/>
        </w:rPr>
        <w:t xml:space="preserve"> maximum hors taxes </w:t>
      </w:r>
      <w:r>
        <w:rPr>
          <w:rFonts w:ascii="Verdana" w:hAnsi="Verdana" w:cs="Times New Roman"/>
          <w:sz w:val="20"/>
          <w:szCs w:val="24"/>
        </w:rPr>
        <w:tab/>
        <w:t xml:space="preserve"> euros (en chiffres)</w:t>
      </w:r>
    </w:p>
    <w:p w14:paraId="440C6D17"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17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Paiement</w:t>
      </w:r>
    </w:p>
    <w:p w14:paraId="2BC1E77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paiement sur un seul compte, le pouvoir adjudicateur se libère des sommes dues au titre du présent marché en faisant porter le montant au crédit du compte suivant :</w:t>
      </w:r>
    </w:p>
    <w:p w14:paraId="48D8BCF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w:t>
      </w:r>
      <w:proofErr w:type="gramStart"/>
      <w:r>
        <w:rPr>
          <w:rFonts w:ascii="Verdana" w:hAnsi="Verdana" w:cs="Times New Roman"/>
          <w:i/>
          <w:sz w:val="20"/>
          <w:szCs w:val="24"/>
        </w:rPr>
        <w:t>joindre</w:t>
      </w:r>
      <w:proofErr w:type="gramEnd"/>
      <w:r>
        <w:rPr>
          <w:rFonts w:ascii="Verdana" w:hAnsi="Verdana" w:cs="Times New Roman"/>
          <w:i/>
          <w:sz w:val="20"/>
          <w:szCs w:val="24"/>
        </w:rPr>
        <w:t xml:space="preserve"> le RIB correspondant)</w:t>
      </w:r>
      <w:r>
        <w:rPr>
          <w:rFonts w:ascii="Verdana" w:hAnsi="Verdana" w:cs="Times New Roman"/>
          <w:sz w:val="20"/>
          <w:szCs w:val="24"/>
        </w:rPr>
        <w:t xml:space="preserve"> </w:t>
      </w:r>
    </w:p>
    <w:p w14:paraId="3DD5D3D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Libellé du compte :</w:t>
      </w:r>
      <w:r>
        <w:rPr>
          <w:rFonts w:ascii="Verdana" w:hAnsi="Verdana" w:cs="Times New Roman"/>
          <w:sz w:val="20"/>
          <w:szCs w:val="24"/>
        </w:rPr>
        <w:tab/>
      </w:r>
    </w:p>
    <w:p w14:paraId="4F2D2BA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Domiciliation :</w:t>
      </w:r>
      <w:r>
        <w:rPr>
          <w:rFonts w:ascii="Verdana" w:hAnsi="Verdana" w:cs="Times New Roman"/>
          <w:sz w:val="20"/>
          <w:szCs w:val="24"/>
        </w:rPr>
        <w:tab/>
      </w:r>
    </w:p>
    <w:p w14:paraId="12F0C79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Adresse :</w:t>
      </w:r>
      <w:r>
        <w:rPr>
          <w:rFonts w:ascii="Verdana" w:hAnsi="Verdana" w:cs="Times New Roman"/>
          <w:sz w:val="20"/>
          <w:szCs w:val="24"/>
        </w:rPr>
        <w:tab/>
      </w:r>
    </w:p>
    <w:p w14:paraId="3A25B37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Code IBAN :</w:t>
      </w:r>
      <w:r>
        <w:rPr>
          <w:rFonts w:ascii="Verdana" w:hAnsi="Verdana" w:cs="Times New Roman"/>
          <w:sz w:val="20"/>
          <w:szCs w:val="24"/>
        </w:rPr>
        <w:tab/>
      </w:r>
    </w:p>
    <w:p w14:paraId="53638EC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Code BIC :</w:t>
      </w:r>
      <w:r>
        <w:rPr>
          <w:rFonts w:ascii="Verdana" w:hAnsi="Verdana" w:cs="Times New Roman"/>
          <w:sz w:val="20"/>
          <w:szCs w:val="24"/>
        </w:rPr>
        <w:tab/>
      </w:r>
    </w:p>
    <w:p w14:paraId="2D68AC3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En cas de paiement sur plusieurs comptes, selon la situation, remplir l'annexe "Désignation des comptes en cas de répartition des prestations par membres de groupement " ou l'annexe "Désignation des comptes en cas d'établissements </w:t>
      </w:r>
      <w:r>
        <w:rPr>
          <w:rFonts w:ascii="Verdana" w:hAnsi="Verdana" w:cs="Times New Roman"/>
          <w:sz w:val="20"/>
          <w:szCs w:val="24"/>
        </w:rPr>
        <w:t>secondaires susceptibles de réaliser ou de facturer les prestations".</w:t>
      </w:r>
    </w:p>
    <w:p w14:paraId="23A306C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048E45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Toutefois, le pouvoir adjudicateur se libère des sommes dues aux sous-traitants payés directement en faisant porter les montants au crédit des comptes désignés dans les annexes, les ave</w:t>
      </w:r>
      <w:r>
        <w:rPr>
          <w:rFonts w:ascii="Verdana" w:hAnsi="Verdana" w:cs="Times New Roman"/>
          <w:sz w:val="20"/>
          <w:szCs w:val="24"/>
        </w:rPr>
        <w:t>nants ou les actes spéciaux.</w:t>
      </w:r>
    </w:p>
    <w:p w14:paraId="476D308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2EB911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paiements sont effectués en euros.</w:t>
      </w:r>
    </w:p>
    <w:p w14:paraId="622A2EB1"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18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Avance</w:t>
      </w:r>
    </w:p>
    <w:p w14:paraId="074E288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Conformément à l'article R2191-5 du code de la commande publique, le ou les candidats ci-avant désignés :</w:t>
      </w:r>
    </w:p>
    <w:p w14:paraId="5C747510" w14:textId="77777777" w:rsidR="00000000" w:rsidRDefault="00FE1297" w:rsidP="00F13FCD">
      <w:pPr>
        <w:numPr>
          <w:ilvl w:val="0"/>
          <w:numId w:val="2"/>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refusent de percevoir la ou les éventuelles avances p</w:t>
      </w:r>
      <w:r>
        <w:rPr>
          <w:rFonts w:ascii="Verdana" w:hAnsi="Verdana" w:cs="Times New Roman"/>
          <w:sz w:val="20"/>
          <w:szCs w:val="24"/>
        </w:rPr>
        <w:t>révues</w:t>
      </w:r>
    </w:p>
    <w:p w14:paraId="7ABBDA59"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19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Signature du marché par le candidat individuel</w:t>
      </w:r>
    </w:p>
    <w:p w14:paraId="13B48BF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Fait en un seul original</w:t>
      </w:r>
      <w:r>
        <w:rPr>
          <w:rFonts w:ascii="Verdana" w:hAnsi="Verdana" w:cs="Times New Roman"/>
          <w:sz w:val="20"/>
          <w:szCs w:val="24"/>
        </w:rPr>
        <w:t xml:space="preserve"> </w:t>
      </w:r>
    </w:p>
    <w:p w14:paraId="106AFB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000000" w14:paraId="3E46C17F" w14:textId="77777777">
        <w:tblPrEx>
          <w:tblCellMar>
            <w:top w:w="0" w:type="dxa"/>
            <w:bottom w:w="0" w:type="dxa"/>
          </w:tblCellMar>
        </w:tblPrEx>
        <w:trPr>
          <w:gridAfter w:val="3"/>
          <w:wAfter w:w="9939" w:type="dxa"/>
        </w:trPr>
        <w:tc>
          <w:tcPr>
            <w:tcW w:w="30" w:type="dxa"/>
            <w:tcBorders>
              <w:top w:val="nil"/>
              <w:left w:val="nil"/>
              <w:bottom w:val="nil"/>
              <w:right w:val="nil"/>
            </w:tcBorders>
            <w:vAlign w:val="center"/>
          </w:tcPr>
          <w:p w14:paraId="7341CC4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5E93CA76"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3B79E8C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Nom, prénom et qualité du signataire*</w:t>
            </w:r>
            <w:r>
              <w:rPr>
                <w:rFonts w:ascii="Verdana" w:hAnsi="Verdana" w:cs="Times New Roman"/>
                <w:sz w:val="20"/>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4EE4B4C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Lieu et date de signature</w:t>
            </w:r>
            <w:r>
              <w:rPr>
                <w:rFonts w:ascii="Verdana" w:hAnsi="Verdana" w:cs="Times New Roman"/>
                <w:sz w:val="20"/>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36F7E18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Signature</w:t>
            </w:r>
            <w:r>
              <w:rPr>
                <w:rFonts w:ascii="Verdana" w:hAnsi="Verdana" w:cs="Times New Roman"/>
                <w:sz w:val="20"/>
                <w:szCs w:val="24"/>
              </w:rPr>
              <w:t xml:space="preserve"> </w:t>
            </w:r>
          </w:p>
        </w:tc>
      </w:tr>
      <w:tr w:rsidR="00000000" w14:paraId="1D814CAD"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6CB099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163B3E2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79CBE0F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04675B7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C2DD80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signataire doit avoir le pouvoir d'engager la personne qu'il représente.</w:t>
      </w:r>
    </w:p>
    <w:p w14:paraId="55C5438F"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20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Signature du marché en cas de groupement</w:t>
      </w:r>
    </w:p>
    <w:p w14:paraId="0BBD9593"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r>
        <w:rPr>
          <w:rFonts w:ascii="Verdana" w:hAnsi="Verdana" w:cs="Times New Roman"/>
          <w:b/>
          <w:sz w:val="20"/>
          <w:szCs w:val="24"/>
        </w:rPr>
        <w:t>Fait en un seul original</w:t>
      </w:r>
    </w:p>
    <w:p w14:paraId="031FECF7" w14:textId="77777777" w:rsidR="00000000" w:rsidRDefault="00FE1297" w:rsidP="00F13FCD">
      <w:pPr>
        <w:autoSpaceDE w:val="0"/>
        <w:autoSpaceDN w:val="0"/>
        <w:adjustRightInd w:val="0"/>
        <w:spacing w:after="0" w:line="240" w:lineRule="auto"/>
        <w:jc w:val="both"/>
        <w:rPr>
          <w:rFonts w:ascii="Verdana" w:hAnsi="Verdana" w:cs="Times New Roman"/>
          <w:b/>
          <w:sz w:val="20"/>
          <w:szCs w:val="24"/>
        </w:rPr>
      </w:pPr>
    </w:p>
    <w:p w14:paraId="7AD27AE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membres du groupement d'opérateurs économiques désignent le mandataire suivant (article R. 2142</w:t>
      </w:r>
      <w:r>
        <w:rPr>
          <w:rFonts w:ascii="Verdana" w:hAnsi="Verdana" w:cs="Times New Roman"/>
          <w:sz w:val="20"/>
          <w:szCs w:val="24"/>
        </w:rPr>
        <w:t>-23 du code de la commande publique) :</w:t>
      </w:r>
    </w:p>
    <w:p w14:paraId="77C29C9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 xml:space="preserve">Nom commercial et dénomination sociale du </w:t>
      </w:r>
      <w:proofErr w:type="gramStart"/>
      <w:r>
        <w:rPr>
          <w:rFonts w:ascii="Verdana" w:hAnsi="Verdana" w:cs="Times New Roman"/>
          <w:b/>
          <w:sz w:val="20"/>
          <w:szCs w:val="24"/>
        </w:rPr>
        <w:t>mandataire:</w:t>
      </w:r>
      <w:proofErr w:type="gramEnd"/>
      <w:r>
        <w:rPr>
          <w:rFonts w:ascii="Verdana" w:hAnsi="Verdana" w:cs="Times New Roman"/>
          <w:sz w:val="20"/>
          <w:szCs w:val="24"/>
        </w:rPr>
        <w:t xml:space="preserve"> </w:t>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lastRenderedPageBreak/>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p>
    <w:p w14:paraId="7FFED43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i/>
          <w:sz w:val="20"/>
          <w:szCs w:val="24"/>
        </w:rPr>
      </w:pPr>
      <w:proofErr w:type="gramStart"/>
      <w:r>
        <w:rPr>
          <w:rFonts w:ascii="Verdana" w:hAnsi="Verdana" w:cs="Times New Roman"/>
          <w:b/>
          <w:sz w:val="20"/>
          <w:szCs w:val="24"/>
        </w:rPr>
        <w:t>[ ]</w:t>
      </w:r>
      <w:proofErr w:type="gramEnd"/>
      <w:r>
        <w:rPr>
          <w:rFonts w:ascii="Verdana" w:hAnsi="Verdana" w:cs="Times New Roman"/>
          <w:b/>
          <w:sz w:val="20"/>
          <w:szCs w:val="24"/>
        </w:rPr>
        <w:t xml:space="preserve"> Les membres du groupement ont donné mandat au mandataire, qui signe le présent acte d'engagement :</w:t>
      </w:r>
      <w:r>
        <w:rPr>
          <w:rFonts w:ascii="Verdana" w:hAnsi="Verdana" w:cs="Times New Roman"/>
          <w:sz w:val="20"/>
          <w:szCs w:val="24"/>
        </w:rPr>
        <w:t xml:space="preserve"> </w:t>
      </w:r>
      <w:r>
        <w:rPr>
          <w:rFonts w:ascii="Verdana" w:hAnsi="Verdana" w:cs="Times New Roman"/>
          <w:i/>
          <w:sz w:val="20"/>
          <w:szCs w:val="24"/>
        </w:rPr>
        <w:t>(Cocher la ou les cases correspondantes.)</w:t>
      </w:r>
    </w:p>
    <w:p w14:paraId="6E20A0E4" w14:textId="77777777" w:rsidR="00000000" w:rsidRDefault="00FE1297" w:rsidP="00F13FCD">
      <w:pPr>
        <w:tabs>
          <w:tab w:val="right" w:leader="dot" w:pos="9214"/>
        </w:tabs>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pour </w:t>
      </w:r>
      <w:r>
        <w:rPr>
          <w:rFonts w:ascii="Verdana" w:hAnsi="Verdana" w:cs="Times New Roman"/>
          <w:sz w:val="20"/>
          <w:szCs w:val="24"/>
        </w:rPr>
        <w:t>signer le présent acte d'engagement en leur nom et pour leur compte, pour les représenter vis-à-vis de l'acheteur et pour coordonner l'ensemble des prestations ;</w:t>
      </w:r>
    </w:p>
    <w:p w14:paraId="74C9335A" w14:textId="77777777" w:rsidR="00000000" w:rsidRDefault="00FE1297" w:rsidP="00F13FCD">
      <w:pPr>
        <w:tabs>
          <w:tab w:val="right" w:leader="dot" w:pos="9214"/>
        </w:tabs>
        <w:autoSpaceDE w:val="0"/>
        <w:autoSpaceDN w:val="0"/>
        <w:adjustRightInd w:val="0"/>
        <w:spacing w:before="100" w:after="100" w:line="240" w:lineRule="auto"/>
        <w:ind w:left="580"/>
        <w:jc w:val="both"/>
        <w:rPr>
          <w:rFonts w:ascii="Verdana" w:hAnsi="Verdana" w:cs="Times New Roman"/>
          <w:sz w:val="20"/>
          <w:szCs w:val="24"/>
        </w:rPr>
      </w:pPr>
      <w:r>
        <w:rPr>
          <w:rFonts w:ascii="Verdana" w:hAnsi="Verdana" w:cs="Times New Roman"/>
          <w:i/>
          <w:sz w:val="20"/>
          <w:szCs w:val="24"/>
        </w:rPr>
        <w:t>(</w:t>
      </w:r>
      <w:proofErr w:type="gramStart"/>
      <w:r>
        <w:rPr>
          <w:rFonts w:ascii="Verdana" w:hAnsi="Verdana" w:cs="Times New Roman"/>
          <w:i/>
          <w:sz w:val="20"/>
          <w:szCs w:val="24"/>
        </w:rPr>
        <w:t>joindre</w:t>
      </w:r>
      <w:proofErr w:type="gramEnd"/>
      <w:r>
        <w:rPr>
          <w:rFonts w:ascii="Verdana" w:hAnsi="Verdana" w:cs="Times New Roman"/>
          <w:i/>
          <w:sz w:val="20"/>
          <w:szCs w:val="24"/>
        </w:rPr>
        <w:t xml:space="preserve"> les pouvoirs en annexe du pré</w:t>
      </w:r>
      <w:r>
        <w:rPr>
          <w:rFonts w:ascii="Verdana" w:hAnsi="Verdana" w:cs="Times New Roman"/>
          <w:i/>
          <w:sz w:val="20"/>
          <w:szCs w:val="24"/>
        </w:rPr>
        <w:t>sent document. Dans le cas contraire, ces documents ont déjà été fournis)</w:t>
      </w:r>
      <w:r>
        <w:rPr>
          <w:rFonts w:ascii="Verdana" w:hAnsi="Verdana" w:cs="Times New Roman"/>
          <w:sz w:val="20"/>
          <w:szCs w:val="24"/>
        </w:rPr>
        <w:t xml:space="preserve"> </w:t>
      </w:r>
    </w:p>
    <w:p w14:paraId="65C3EC85" w14:textId="77777777" w:rsidR="00000000" w:rsidRDefault="00FE1297" w:rsidP="00F13FCD">
      <w:pPr>
        <w:tabs>
          <w:tab w:val="right" w:leader="dot" w:pos="9214"/>
        </w:tabs>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pour signer, en leur nom et pour leur compte, les modifications ultérieures du marché public ;</w:t>
      </w:r>
    </w:p>
    <w:p w14:paraId="285588A7" w14:textId="77777777" w:rsidR="00000000" w:rsidRDefault="00FE1297" w:rsidP="00F13FCD">
      <w:pPr>
        <w:tabs>
          <w:tab w:val="right" w:leader="dot" w:pos="9214"/>
        </w:tabs>
        <w:autoSpaceDE w:val="0"/>
        <w:autoSpaceDN w:val="0"/>
        <w:adjustRightInd w:val="0"/>
        <w:spacing w:before="100" w:after="100" w:line="240" w:lineRule="auto"/>
        <w:ind w:left="580"/>
        <w:jc w:val="both"/>
        <w:rPr>
          <w:rFonts w:ascii="Verdana" w:hAnsi="Verdana" w:cs="Times New Roman"/>
          <w:sz w:val="20"/>
          <w:szCs w:val="24"/>
        </w:rPr>
      </w:pPr>
      <w:r>
        <w:rPr>
          <w:rFonts w:ascii="Verdana" w:hAnsi="Verdana" w:cs="Times New Roman"/>
          <w:i/>
          <w:sz w:val="20"/>
          <w:szCs w:val="24"/>
        </w:rPr>
        <w:t>(</w:t>
      </w:r>
      <w:proofErr w:type="gramStart"/>
      <w:r>
        <w:rPr>
          <w:rFonts w:ascii="Verdana" w:hAnsi="Verdana" w:cs="Times New Roman"/>
          <w:i/>
          <w:sz w:val="20"/>
          <w:szCs w:val="24"/>
        </w:rPr>
        <w:t>joindre</w:t>
      </w:r>
      <w:proofErr w:type="gramEnd"/>
      <w:r>
        <w:rPr>
          <w:rFonts w:ascii="Verdana" w:hAnsi="Verdana" w:cs="Times New Roman"/>
          <w:i/>
          <w:sz w:val="20"/>
          <w:szCs w:val="24"/>
        </w:rPr>
        <w:t xml:space="preserve"> les pouvoirs en annexe du présent document. Dans le cas contraire, ces do</w:t>
      </w:r>
      <w:r>
        <w:rPr>
          <w:rFonts w:ascii="Verdana" w:hAnsi="Verdana" w:cs="Times New Roman"/>
          <w:i/>
          <w:sz w:val="20"/>
          <w:szCs w:val="24"/>
        </w:rPr>
        <w:t>cuments ont déjà été fournis)</w:t>
      </w:r>
      <w:r>
        <w:rPr>
          <w:rFonts w:ascii="Verdana" w:hAnsi="Verdana" w:cs="Times New Roman"/>
          <w:sz w:val="20"/>
          <w:szCs w:val="24"/>
        </w:rPr>
        <w:t xml:space="preserve"> </w:t>
      </w:r>
    </w:p>
    <w:p w14:paraId="74683C71" w14:textId="77777777" w:rsidR="00000000" w:rsidRDefault="00FE1297" w:rsidP="00F13FCD">
      <w:pPr>
        <w:tabs>
          <w:tab w:val="right" w:leader="dot" w:pos="9214"/>
        </w:tabs>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ont donné mandat au mandataire dans les conditions définies par les pouvoirs joints en annexe</w:t>
      </w:r>
    </w:p>
    <w:p w14:paraId="5DE3A9B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01F2DCA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5D06A55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302C65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b/>
          <w:sz w:val="20"/>
          <w:szCs w:val="24"/>
        </w:rPr>
        <w:t>[ ]</w:t>
      </w:r>
      <w:proofErr w:type="gramEnd"/>
      <w:r>
        <w:rPr>
          <w:rFonts w:ascii="Verdana" w:hAnsi="Verdana" w:cs="Times New Roman"/>
          <w:b/>
          <w:sz w:val="20"/>
          <w:szCs w:val="24"/>
        </w:rPr>
        <w:t xml:space="preserve"> Les membres du groupement, qui signent le présent acte d'engagement :</w:t>
      </w:r>
      <w:r>
        <w:rPr>
          <w:rFonts w:ascii="Verdana" w:hAnsi="Verdana" w:cs="Times New Roman"/>
          <w:sz w:val="20"/>
          <w:szCs w:val="24"/>
        </w:rPr>
        <w:t xml:space="preserve"> </w:t>
      </w:r>
      <w:r>
        <w:rPr>
          <w:rFonts w:ascii="Verdana" w:hAnsi="Verdana" w:cs="Times New Roman"/>
          <w:i/>
          <w:sz w:val="20"/>
          <w:szCs w:val="24"/>
        </w:rPr>
        <w:t>(Cocher la case correspondante.)</w:t>
      </w:r>
      <w:r>
        <w:rPr>
          <w:rFonts w:ascii="Verdana" w:hAnsi="Verdana" w:cs="Times New Roman"/>
          <w:sz w:val="20"/>
          <w:szCs w:val="24"/>
        </w:rPr>
        <w:t xml:space="preserve"> </w:t>
      </w:r>
    </w:p>
    <w:p w14:paraId="7C7EE09F" w14:textId="77777777" w:rsidR="00000000" w:rsidRDefault="00FE1297" w:rsidP="00F13FCD">
      <w:pPr>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donnent man</w:t>
      </w:r>
      <w:r>
        <w:rPr>
          <w:rFonts w:ascii="Verdana" w:hAnsi="Verdana" w:cs="Times New Roman"/>
          <w:sz w:val="20"/>
          <w:szCs w:val="24"/>
        </w:rPr>
        <w:t>dat au mandataire, qui l'accepte, pour les représenter vis-à-vis de l'acheteur et pour coordonner l'ensemble des prestations</w:t>
      </w:r>
    </w:p>
    <w:p w14:paraId="2A7C33BE" w14:textId="77777777" w:rsidR="00000000" w:rsidRDefault="00FE1297" w:rsidP="00F13FCD">
      <w:pPr>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donnent mandat au mandataire, qui l'accepte, pour signer, en leur nom et pour leur compte, les modifications ultérieures du mar</w:t>
      </w:r>
      <w:r>
        <w:rPr>
          <w:rFonts w:ascii="Verdana" w:hAnsi="Verdana" w:cs="Times New Roman"/>
          <w:sz w:val="20"/>
          <w:szCs w:val="24"/>
        </w:rPr>
        <w:t>ché public</w:t>
      </w:r>
    </w:p>
    <w:p w14:paraId="79D9BCC9" w14:textId="77777777" w:rsidR="00000000" w:rsidRDefault="00FE1297" w:rsidP="00F13FCD">
      <w:pPr>
        <w:autoSpaceDE w:val="0"/>
        <w:autoSpaceDN w:val="0"/>
        <w:adjustRightInd w:val="0"/>
        <w:spacing w:before="100" w:after="100" w:line="240" w:lineRule="auto"/>
        <w:ind w:left="580"/>
        <w:jc w:val="both"/>
        <w:rPr>
          <w:rFonts w:ascii="Verdana" w:hAnsi="Verdana" w:cs="Times New Roman"/>
          <w:sz w:val="20"/>
          <w:szCs w:val="24"/>
        </w:rPr>
      </w:pPr>
      <w:proofErr w:type="gramStart"/>
      <w:r>
        <w:rPr>
          <w:rFonts w:ascii="Verdana" w:hAnsi="Verdana" w:cs="Times New Roman"/>
          <w:sz w:val="20"/>
          <w:szCs w:val="24"/>
        </w:rPr>
        <w:t>[ ]donnent</w:t>
      </w:r>
      <w:proofErr w:type="gramEnd"/>
      <w:r>
        <w:rPr>
          <w:rFonts w:ascii="Verdana" w:hAnsi="Verdana" w:cs="Times New Roman"/>
          <w:sz w:val="20"/>
          <w:szCs w:val="24"/>
        </w:rPr>
        <w:t xml:space="preserve"> mandat au mandataire dans les conditions définies ci-dessous; </w:t>
      </w:r>
      <w:r>
        <w:rPr>
          <w:rFonts w:ascii="Verdana" w:hAnsi="Verdana" w:cs="Times New Roman"/>
          <w:i/>
          <w:sz w:val="20"/>
          <w:szCs w:val="24"/>
        </w:rPr>
        <w:t>(Donner des précisions sur l'étendue du mandat.)</w:t>
      </w:r>
      <w:r>
        <w:rPr>
          <w:rFonts w:ascii="Verdana" w:hAnsi="Verdana" w:cs="Times New Roman"/>
          <w:sz w:val="20"/>
          <w:szCs w:val="24"/>
        </w:rPr>
        <w:t xml:space="preserve"> </w:t>
      </w:r>
    </w:p>
    <w:p w14:paraId="312C772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11E346F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r>
        <w:rPr>
          <w:rFonts w:ascii="Verdana" w:hAnsi="Verdana" w:cs="Times New Roman"/>
          <w:sz w:val="20"/>
          <w:szCs w:val="24"/>
        </w:rPr>
        <w:tab/>
      </w:r>
    </w:p>
    <w:p w14:paraId="572655F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4BD7FB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4DA2B5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000000" w14:paraId="3394AF2F" w14:textId="77777777">
        <w:tblPrEx>
          <w:tblCellMar>
            <w:top w:w="0" w:type="dxa"/>
            <w:bottom w:w="0" w:type="dxa"/>
          </w:tblCellMar>
        </w:tblPrEx>
        <w:trPr>
          <w:gridAfter w:val="3"/>
          <w:wAfter w:w="9939" w:type="dxa"/>
        </w:trPr>
        <w:tc>
          <w:tcPr>
            <w:tcW w:w="30" w:type="dxa"/>
            <w:tcBorders>
              <w:top w:val="nil"/>
              <w:left w:val="nil"/>
              <w:bottom w:val="nil"/>
              <w:right w:val="nil"/>
            </w:tcBorders>
            <w:vAlign w:val="center"/>
          </w:tcPr>
          <w:p w14:paraId="60BC51A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3B164125"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A11772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Nom, prénom et qualité du signataire*</w:t>
            </w:r>
            <w:r>
              <w:rPr>
                <w:rFonts w:ascii="Verdana" w:hAnsi="Verdana" w:cs="Times New Roman"/>
                <w:sz w:val="20"/>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3B155EF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Lieu et date de signature</w:t>
            </w:r>
            <w:r>
              <w:rPr>
                <w:rFonts w:ascii="Verdana" w:hAnsi="Verdana" w:cs="Times New Roman"/>
                <w:sz w:val="20"/>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3DE952B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Signature</w:t>
            </w:r>
            <w:r>
              <w:rPr>
                <w:rFonts w:ascii="Verdana" w:hAnsi="Verdana" w:cs="Times New Roman"/>
                <w:sz w:val="20"/>
                <w:szCs w:val="24"/>
              </w:rPr>
              <w:t xml:space="preserve"> </w:t>
            </w:r>
          </w:p>
        </w:tc>
      </w:tr>
      <w:tr w:rsidR="00000000" w14:paraId="71C3787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FCDF10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7AA533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EB85C8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67A5C40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2F0847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10173F3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66E12DC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03419D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D5DCB6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72513B9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3167A51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48704BA5"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9D16FA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12B54C6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504028F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2D1E33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712D07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47D3F85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9EAE14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62A13F32"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3906C78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5421DE0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3250D8F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5F02407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4703D9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signataire doit avoir le pouvoir d'engager la personne qu'il représente.</w:t>
      </w:r>
    </w:p>
    <w:p w14:paraId="10F7CFA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0DE7099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3670B30"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21 </w:t>
      </w:r>
      <w:r>
        <w:rPr>
          <w:rFonts w:ascii="Verdana" w:eastAsia="Times New Roman" w:hAnsi="Verdana" w:cs="Times New Roman"/>
          <w:b/>
          <w:color w:val="auto"/>
          <w:sz w:val="24"/>
          <w:szCs w:val="24"/>
        </w:rPr>
        <w:t>–</w:t>
      </w:r>
      <w:r>
        <w:rPr>
          <w:rFonts w:ascii="Verdana" w:eastAsia="Times New Roman" w:hAnsi="Verdana" w:cs="Times New Roman"/>
          <w:b/>
          <w:color w:val="auto"/>
          <w:sz w:val="24"/>
          <w:szCs w:val="24"/>
        </w:rPr>
        <w:t xml:space="preserve"> Liste des annexes à l'acte d'engagement</w:t>
      </w:r>
    </w:p>
    <w:p w14:paraId="532538E2"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Annexe - Désignation des comptes en cas d'établissements secondaires </w:t>
      </w:r>
    </w:p>
    <w:p w14:paraId="56040719"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Annexe - Dé</w:t>
      </w:r>
      <w:r>
        <w:rPr>
          <w:rFonts w:ascii="Verdana" w:hAnsi="Verdana" w:cs="Times New Roman"/>
          <w:sz w:val="20"/>
          <w:szCs w:val="24"/>
        </w:rPr>
        <w:t xml:space="preserve">signation des comptes en cas de répartition des prestations par membres </w:t>
      </w:r>
    </w:p>
    <w:p w14:paraId="7391317B"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Annexe - En cas de sous-traitance</w:t>
      </w:r>
    </w:p>
    <w:p w14:paraId="24242F00"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Article 22 - Acceptation du marché (à remplir par le pouvoir adjudicateur)</w:t>
      </w:r>
    </w:p>
    <w:p w14:paraId="1B2BDB7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L'offre acceptée pour valoir acte d'engagement est la suivante :</w:t>
      </w:r>
    </w:p>
    <w:p w14:paraId="7C8EE3C7"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xml:space="preserve">[ </w:t>
      </w:r>
      <w:r>
        <w:rPr>
          <w:rFonts w:ascii="Verdana" w:hAnsi="Verdana" w:cs="Times New Roman"/>
          <w:sz w:val="20"/>
          <w:szCs w:val="24"/>
        </w:rPr>
        <w:t>]</w:t>
      </w:r>
      <w:proofErr w:type="gramEnd"/>
      <w:r>
        <w:rPr>
          <w:rFonts w:ascii="Verdana" w:hAnsi="Verdana" w:cs="Times New Roman"/>
          <w:sz w:val="20"/>
          <w:szCs w:val="24"/>
        </w:rPr>
        <w:t xml:space="preserve"> Offre de base</w:t>
      </w:r>
    </w:p>
    <w:p w14:paraId="10C5460D"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Rectangulaire Simple </w:t>
      </w:r>
    </w:p>
    <w:p w14:paraId="7B1D24D4"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droite et luminaire Intégré</w:t>
      </w:r>
    </w:p>
    <w:p w14:paraId="281ADD7E"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Rectangulaire double </w:t>
      </w:r>
    </w:p>
    <w:p w14:paraId="29AFE3A5"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 en V » et luminaire Intégré</w:t>
      </w:r>
    </w:p>
    <w:p w14:paraId="5BBD059C"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w:t>
      </w:r>
      <w:r>
        <w:rPr>
          <w:rFonts w:ascii="Verdana" w:hAnsi="Verdana" w:cs="Times New Roman"/>
          <w:sz w:val="20"/>
          <w:szCs w:val="24"/>
        </w:rPr>
        <w:t xml:space="preserve">t Cylindrique ou cylindro-conique double </w:t>
      </w:r>
    </w:p>
    <w:p w14:paraId="7D8D1540"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droite et luminaire routier</w:t>
      </w:r>
    </w:p>
    <w:p w14:paraId="28752173"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Cylindrique ou cylindro-conique simple </w:t>
      </w:r>
    </w:p>
    <w:p w14:paraId="30911384"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droite et luminaire routier</w:t>
      </w:r>
    </w:p>
    <w:p w14:paraId="48A68785"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Cylindrique ou cylindro-conique double</w:t>
      </w:r>
      <w:r>
        <w:rPr>
          <w:rFonts w:ascii="Verdana" w:hAnsi="Verdana" w:cs="Times New Roman"/>
          <w:sz w:val="20"/>
          <w:szCs w:val="24"/>
        </w:rPr>
        <w:t xml:space="preserve"> </w:t>
      </w:r>
    </w:p>
    <w:p w14:paraId="37A9C79E"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croisée et luminaire routier</w:t>
      </w:r>
    </w:p>
    <w:p w14:paraId="075BCB20"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Cylindrique ou cylindro-conique simple </w:t>
      </w:r>
    </w:p>
    <w:p w14:paraId="678C2C1E"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 en V » et luminaire routier</w:t>
      </w:r>
    </w:p>
    <w:p w14:paraId="07855C29"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La variante exigée : Mât Cylindrique </w:t>
      </w:r>
    </w:p>
    <w:p w14:paraId="222D3B88"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2 sections (base plus large) simple </w:t>
      </w:r>
    </w:p>
    <w:p w14:paraId="3C519172" w14:textId="77777777" w:rsidR="00000000" w:rsidRDefault="00FE1297" w:rsidP="00F13FCD">
      <w:pPr>
        <w:numPr>
          <w:ilvl w:val="0"/>
          <w:numId w:val="2"/>
        </w:numPr>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Crosse 1,4m luminaire rou</w:t>
      </w:r>
      <w:r>
        <w:rPr>
          <w:rFonts w:ascii="Verdana" w:hAnsi="Verdana" w:cs="Times New Roman"/>
          <w:sz w:val="20"/>
          <w:szCs w:val="24"/>
        </w:rPr>
        <w:t>tier intégré</w:t>
      </w:r>
    </w:p>
    <w:p w14:paraId="20458F5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2799D18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Pour un montant de : </w:t>
      </w:r>
      <w:r>
        <w:rPr>
          <w:rFonts w:ascii="Verdana" w:hAnsi="Verdana" w:cs="Times New Roman"/>
          <w:sz w:val="20"/>
          <w:szCs w:val="24"/>
        </w:rPr>
        <w:tab/>
        <w:t>(euros HT)</w:t>
      </w:r>
    </w:p>
    <w:p w14:paraId="530813B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w:t>
      </w:r>
      <w:r>
        <w:rPr>
          <w:rFonts w:ascii="Verdana" w:hAnsi="Verdana" w:cs="Times New Roman"/>
          <w:sz w:val="20"/>
          <w:szCs w:val="24"/>
        </w:rPr>
        <w:tab/>
      </w:r>
    </w:p>
    <w:p w14:paraId="77E92DF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ab/>
      </w:r>
    </w:p>
    <w:p w14:paraId="4796534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D06655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Signature de l'autorité compétente en vertu de </w:t>
      </w:r>
      <w:proofErr w:type="spellStart"/>
      <w:r>
        <w:rPr>
          <w:rFonts w:ascii="Verdana" w:hAnsi="Verdana" w:cs="Times New Roman"/>
          <w:sz w:val="20"/>
          <w:szCs w:val="24"/>
        </w:rPr>
        <w:t>Déliberation</w:t>
      </w:r>
      <w:proofErr w:type="spellEnd"/>
      <w:r>
        <w:rPr>
          <w:rFonts w:ascii="Verdana" w:hAnsi="Verdana" w:cs="Times New Roman"/>
          <w:sz w:val="20"/>
          <w:szCs w:val="24"/>
        </w:rPr>
        <w:t xml:space="preserve"> du 25 mai 2020.</w:t>
      </w:r>
    </w:p>
    <w:p w14:paraId="296ADFE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41C490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4C298C0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0ED81CB"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Article 23 - Date d'effet du marché </w:t>
      </w:r>
    </w:p>
    <w:p w14:paraId="62992AC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par le profil d'acheteur : </w:t>
      </w:r>
      <w:r>
        <w:rPr>
          <w:rFonts w:ascii="Verdana" w:hAnsi="Verdana" w:cs="Times New Roman"/>
          <w:sz w:val="20"/>
          <w:szCs w:val="24"/>
        </w:rPr>
        <w:t xml:space="preserve"> </w:t>
      </w:r>
    </w:p>
    <w:p w14:paraId="2909F81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Date de mise à</w:t>
      </w:r>
      <w:r>
        <w:rPr>
          <w:rFonts w:ascii="Verdana" w:hAnsi="Verdana" w:cs="Times New Roman"/>
          <w:sz w:val="20"/>
          <w:szCs w:val="24"/>
        </w:rPr>
        <w:t xml:space="preserve"> disposition sur le profil d'acheteur </w:t>
      </w:r>
      <w:r>
        <w:rPr>
          <w:rFonts w:ascii="Verdana" w:hAnsi="Verdana" w:cs="Times New Roman"/>
          <w:sz w:val="20"/>
          <w:szCs w:val="24"/>
        </w:rPr>
        <w:t>………………………</w:t>
      </w:r>
    </w:p>
    <w:p w14:paraId="7E7E88B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Saisir ci-dessous la date de la première consultation par le titulaire et les références de l'accusé de réception</w:t>
      </w:r>
    </w:p>
    <w:p w14:paraId="57503EA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Consultation par le titulaire le </w:t>
      </w:r>
      <w:r>
        <w:rPr>
          <w:rFonts w:ascii="Verdana" w:hAnsi="Verdana" w:cs="Times New Roman"/>
          <w:sz w:val="20"/>
          <w:szCs w:val="24"/>
        </w:rPr>
        <w:t>………………………</w:t>
      </w:r>
    </w:p>
    <w:p w14:paraId="3C7F987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Références:</w:t>
      </w:r>
      <w:proofErr w:type="gramEnd"/>
      <w:r>
        <w:rPr>
          <w:rFonts w:ascii="Verdana" w:hAnsi="Verdana" w:cs="Times New Roman"/>
          <w:sz w:val="20"/>
          <w:szCs w:val="24"/>
        </w:rPr>
        <w:t xml:space="preserve"> </w:t>
      </w:r>
      <w:r>
        <w:rPr>
          <w:rFonts w:ascii="Verdana" w:hAnsi="Verdana" w:cs="Times New Roman"/>
          <w:sz w:val="20"/>
          <w:szCs w:val="24"/>
        </w:rPr>
        <w:t>………………………</w:t>
      </w:r>
    </w:p>
    <w:p w14:paraId="06087E8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 défaut de consultation par </w:t>
      </w:r>
      <w:r>
        <w:rPr>
          <w:rFonts w:ascii="Verdana" w:hAnsi="Verdana" w:cs="Times New Roman"/>
          <w:sz w:val="20"/>
          <w:szCs w:val="24"/>
        </w:rPr>
        <w:t>le titulaire, la notification est réputée faite huit jours après la mise à disposition.</w:t>
      </w:r>
    </w:p>
    <w:p w14:paraId="0EEB83A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C253E8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BDCC41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électronique en LRAR : </w:t>
      </w:r>
      <w:r>
        <w:rPr>
          <w:rFonts w:ascii="Verdana" w:hAnsi="Verdana" w:cs="Times New Roman"/>
          <w:sz w:val="20"/>
          <w:szCs w:val="24"/>
        </w:rPr>
        <w:t xml:space="preserve"> </w:t>
      </w:r>
    </w:p>
    <w:p w14:paraId="1F5B9AB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Saisir ci-dessous la date de réception par le titulaire et les références du courrier électronique</w:t>
      </w:r>
    </w:p>
    <w:p w14:paraId="184B620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Reçu par le titulaire le </w:t>
      </w:r>
      <w:r>
        <w:rPr>
          <w:rFonts w:ascii="Verdana" w:hAnsi="Verdana" w:cs="Times New Roman"/>
          <w:sz w:val="20"/>
          <w:szCs w:val="24"/>
        </w:rPr>
        <w:t>……</w:t>
      </w:r>
      <w:r>
        <w:rPr>
          <w:rFonts w:ascii="Verdana" w:hAnsi="Verdana" w:cs="Times New Roman"/>
          <w:sz w:val="20"/>
          <w:szCs w:val="24"/>
        </w:rPr>
        <w:t>…………………</w:t>
      </w:r>
    </w:p>
    <w:p w14:paraId="1EFD8B6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Références:</w:t>
      </w:r>
      <w:proofErr w:type="gramEnd"/>
      <w:r>
        <w:rPr>
          <w:rFonts w:ascii="Verdana" w:hAnsi="Verdana" w:cs="Times New Roman"/>
          <w:sz w:val="20"/>
          <w:szCs w:val="24"/>
        </w:rPr>
        <w:t xml:space="preserve"> </w:t>
      </w:r>
      <w:r>
        <w:rPr>
          <w:rFonts w:ascii="Verdana" w:hAnsi="Verdana" w:cs="Times New Roman"/>
          <w:sz w:val="20"/>
          <w:szCs w:val="24"/>
        </w:rPr>
        <w:t>………………………</w:t>
      </w:r>
    </w:p>
    <w:p w14:paraId="7FDAB45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445E62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89AE04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d'envoi postal en LRAR : </w:t>
      </w:r>
      <w:r>
        <w:rPr>
          <w:rFonts w:ascii="Verdana" w:hAnsi="Verdana" w:cs="Times New Roman"/>
          <w:sz w:val="20"/>
          <w:szCs w:val="24"/>
        </w:rPr>
        <w:t xml:space="preserve"> </w:t>
      </w:r>
    </w:p>
    <w:p w14:paraId="3899C3A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Coller ci-dessous l'avis de réception postal, daté et signé par le titulaire</w:t>
      </w:r>
    </w:p>
    <w:p w14:paraId="7DF4A82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2DE4A88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82134E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CF76C2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AFD76D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18C4685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1E312B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F52CDA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6A8563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En cas de remise contre récépissé : </w:t>
      </w:r>
      <w:r>
        <w:rPr>
          <w:rFonts w:ascii="Verdana" w:hAnsi="Verdana" w:cs="Times New Roman"/>
          <w:sz w:val="20"/>
          <w:szCs w:val="24"/>
        </w:rPr>
        <w:t xml:space="preserve"> </w:t>
      </w:r>
    </w:p>
    <w:p w14:paraId="6300279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signera la formule ci-dessous :</w:t>
      </w:r>
    </w:p>
    <w:p w14:paraId="17FB9AC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Reçu à titre de notification une copie du présent marché »</w:t>
      </w:r>
    </w:p>
    <w:p w14:paraId="2A6CC23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 </w:t>
      </w:r>
      <w:r>
        <w:rPr>
          <w:rFonts w:ascii="Verdana" w:hAnsi="Verdana" w:cs="Times New Roman"/>
          <w:sz w:val="20"/>
          <w:szCs w:val="24"/>
        </w:rPr>
        <w:tab/>
        <w:t>,</w:t>
      </w:r>
    </w:p>
    <w:p w14:paraId="2963AB9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w:t>
      </w:r>
      <w:r>
        <w:rPr>
          <w:rFonts w:ascii="Verdana" w:hAnsi="Verdana" w:cs="Times New Roman"/>
          <w:sz w:val="20"/>
          <w:szCs w:val="24"/>
        </w:rPr>
        <w:tab/>
      </w:r>
    </w:p>
    <w:p w14:paraId="6FBACA7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Signature du titulaire</w:t>
      </w:r>
    </w:p>
    <w:p w14:paraId="6BF65F2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5ACEA8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35AE200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lastRenderedPageBreak/>
        <w:t>Cadre pour nantissement ou cession de créance :</w:t>
      </w:r>
      <w:r>
        <w:rPr>
          <w:rFonts w:ascii="Verdana" w:hAnsi="Verdana" w:cs="Times New Roman"/>
          <w:sz w:val="20"/>
          <w:szCs w:val="24"/>
        </w:rPr>
        <w:t xml:space="preserve"> (1)</w:t>
      </w:r>
    </w:p>
    <w:p w14:paraId="740F5DF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Formule d'origine</w:t>
      </w:r>
      <w:r>
        <w:rPr>
          <w:rFonts w:ascii="Verdana" w:hAnsi="Verdana" w:cs="Times New Roman"/>
          <w:sz w:val="20"/>
          <w:szCs w:val="24"/>
        </w:rPr>
        <w:t xml:space="preserve"> </w:t>
      </w:r>
    </w:p>
    <w:p w14:paraId="0C95D4F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Copie délivrée en unique exemplaire pour êt</w:t>
      </w:r>
      <w:r>
        <w:rPr>
          <w:rFonts w:ascii="Verdana" w:hAnsi="Verdana" w:cs="Times New Roman"/>
          <w:sz w:val="20"/>
          <w:szCs w:val="24"/>
        </w:rPr>
        <w:t>re remise à l'établissement de crédit en cas de cession ou de nantissement de créance de :</w:t>
      </w:r>
    </w:p>
    <w:p w14:paraId="6B1876D3" w14:textId="77777777" w:rsidR="00000000" w:rsidRDefault="00FE1297" w:rsidP="00F13FCD">
      <w:pPr>
        <w:numPr>
          <w:ilvl w:val="0"/>
          <w:numId w:val="1"/>
        </w:numPr>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la</w:t>
      </w:r>
      <w:proofErr w:type="gramEnd"/>
      <w:r>
        <w:rPr>
          <w:rFonts w:ascii="Verdana" w:hAnsi="Verdana" w:cs="Times New Roman"/>
          <w:sz w:val="20"/>
          <w:szCs w:val="24"/>
        </w:rPr>
        <w:t xml:space="preserve"> totalité du marché (2)</w:t>
      </w:r>
    </w:p>
    <w:p w14:paraId="24936E19"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la</w:t>
      </w:r>
      <w:proofErr w:type="gramEnd"/>
      <w:r>
        <w:rPr>
          <w:rFonts w:ascii="Verdana" w:hAnsi="Verdana" w:cs="Times New Roman"/>
          <w:sz w:val="20"/>
          <w:szCs w:val="24"/>
        </w:rPr>
        <w:t xml:space="preserve"> partie des prestations évaluées à </w:t>
      </w:r>
      <w:r>
        <w:rPr>
          <w:rFonts w:ascii="Verdana" w:hAnsi="Verdana" w:cs="Times New Roman"/>
          <w:sz w:val="20"/>
          <w:szCs w:val="24"/>
        </w:rPr>
        <w:tab/>
        <w:t xml:space="preserve"> euros (en lettres) </w:t>
      </w:r>
    </w:p>
    <w:p w14:paraId="46F368DB"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que</w:t>
      </w:r>
      <w:proofErr w:type="gramEnd"/>
      <w:r>
        <w:rPr>
          <w:rFonts w:ascii="Verdana" w:hAnsi="Verdana" w:cs="Times New Roman"/>
          <w:sz w:val="20"/>
          <w:szCs w:val="24"/>
        </w:rPr>
        <w:t xml:space="preserve"> le titulaire n'envisage pas de confier à des sous-traitants bénéficiant du paiement direct.</w:t>
      </w:r>
    </w:p>
    <w:p w14:paraId="030A871C"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la</w:t>
      </w:r>
      <w:proofErr w:type="gramEnd"/>
      <w:r>
        <w:rPr>
          <w:rFonts w:ascii="Verdana" w:hAnsi="Verdana" w:cs="Times New Roman"/>
          <w:sz w:val="20"/>
          <w:szCs w:val="24"/>
        </w:rPr>
        <w:t xml:space="preserve"> partie des prestations évaluées à </w:t>
      </w:r>
      <w:r>
        <w:rPr>
          <w:rFonts w:ascii="Verdana" w:hAnsi="Verdana" w:cs="Times New Roman"/>
          <w:sz w:val="20"/>
          <w:szCs w:val="24"/>
        </w:rPr>
        <w:tab/>
        <w:t xml:space="preserve"> euros (en lettres)</w:t>
      </w:r>
    </w:p>
    <w:p w14:paraId="45EDDFB7"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proofErr w:type="gramStart"/>
      <w:r>
        <w:rPr>
          <w:rFonts w:ascii="Verdana" w:hAnsi="Verdana" w:cs="Times New Roman"/>
          <w:sz w:val="20"/>
          <w:szCs w:val="24"/>
        </w:rPr>
        <w:t>et</w:t>
      </w:r>
      <w:proofErr w:type="gramEnd"/>
      <w:r>
        <w:rPr>
          <w:rFonts w:ascii="Verdana" w:hAnsi="Verdana" w:cs="Times New Roman"/>
          <w:sz w:val="20"/>
          <w:szCs w:val="24"/>
        </w:rPr>
        <w:t xml:space="preserve"> devant être exécutées par </w:t>
      </w:r>
      <w:r>
        <w:rPr>
          <w:rFonts w:ascii="Verdana" w:hAnsi="Verdana" w:cs="Times New Roman"/>
          <w:sz w:val="20"/>
          <w:szCs w:val="24"/>
        </w:rPr>
        <w:tab/>
        <w:t xml:space="preserve"> en qualité de :</w:t>
      </w:r>
    </w:p>
    <w:p w14:paraId="51AC3F35" w14:textId="77777777" w:rsidR="00000000" w:rsidRDefault="00FE1297" w:rsidP="00F13FCD">
      <w:pPr>
        <w:numPr>
          <w:ilvl w:val="0"/>
          <w:numId w:val="2"/>
        </w:numPr>
        <w:tabs>
          <w:tab w:val="right" w:leader="dot" w:pos="9214"/>
        </w:tabs>
        <w:autoSpaceDE w:val="0"/>
        <w:autoSpaceDN w:val="0"/>
        <w:adjustRightInd w:val="0"/>
        <w:spacing w:after="0" w:line="240" w:lineRule="auto"/>
        <w:ind w:left="116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cotraitant</w:t>
      </w:r>
    </w:p>
    <w:p w14:paraId="5801A8EC" w14:textId="77777777" w:rsidR="00000000" w:rsidRDefault="00FE1297" w:rsidP="00F13FCD">
      <w:pPr>
        <w:numPr>
          <w:ilvl w:val="0"/>
          <w:numId w:val="2"/>
        </w:numPr>
        <w:tabs>
          <w:tab w:val="right" w:leader="dot" w:pos="9214"/>
        </w:tabs>
        <w:autoSpaceDE w:val="0"/>
        <w:autoSpaceDN w:val="0"/>
        <w:adjustRightInd w:val="0"/>
        <w:spacing w:after="0" w:line="240" w:lineRule="auto"/>
        <w:ind w:left="1160" w:hanging="250"/>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w:t>
      </w:r>
      <w:proofErr w:type="spellStart"/>
      <w:r>
        <w:rPr>
          <w:rFonts w:ascii="Verdana" w:hAnsi="Verdana" w:cs="Times New Roman"/>
          <w:sz w:val="20"/>
          <w:szCs w:val="24"/>
        </w:rPr>
        <w:t>soustraitant</w:t>
      </w:r>
      <w:proofErr w:type="spellEnd"/>
    </w:p>
    <w:p w14:paraId="52BA495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4F9B6B4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A </w:t>
      </w:r>
      <w:proofErr w:type="gramStart"/>
      <w:r>
        <w:rPr>
          <w:rFonts w:ascii="Verdana" w:hAnsi="Verdana" w:cs="Times New Roman"/>
          <w:sz w:val="20"/>
          <w:szCs w:val="24"/>
        </w:rPr>
        <w:tab/>
        <w:t xml:space="preserve"> ,</w:t>
      </w:r>
      <w:proofErr w:type="gramEnd"/>
    </w:p>
    <w:p w14:paraId="186EC41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le</w:t>
      </w:r>
      <w:proofErr w:type="gramEnd"/>
      <w:r>
        <w:rPr>
          <w:rFonts w:ascii="Verdana" w:hAnsi="Verdana" w:cs="Times New Roman"/>
          <w:sz w:val="20"/>
          <w:szCs w:val="24"/>
        </w:rPr>
        <w:t xml:space="preserve"> (3) </w:t>
      </w:r>
      <w:r>
        <w:rPr>
          <w:rFonts w:ascii="Verdana" w:hAnsi="Verdana" w:cs="Times New Roman"/>
          <w:sz w:val="20"/>
          <w:szCs w:val="24"/>
        </w:rPr>
        <w:tab/>
      </w:r>
    </w:p>
    <w:p w14:paraId="6C650BD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B83B8A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750BE0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Signature,</w:t>
      </w:r>
    </w:p>
    <w:p w14:paraId="3F9621A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D94DB3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2AB33A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CEAA4E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0C5141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39FF4C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A7EEC0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(1) A remplir par le pouvoir adjudicateur en original sur une photocopie.</w:t>
      </w:r>
    </w:p>
    <w:p w14:paraId="2232CCE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(2) Rayer la mention inutile.</w:t>
      </w:r>
    </w:p>
    <w:p w14:paraId="11EB580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(3) Date et signature originales.</w:t>
      </w:r>
    </w:p>
    <w:p w14:paraId="0C9D523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A681F5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Annotations ultérieures éventuelles</w:t>
      </w:r>
      <w:r>
        <w:rPr>
          <w:rFonts w:ascii="Verdana" w:hAnsi="Verdana" w:cs="Times New Roman"/>
          <w:sz w:val="20"/>
          <w:szCs w:val="24"/>
        </w:rPr>
        <w:t xml:space="preserve"> </w:t>
      </w:r>
    </w:p>
    <w:p w14:paraId="5786FCC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 titulaire souhaite ne pas confier l'exécution d'une partie des prestations à des sous-traitants bénéficiant du paiement direct. Cette partie non sous-traitée est au maximum de </w:t>
      </w:r>
      <w:r>
        <w:rPr>
          <w:rFonts w:ascii="Verdana" w:hAnsi="Verdana" w:cs="Times New Roman"/>
          <w:sz w:val="20"/>
          <w:szCs w:val="24"/>
        </w:rPr>
        <w:tab/>
        <w:t xml:space="preserve"> euros TTC.</w:t>
      </w:r>
    </w:p>
    <w:p w14:paraId="709C7CF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E73EB2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0011DB2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811AE7A"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r>
        <w:rPr>
          <w:rFonts w:ascii="Verdana" w:hAnsi="Verdana" w:cs="Times New Roman"/>
          <w:b/>
          <w:sz w:val="28"/>
          <w:szCs w:val="24"/>
        </w:rPr>
        <w:t>ANNEXE - Désignation des comptes en cas d'établissements sec</w:t>
      </w:r>
      <w:r>
        <w:rPr>
          <w:rFonts w:ascii="Verdana" w:hAnsi="Verdana" w:cs="Times New Roman"/>
          <w:b/>
          <w:sz w:val="28"/>
          <w:szCs w:val="24"/>
        </w:rPr>
        <w:t xml:space="preserve">ondaires </w:t>
      </w:r>
    </w:p>
    <w:p w14:paraId="695F5E74"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p>
    <w:p w14:paraId="0AB7715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(A reproduire pour chacun des opérateurs économiques concernés)</w:t>
      </w:r>
      <w:r>
        <w:rPr>
          <w:rFonts w:ascii="Verdana" w:hAnsi="Verdana" w:cs="Times New Roman"/>
          <w:sz w:val="20"/>
          <w:szCs w:val="24"/>
        </w:rPr>
        <w:t xml:space="preserve"> </w:t>
      </w:r>
    </w:p>
    <w:p w14:paraId="3A83F15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Mairie de Saint-Cyprien</w:t>
      </w:r>
    </w:p>
    <w:p w14:paraId="72CE958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7A4B771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3C23C05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0468376800</w:t>
      </w:r>
    </w:p>
    <w:p w14:paraId="4296722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Travaux réseaux secs et éclairage public Boulevard Desnoyer Saint-Cyprien</w:t>
      </w:r>
    </w:p>
    <w:p w14:paraId="20A5B32F"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Dési</w:t>
      </w:r>
      <w:r>
        <w:rPr>
          <w:rFonts w:ascii="Verdana" w:eastAsia="Times New Roman" w:hAnsi="Verdana" w:cs="Times New Roman"/>
          <w:b/>
          <w:color w:val="auto"/>
          <w:sz w:val="24"/>
          <w:szCs w:val="24"/>
        </w:rPr>
        <w:t>gnation de l'opérateur économique de rattachement :</w:t>
      </w:r>
    </w:p>
    <w:p w14:paraId="0FD7DF5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de l'opérateur économique : </w:t>
      </w:r>
      <w:r>
        <w:rPr>
          <w:rFonts w:ascii="Verdana" w:hAnsi="Verdana" w:cs="Times New Roman"/>
          <w:sz w:val="20"/>
          <w:szCs w:val="24"/>
        </w:rPr>
        <w:tab/>
      </w:r>
    </w:p>
    <w:p w14:paraId="679F576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Si des établissements secondaires sont susceptibles de réaliser ou de facturer les prestations, compléter le tableau ci-après et joindre les RIB correspondants.</w:t>
      </w:r>
    </w:p>
    <w:p w14:paraId="66E90BF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57D051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7839B8B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2936"/>
        <w:gridCol w:w="1942"/>
        <w:gridCol w:w="2981"/>
        <w:gridCol w:w="2080"/>
      </w:tblGrid>
      <w:tr w:rsidR="00000000" w14:paraId="6A8B184C" w14:textId="77777777">
        <w:tblPrEx>
          <w:tblCellMar>
            <w:top w:w="0" w:type="dxa"/>
            <w:bottom w:w="0" w:type="dxa"/>
          </w:tblCellMar>
        </w:tblPrEx>
        <w:trPr>
          <w:gridAfter w:val="4"/>
          <w:wAfter w:w="9939" w:type="dxa"/>
        </w:trPr>
        <w:tc>
          <w:tcPr>
            <w:tcW w:w="30" w:type="dxa"/>
            <w:tcBorders>
              <w:top w:val="nil"/>
              <w:left w:val="nil"/>
              <w:bottom w:val="nil"/>
              <w:right w:val="nil"/>
            </w:tcBorders>
            <w:vAlign w:val="center"/>
          </w:tcPr>
          <w:p w14:paraId="59714C5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23D33C93"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530024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Nom Etablissement secondaire</w:t>
            </w:r>
            <w:r>
              <w:rPr>
                <w:rFonts w:ascii="Verdana" w:hAnsi="Verdana" w:cs="Times New Roman"/>
                <w:sz w:val="20"/>
                <w:szCs w:val="24"/>
              </w:rPr>
              <w:t xml:space="preserve"> </w:t>
            </w:r>
          </w:p>
        </w:tc>
        <w:tc>
          <w:tcPr>
            <w:tcW w:w="1942" w:type="dxa"/>
            <w:tcBorders>
              <w:top w:val="single" w:sz="6" w:space="0" w:color="808080"/>
              <w:left w:val="single" w:sz="6" w:space="0" w:color="C0C0C0"/>
              <w:bottom w:val="single" w:sz="6" w:space="0" w:color="C0C0C0"/>
              <w:right w:val="single" w:sz="6" w:space="0" w:color="808080"/>
            </w:tcBorders>
            <w:vAlign w:val="center"/>
          </w:tcPr>
          <w:p w14:paraId="4DD3985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SIRET</w:t>
            </w:r>
            <w:r>
              <w:rPr>
                <w:rFonts w:ascii="Verdana" w:hAnsi="Verdana" w:cs="Times New Roman"/>
                <w:sz w:val="20"/>
                <w:szCs w:val="24"/>
              </w:rPr>
              <w:t xml:space="preserve"> </w:t>
            </w:r>
          </w:p>
        </w:tc>
        <w:tc>
          <w:tcPr>
            <w:tcW w:w="2981" w:type="dxa"/>
            <w:tcBorders>
              <w:top w:val="single" w:sz="6" w:space="0" w:color="808080"/>
              <w:left w:val="single" w:sz="6" w:space="0" w:color="C0C0C0"/>
              <w:bottom w:val="single" w:sz="6" w:space="0" w:color="C0C0C0"/>
              <w:right w:val="single" w:sz="6" w:space="0" w:color="808080"/>
            </w:tcBorders>
            <w:vAlign w:val="center"/>
          </w:tcPr>
          <w:p w14:paraId="4987E68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spellStart"/>
            <w:r>
              <w:rPr>
                <w:rFonts w:ascii="Verdana" w:hAnsi="Verdana" w:cs="Times New Roman"/>
                <w:b/>
                <w:sz w:val="20"/>
                <w:szCs w:val="24"/>
              </w:rPr>
              <w:t>N°Compte</w:t>
            </w:r>
            <w:proofErr w:type="spellEnd"/>
            <w:r>
              <w:rPr>
                <w:rFonts w:ascii="Verdana" w:hAnsi="Verdana" w:cs="Times New Roman"/>
                <w:sz w:val="20"/>
                <w:szCs w:val="24"/>
              </w:rPr>
              <w:t xml:space="preserve"> </w:t>
            </w:r>
          </w:p>
        </w:tc>
        <w:tc>
          <w:tcPr>
            <w:tcW w:w="1930" w:type="dxa"/>
            <w:tcBorders>
              <w:top w:val="single" w:sz="6" w:space="0" w:color="808080"/>
              <w:left w:val="single" w:sz="6" w:space="0" w:color="C0C0C0"/>
              <w:bottom w:val="single" w:sz="6" w:space="0" w:color="C0C0C0"/>
              <w:right w:val="single" w:sz="6" w:space="0" w:color="808080"/>
            </w:tcBorders>
            <w:vAlign w:val="center"/>
          </w:tcPr>
          <w:p w14:paraId="7DA4516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Adresse</w:t>
            </w:r>
            <w:r>
              <w:rPr>
                <w:rFonts w:ascii="Verdana" w:hAnsi="Verdana" w:cs="Times New Roman"/>
                <w:sz w:val="20"/>
                <w:szCs w:val="24"/>
              </w:rPr>
              <w:t xml:space="preserve"> </w:t>
            </w:r>
          </w:p>
        </w:tc>
      </w:tr>
      <w:tr w:rsidR="00000000" w14:paraId="3F88431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9C7A5B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B2E822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4242FBA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1EBC795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0FCF66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981C70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32BE42C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4815565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759F07D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4FD82EE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385E73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3305324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6966B83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24B506F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C9F33B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38C4E9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28AF448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66E3E04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4F20E93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69A1B4A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428F42A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0CFBE3D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3660A8A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353266E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891A58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B9B7E1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1741575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40C1029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478E48F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43C3473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4687698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53E76EA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708DC38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099211D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1C3B2C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58ECD5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426922D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566AFCA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616A9AD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23810C5"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5BAD5ED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251D52C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70FE486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662B9D2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2BE8333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060213D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18C0A5F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31AB62F9"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r>
        <w:rPr>
          <w:rFonts w:ascii="Verdana" w:hAnsi="Verdana" w:cs="Times New Roman"/>
          <w:b/>
          <w:sz w:val="28"/>
          <w:szCs w:val="24"/>
        </w:rPr>
        <w:t xml:space="preserve">ANNEXE - Désignation des comptes en cas de répartition des prestations par membres </w:t>
      </w:r>
    </w:p>
    <w:p w14:paraId="1700C26D"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p>
    <w:p w14:paraId="132F8C8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Mairie de Saint-Cyprien</w:t>
      </w:r>
    </w:p>
    <w:p w14:paraId="222E714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6ABC9C0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60BA1C8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0468376800</w:t>
      </w:r>
    </w:p>
    <w:p w14:paraId="5EE4F6B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Travaux réseaux secs et éclairage public Boulevard Desnoyer Saint-Cyprien</w:t>
      </w:r>
    </w:p>
    <w:p w14:paraId="10D92FC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En cas de répartitions des prestations par membres du groupement, compléter le t</w:t>
      </w:r>
      <w:r>
        <w:rPr>
          <w:rFonts w:ascii="Verdana" w:hAnsi="Verdana" w:cs="Times New Roman"/>
          <w:sz w:val="20"/>
          <w:szCs w:val="24"/>
        </w:rPr>
        <w:t>ableau ci-après et joindre les RIB correspondants.</w:t>
      </w:r>
    </w:p>
    <w:p w14:paraId="770BD88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1C7FE74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71D8560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1922"/>
        <w:gridCol w:w="4084"/>
      </w:tblGrid>
      <w:tr w:rsidR="00000000" w14:paraId="64A5B955" w14:textId="77777777">
        <w:tblPrEx>
          <w:tblCellMar>
            <w:top w:w="0" w:type="dxa"/>
            <w:bottom w:w="0" w:type="dxa"/>
          </w:tblCellMar>
        </w:tblPrEx>
        <w:trPr>
          <w:gridAfter w:val="3"/>
          <w:wAfter w:w="9939" w:type="dxa"/>
        </w:trPr>
        <w:tc>
          <w:tcPr>
            <w:tcW w:w="30" w:type="dxa"/>
            <w:tcBorders>
              <w:top w:val="nil"/>
              <w:left w:val="nil"/>
              <w:bottom w:val="nil"/>
              <w:right w:val="nil"/>
            </w:tcBorders>
            <w:vAlign w:val="center"/>
          </w:tcPr>
          <w:p w14:paraId="136A009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r>
      <w:tr w:rsidR="00000000" w14:paraId="644A687F"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44C3E43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Nom Membre groupement</w:t>
            </w:r>
            <w:r>
              <w:rPr>
                <w:rFonts w:ascii="Verdana" w:hAnsi="Verdana" w:cs="Times New Roman"/>
                <w:sz w:val="20"/>
                <w:szCs w:val="24"/>
              </w:rPr>
              <w:t xml:space="preserve"> </w:t>
            </w:r>
          </w:p>
        </w:tc>
        <w:tc>
          <w:tcPr>
            <w:tcW w:w="1922" w:type="dxa"/>
            <w:tcBorders>
              <w:top w:val="single" w:sz="6" w:space="0" w:color="808080"/>
              <w:left w:val="single" w:sz="6" w:space="0" w:color="C0C0C0"/>
              <w:bottom w:val="single" w:sz="6" w:space="0" w:color="C0C0C0"/>
              <w:right w:val="single" w:sz="6" w:space="0" w:color="808080"/>
            </w:tcBorders>
            <w:vAlign w:val="center"/>
          </w:tcPr>
          <w:p w14:paraId="2A17193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b/>
                <w:sz w:val="20"/>
                <w:szCs w:val="24"/>
              </w:rPr>
              <w:t>SIRET</w:t>
            </w:r>
            <w:r>
              <w:rPr>
                <w:rFonts w:ascii="Verdana" w:hAnsi="Verdana" w:cs="Times New Roman"/>
                <w:sz w:val="20"/>
                <w:szCs w:val="24"/>
              </w:rPr>
              <w:t xml:space="preserve"> </w:t>
            </w:r>
          </w:p>
        </w:tc>
        <w:tc>
          <w:tcPr>
            <w:tcW w:w="3964" w:type="dxa"/>
            <w:tcBorders>
              <w:top w:val="single" w:sz="6" w:space="0" w:color="808080"/>
              <w:left w:val="single" w:sz="6" w:space="0" w:color="C0C0C0"/>
              <w:bottom w:val="single" w:sz="6" w:space="0" w:color="C0C0C0"/>
              <w:right w:val="single" w:sz="6" w:space="0" w:color="808080"/>
            </w:tcBorders>
            <w:vAlign w:val="center"/>
          </w:tcPr>
          <w:p w14:paraId="532F9A9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roofErr w:type="spellStart"/>
            <w:r>
              <w:rPr>
                <w:rFonts w:ascii="Verdana" w:hAnsi="Verdana" w:cs="Times New Roman"/>
                <w:b/>
                <w:sz w:val="20"/>
                <w:szCs w:val="24"/>
              </w:rPr>
              <w:t>N°Compte</w:t>
            </w:r>
            <w:proofErr w:type="spellEnd"/>
            <w:r>
              <w:rPr>
                <w:rFonts w:ascii="Verdana" w:hAnsi="Verdana" w:cs="Times New Roman"/>
                <w:sz w:val="20"/>
                <w:szCs w:val="24"/>
              </w:rPr>
              <w:t xml:space="preserve"> </w:t>
            </w:r>
          </w:p>
        </w:tc>
      </w:tr>
      <w:tr w:rsidR="00000000" w14:paraId="1EE38D5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597C19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79EA24C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2690DFB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01F0BB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AB2AB0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3583CFA"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7B28324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926719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2105D0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8CE3D5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7B153F33"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31339767"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2E1E8C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3FAB280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242B6E4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ED6DAD3"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34427EE"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08BCA35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47D2035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6BA7DEC"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395AFA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080CC8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7832FA5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7C0C8AB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4B7DA811"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2EA56C25"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1B32845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64B1ACAA"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833AC9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171B3D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420C15E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r w:rsidR="00000000" w14:paraId="5B5C457A"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F39DCD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39DABB5D"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1752B7A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tc>
      </w:tr>
    </w:tbl>
    <w:p w14:paraId="7DE241E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C07C41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00FA799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2417DB4B"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r>
        <w:rPr>
          <w:rFonts w:ascii="Verdana" w:hAnsi="Verdana" w:cs="Times New Roman"/>
          <w:b/>
          <w:sz w:val="28"/>
          <w:szCs w:val="24"/>
        </w:rPr>
        <w:t xml:space="preserve">ANNEXE - En cas de sous-traitance : Demande d'acceptation d'un sous-traitant </w:t>
      </w:r>
    </w:p>
    <w:p w14:paraId="424497A0" w14:textId="77777777" w:rsidR="00000000" w:rsidRDefault="00FE1297" w:rsidP="00F13FCD">
      <w:pPr>
        <w:autoSpaceDE w:val="0"/>
        <w:autoSpaceDN w:val="0"/>
        <w:adjustRightInd w:val="0"/>
        <w:spacing w:after="0" w:line="240" w:lineRule="auto"/>
        <w:jc w:val="both"/>
        <w:rPr>
          <w:rFonts w:ascii="Verdana" w:hAnsi="Verdana" w:cs="Times New Roman"/>
          <w:b/>
          <w:sz w:val="28"/>
          <w:szCs w:val="24"/>
        </w:rPr>
      </w:pPr>
    </w:p>
    <w:p w14:paraId="5C79B020"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i/>
          <w:sz w:val="20"/>
          <w:szCs w:val="24"/>
        </w:rPr>
        <w:t xml:space="preserve">(A reproduire pour chacun des sous-traitants) </w:t>
      </w:r>
      <w:r>
        <w:rPr>
          <w:rFonts w:ascii="Verdana" w:hAnsi="Verdana" w:cs="Times New Roman"/>
          <w:sz w:val="20"/>
          <w:szCs w:val="24"/>
        </w:rPr>
        <w:t xml:space="preserve"> </w:t>
      </w:r>
    </w:p>
    <w:p w14:paraId="4366996F"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Acheteur : Mairie de Saint-Cyprien</w:t>
      </w:r>
    </w:p>
    <w:p w14:paraId="5219210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Place Desnoyer</w:t>
      </w:r>
    </w:p>
    <w:p w14:paraId="2915AE8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66750 Saint-Cyprien</w:t>
      </w:r>
    </w:p>
    <w:p w14:paraId="3FD4B9A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0468376800</w:t>
      </w:r>
    </w:p>
    <w:p w14:paraId="5EE3CC6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Comptable assignataire des paiements : M. le Per</w:t>
      </w:r>
      <w:r>
        <w:rPr>
          <w:rFonts w:ascii="Verdana" w:hAnsi="Verdana" w:cs="Times New Roman"/>
          <w:sz w:val="20"/>
          <w:szCs w:val="24"/>
        </w:rPr>
        <w:t>cepteur</w:t>
      </w:r>
    </w:p>
    <w:p w14:paraId="6425923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Intitulé du marché : Travaux réseaux secs et éclairage public Boulevard Desnoyer Saint-Cyprien</w:t>
      </w:r>
    </w:p>
    <w:p w14:paraId="1067190E"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Sous-traitant n°.... </w:t>
      </w:r>
    </w:p>
    <w:p w14:paraId="5E38F61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Titulaire : </w:t>
      </w:r>
      <w:r>
        <w:rPr>
          <w:rFonts w:ascii="Verdana" w:hAnsi="Verdana" w:cs="Times New Roman"/>
          <w:sz w:val="20"/>
          <w:szCs w:val="24"/>
        </w:rPr>
        <w:tab/>
      </w:r>
    </w:p>
    <w:p w14:paraId="4A45BF8C"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1/Désignation du sous-traitant :</w:t>
      </w:r>
    </w:p>
    <w:p w14:paraId="70D24CF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Je soussigné,</w:t>
      </w:r>
    </w:p>
    <w:p w14:paraId="4EDFFAF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1ABE88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B03E36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Nom et Prénom : </w:t>
      </w:r>
      <w:r>
        <w:rPr>
          <w:rFonts w:ascii="Verdana" w:hAnsi="Verdana" w:cs="Times New Roman"/>
          <w:sz w:val="20"/>
          <w:szCs w:val="24"/>
        </w:rPr>
        <w:tab/>
      </w:r>
    </w:p>
    <w:p w14:paraId="1F388D6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795EA8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D543BA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Agissant en mon nom personnel :</w:t>
      </w:r>
    </w:p>
    <w:p w14:paraId="1380548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Domicilié à : </w:t>
      </w:r>
      <w:r>
        <w:rPr>
          <w:rFonts w:ascii="Verdana" w:hAnsi="Verdana" w:cs="Times New Roman"/>
          <w:sz w:val="20"/>
          <w:szCs w:val="24"/>
        </w:rPr>
        <w:tab/>
      </w:r>
    </w:p>
    <w:p w14:paraId="3D36712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6C9F463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Inscrit au Registre du Commerce et des Sociétés de : </w:t>
      </w:r>
      <w:r>
        <w:rPr>
          <w:rFonts w:ascii="Verdana" w:hAnsi="Verdana" w:cs="Times New Roman"/>
          <w:sz w:val="20"/>
          <w:szCs w:val="24"/>
        </w:rPr>
        <w:tab/>
      </w:r>
    </w:p>
    <w:p w14:paraId="3555D1D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Sous le n° </w:t>
      </w:r>
      <w:r>
        <w:rPr>
          <w:rFonts w:ascii="Verdana" w:hAnsi="Verdana" w:cs="Times New Roman"/>
          <w:sz w:val="20"/>
          <w:szCs w:val="24"/>
        </w:rPr>
        <w:tab/>
      </w:r>
    </w:p>
    <w:p w14:paraId="386137D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04A83F8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4599BA4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358C951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D40053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C141C5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Agissant pour le nom et pour le compte de la s</w:t>
      </w:r>
      <w:r>
        <w:rPr>
          <w:rFonts w:ascii="Verdana" w:hAnsi="Verdana" w:cs="Times New Roman"/>
          <w:sz w:val="20"/>
          <w:szCs w:val="24"/>
        </w:rPr>
        <w:t xml:space="preserve">ociété (intitulé complet et forme juridique de la société : </w:t>
      </w:r>
      <w:r>
        <w:rPr>
          <w:rFonts w:ascii="Verdana" w:hAnsi="Verdana" w:cs="Times New Roman"/>
          <w:sz w:val="20"/>
          <w:szCs w:val="24"/>
        </w:rPr>
        <w:tab/>
      </w:r>
    </w:p>
    <w:p w14:paraId="3A90130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b/>
      </w:r>
    </w:p>
    <w:p w14:paraId="443753E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Domicilié à : </w:t>
      </w:r>
      <w:r>
        <w:rPr>
          <w:rFonts w:ascii="Verdana" w:hAnsi="Verdana" w:cs="Times New Roman"/>
          <w:sz w:val="20"/>
          <w:szCs w:val="24"/>
        </w:rPr>
        <w:tab/>
      </w:r>
    </w:p>
    <w:p w14:paraId="1999B22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Immatriculé à l'INSEE sous le n° SIRET : </w:t>
      </w:r>
      <w:r>
        <w:rPr>
          <w:rFonts w:ascii="Verdana" w:hAnsi="Verdana" w:cs="Times New Roman"/>
          <w:sz w:val="20"/>
          <w:szCs w:val="24"/>
        </w:rPr>
        <w:tab/>
      </w:r>
    </w:p>
    <w:p w14:paraId="3853A28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Inscrit au Registre du Commerce et des Sociétés de : </w:t>
      </w:r>
      <w:r>
        <w:rPr>
          <w:rFonts w:ascii="Verdana" w:hAnsi="Verdana" w:cs="Times New Roman"/>
          <w:sz w:val="20"/>
          <w:szCs w:val="24"/>
        </w:rPr>
        <w:tab/>
      </w:r>
    </w:p>
    <w:p w14:paraId="7B902A7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Sous le n° </w:t>
      </w:r>
      <w:r>
        <w:rPr>
          <w:rFonts w:ascii="Verdana" w:hAnsi="Verdana" w:cs="Times New Roman"/>
          <w:sz w:val="20"/>
          <w:szCs w:val="24"/>
        </w:rPr>
        <w:tab/>
      </w:r>
    </w:p>
    <w:p w14:paraId="64BA850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Téléphone : </w:t>
      </w:r>
      <w:r>
        <w:rPr>
          <w:rFonts w:ascii="Verdana" w:hAnsi="Verdana" w:cs="Times New Roman"/>
          <w:sz w:val="20"/>
          <w:szCs w:val="24"/>
        </w:rPr>
        <w:tab/>
      </w:r>
    </w:p>
    <w:p w14:paraId="628F31F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Télécopie : </w:t>
      </w:r>
      <w:r>
        <w:rPr>
          <w:rFonts w:ascii="Verdana" w:hAnsi="Verdana" w:cs="Times New Roman"/>
          <w:sz w:val="20"/>
          <w:szCs w:val="24"/>
        </w:rPr>
        <w:tab/>
      </w:r>
    </w:p>
    <w:p w14:paraId="2A7BCBC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Courriel : </w:t>
      </w:r>
      <w:r>
        <w:rPr>
          <w:rFonts w:ascii="Verdana" w:hAnsi="Verdana" w:cs="Times New Roman"/>
          <w:sz w:val="20"/>
          <w:szCs w:val="24"/>
        </w:rPr>
        <w:tab/>
      </w:r>
    </w:p>
    <w:p w14:paraId="6A46953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0D6869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0F535A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est-il une micro, une petite ou une moyenne entreprise au sens de la recommandation de la Commission du 6 mai 2003 ou un artisan au sens du I de l'article 19 de la loi du 5 juillet 1996 ?</w:t>
      </w:r>
    </w:p>
    <w:p w14:paraId="4A1729D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Oui [ ] Non</w:t>
      </w:r>
    </w:p>
    <w:p w14:paraId="75AE155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274C54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4C204F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Cette information a une incidence</w:t>
      </w:r>
      <w:r>
        <w:rPr>
          <w:rFonts w:ascii="Verdana" w:hAnsi="Verdana" w:cs="Times New Roman"/>
          <w:sz w:val="20"/>
          <w:szCs w:val="24"/>
        </w:rPr>
        <w:t xml:space="preserve"> sur la périodicité de versement des acomptes (article R2191-22 du code de la commande publique)</w:t>
      </w:r>
    </w:p>
    <w:p w14:paraId="6246854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674AC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br w:type="page"/>
      </w:r>
    </w:p>
    <w:p w14:paraId="050D2F77"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5E29436"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2/ Montant des prestations sous-traitées</w:t>
      </w:r>
    </w:p>
    <w:p w14:paraId="405CCD5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Dans le cas où le sous-traitant a droit au paiement direct, le montant des prestations sous-traitées indiqué ci-de</w:t>
      </w:r>
      <w:r>
        <w:rPr>
          <w:rFonts w:ascii="Verdana" w:hAnsi="Verdana" w:cs="Times New Roman"/>
          <w:sz w:val="20"/>
          <w:szCs w:val="24"/>
        </w:rPr>
        <w:t>ssous, revalorisé le cas échéant par application de la formule de variation des prix indiquée infra, constitue le montant maximum des sommes à verser par paiement direct au sous-traitant.</w:t>
      </w:r>
    </w:p>
    <w:p w14:paraId="433F11EC"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659F59DB"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2D471F92"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a) Montant du contrat de sous-traitance dans le cas de prestations</w:t>
      </w:r>
      <w:r>
        <w:rPr>
          <w:rFonts w:ascii="Verdana" w:hAnsi="Verdana" w:cs="Times New Roman"/>
          <w:sz w:val="20"/>
          <w:szCs w:val="24"/>
        </w:rPr>
        <w:t xml:space="preserve"> ne relevant pas du b) ci-dessous :</w:t>
      </w:r>
    </w:p>
    <w:p w14:paraId="1C92E4EE"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Taux de la TVA :</w:t>
      </w:r>
      <w:r>
        <w:rPr>
          <w:rFonts w:ascii="Verdana" w:hAnsi="Verdana" w:cs="Times New Roman"/>
          <w:sz w:val="20"/>
          <w:szCs w:val="24"/>
        </w:rPr>
        <w:tab/>
      </w:r>
    </w:p>
    <w:p w14:paraId="4A653D7A"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Montant HT :</w:t>
      </w:r>
      <w:r>
        <w:rPr>
          <w:rFonts w:ascii="Verdana" w:hAnsi="Verdana" w:cs="Times New Roman"/>
          <w:sz w:val="20"/>
          <w:szCs w:val="24"/>
        </w:rPr>
        <w:tab/>
      </w:r>
    </w:p>
    <w:p w14:paraId="28F441F2"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Montant TTC :</w:t>
      </w:r>
      <w:r>
        <w:rPr>
          <w:rFonts w:ascii="Verdana" w:hAnsi="Verdana" w:cs="Times New Roman"/>
          <w:sz w:val="20"/>
          <w:szCs w:val="24"/>
        </w:rPr>
        <w:tab/>
      </w:r>
    </w:p>
    <w:p w14:paraId="3D92A579"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w:t>
      </w:r>
    </w:p>
    <w:p w14:paraId="3DE2F484"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46CB3276"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p>
    <w:p w14:paraId="7C5BAFC8" w14:textId="77777777" w:rsidR="00000000" w:rsidRDefault="00FE1297" w:rsidP="00F13FCD">
      <w:pPr>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b) Montant du contrat de sous-traitance dans le cas de travaux sous-traité</w:t>
      </w:r>
      <w:r>
        <w:rPr>
          <w:rFonts w:ascii="Verdana" w:hAnsi="Verdana" w:cs="Times New Roman"/>
          <w:sz w:val="20"/>
          <w:szCs w:val="24"/>
        </w:rPr>
        <w:t>s relevant du 2 nonies de l'article 283 du code général des impôts :</w:t>
      </w:r>
    </w:p>
    <w:p w14:paraId="64738078"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 xml:space="preserve">Taux de la TVA : </w:t>
      </w:r>
      <w:proofErr w:type="spellStart"/>
      <w:r>
        <w:rPr>
          <w:rFonts w:ascii="Verdana" w:hAnsi="Verdana" w:cs="Times New Roman"/>
          <w:sz w:val="20"/>
          <w:szCs w:val="24"/>
        </w:rPr>
        <w:t>auto-liquidation</w:t>
      </w:r>
      <w:proofErr w:type="spellEnd"/>
      <w:r>
        <w:rPr>
          <w:rFonts w:ascii="Verdana" w:hAnsi="Verdana" w:cs="Times New Roman"/>
          <w:sz w:val="20"/>
          <w:szCs w:val="24"/>
        </w:rPr>
        <w:t xml:space="preserve"> (la TVA est due par le titulaire) :</w:t>
      </w:r>
      <w:r>
        <w:rPr>
          <w:rFonts w:ascii="Verdana" w:hAnsi="Verdana" w:cs="Times New Roman"/>
          <w:sz w:val="20"/>
          <w:szCs w:val="24"/>
        </w:rPr>
        <w:tab/>
      </w:r>
    </w:p>
    <w:p w14:paraId="3E145C54" w14:textId="77777777" w:rsidR="00000000" w:rsidRDefault="00FE1297" w:rsidP="00F13FCD">
      <w:pPr>
        <w:numPr>
          <w:ilvl w:val="0"/>
          <w:numId w:val="1"/>
        </w:numPr>
        <w:tabs>
          <w:tab w:val="right" w:leader="dot" w:pos="9214"/>
        </w:tabs>
        <w:autoSpaceDE w:val="0"/>
        <w:autoSpaceDN w:val="0"/>
        <w:adjustRightInd w:val="0"/>
        <w:spacing w:after="0" w:line="240" w:lineRule="auto"/>
        <w:ind w:left="580" w:hanging="250"/>
        <w:jc w:val="both"/>
        <w:rPr>
          <w:rFonts w:ascii="Verdana" w:hAnsi="Verdana" w:cs="Times New Roman"/>
          <w:sz w:val="20"/>
          <w:szCs w:val="24"/>
        </w:rPr>
      </w:pPr>
      <w:r>
        <w:rPr>
          <w:rFonts w:ascii="Verdana" w:hAnsi="Verdana" w:cs="Times New Roman"/>
          <w:sz w:val="20"/>
          <w:szCs w:val="24"/>
        </w:rPr>
        <w:t>Montant hors TVA :</w:t>
      </w:r>
      <w:r>
        <w:rPr>
          <w:rFonts w:ascii="Verdana" w:hAnsi="Verdana" w:cs="Times New Roman"/>
          <w:sz w:val="20"/>
          <w:szCs w:val="24"/>
        </w:rPr>
        <w:tab/>
      </w:r>
    </w:p>
    <w:p w14:paraId="2E26C919" w14:textId="77777777" w:rsidR="00000000" w:rsidRDefault="00FE1297" w:rsidP="00F13FCD">
      <w:pPr>
        <w:keepNext w:val="0"/>
        <w:keepLines w:val="0"/>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3/ Conditions de paiement du contrat de sous-traitance</w:t>
      </w:r>
    </w:p>
    <w:p w14:paraId="20FDA1F8" w14:textId="77777777" w:rsidR="00000000" w:rsidRDefault="00FE1297" w:rsidP="00F13FCD">
      <w:pPr>
        <w:autoSpaceDE w:val="0"/>
        <w:autoSpaceDN w:val="0"/>
        <w:adjustRightInd w:val="0"/>
        <w:spacing w:after="0" w:line="240" w:lineRule="auto"/>
        <w:jc w:val="both"/>
        <w:rPr>
          <w:rFonts w:ascii="Verdana" w:hAnsi="Verdana" w:cs="Times New Roman"/>
          <w:i/>
          <w:sz w:val="20"/>
          <w:szCs w:val="24"/>
        </w:rPr>
      </w:pPr>
      <w:r>
        <w:rPr>
          <w:rFonts w:ascii="Verdana" w:hAnsi="Verdana" w:cs="Times New Roman"/>
          <w:i/>
          <w:sz w:val="20"/>
          <w:szCs w:val="24"/>
        </w:rPr>
        <w:t>Un RIB du sous-traitant doit être j</w:t>
      </w:r>
      <w:r>
        <w:rPr>
          <w:rFonts w:ascii="Verdana" w:hAnsi="Verdana" w:cs="Times New Roman"/>
          <w:i/>
          <w:sz w:val="20"/>
          <w:szCs w:val="24"/>
        </w:rPr>
        <w:t>oint</w:t>
      </w:r>
    </w:p>
    <w:p w14:paraId="3D3B716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Compte à créditer :</w:t>
      </w:r>
      <w:r>
        <w:rPr>
          <w:rFonts w:ascii="Verdana" w:hAnsi="Verdana" w:cs="Times New Roman"/>
          <w:sz w:val="20"/>
          <w:szCs w:val="24"/>
        </w:rPr>
        <w:tab/>
      </w:r>
    </w:p>
    <w:p w14:paraId="2C7B1D4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A1E9C2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3599E4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Nom de l'établissement bancaire :</w:t>
      </w:r>
      <w:r>
        <w:rPr>
          <w:rFonts w:ascii="Verdana" w:hAnsi="Verdana" w:cs="Times New Roman"/>
          <w:sz w:val="20"/>
          <w:szCs w:val="24"/>
        </w:rPr>
        <w:tab/>
      </w:r>
    </w:p>
    <w:p w14:paraId="301A957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6E3BCA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9C86F9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Numéro de compte :</w:t>
      </w:r>
      <w:r>
        <w:rPr>
          <w:rFonts w:ascii="Verdana" w:hAnsi="Verdana" w:cs="Times New Roman"/>
          <w:sz w:val="20"/>
          <w:szCs w:val="24"/>
        </w:rPr>
        <w:tab/>
      </w:r>
    </w:p>
    <w:p w14:paraId="496EAEE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639B29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E84DAF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Modalités de variation des prix : </w:t>
      </w:r>
      <w:r>
        <w:rPr>
          <w:rFonts w:ascii="Verdana" w:hAnsi="Verdana" w:cs="Times New Roman"/>
          <w:sz w:val="20"/>
          <w:szCs w:val="24"/>
        </w:rPr>
        <w:tab/>
      </w:r>
    </w:p>
    <w:p w14:paraId="29D1119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49CC23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CD3BB8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u w:val="single"/>
        </w:rPr>
        <w:t>Les sous-traitants de premier rang béné</w:t>
      </w:r>
      <w:r>
        <w:rPr>
          <w:rFonts w:ascii="Verdana" w:hAnsi="Verdana" w:cs="Times New Roman"/>
          <w:sz w:val="20"/>
          <w:szCs w:val="24"/>
          <w:u w:val="single"/>
        </w:rPr>
        <w:t>ficient des dispositions relatives aux avances et acomptes.</w:t>
      </w:r>
    </w:p>
    <w:p w14:paraId="01CF0EEE"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 xml:space="preserve">4/Nature des prestations sous-traitées </w:t>
      </w:r>
    </w:p>
    <w:p w14:paraId="7F7C79D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u w:val="single"/>
        </w:rPr>
        <w:t>Nature des prestations sous-traitées</w:t>
      </w:r>
      <w:r>
        <w:rPr>
          <w:rFonts w:ascii="Verdana" w:hAnsi="Verdana" w:cs="Times New Roman"/>
          <w:sz w:val="20"/>
          <w:szCs w:val="24"/>
        </w:rPr>
        <w:t xml:space="preserve"> : </w:t>
      </w:r>
      <w:r>
        <w:rPr>
          <w:rFonts w:ascii="Verdana" w:hAnsi="Verdana" w:cs="Times New Roman"/>
          <w:sz w:val="20"/>
          <w:szCs w:val="24"/>
        </w:rPr>
        <w:tab/>
      </w:r>
    </w:p>
    <w:p w14:paraId="655BA5A5"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7EE88A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4FE379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u w:val="single"/>
        </w:rPr>
        <w:t xml:space="preserve">Sous-traitance de traitement de données à caractère personnel </w:t>
      </w:r>
      <w:r>
        <w:rPr>
          <w:rFonts w:ascii="Verdana" w:hAnsi="Verdana" w:cs="Times New Roman"/>
          <w:sz w:val="20"/>
          <w:szCs w:val="24"/>
        </w:rPr>
        <w:t>(</w:t>
      </w:r>
      <w:r>
        <w:rPr>
          <w:rFonts w:ascii="Verdana" w:hAnsi="Verdana" w:cs="Times New Roman"/>
          <w:i/>
          <w:sz w:val="20"/>
          <w:szCs w:val="24"/>
        </w:rPr>
        <w:t>à compléter le cas échéant</w:t>
      </w:r>
      <w:r>
        <w:rPr>
          <w:rFonts w:ascii="Verdana" w:hAnsi="Verdana" w:cs="Times New Roman"/>
          <w:sz w:val="20"/>
          <w:szCs w:val="24"/>
        </w:rPr>
        <w:t>)</w:t>
      </w:r>
    </w:p>
    <w:p w14:paraId="07A7F83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est autorisé à traiter les données à caractère personnel nécessaires pour fournir le ou les service(s) suivant(s) :</w:t>
      </w:r>
    </w:p>
    <w:p w14:paraId="51EA5E0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durée du traitement est : </w:t>
      </w:r>
      <w:r>
        <w:rPr>
          <w:rFonts w:ascii="Verdana" w:hAnsi="Verdana" w:cs="Times New Roman"/>
          <w:sz w:val="20"/>
          <w:szCs w:val="24"/>
        </w:rPr>
        <w:tab/>
      </w:r>
    </w:p>
    <w:p w14:paraId="2726ED2B"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La nature des opérations réalisées sur les données est : </w:t>
      </w:r>
      <w:r>
        <w:rPr>
          <w:rFonts w:ascii="Verdana" w:hAnsi="Verdana" w:cs="Times New Roman"/>
          <w:sz w:val="20"/>
          <w:szCs w:val="24"/>
        </w:rPr>
        <w:tab/>
      </w:r>
    </w:p>
    <w:p w14:paraId="1B65594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ou les finalité(s) du traiteme</w:t>
      </w:r>
      <w:r>
        <w:rPr>
          <w:rFonts w:ascii="Verdana" w:hAnsi="Verdana" w:cs="Times New Roman"/>
          <w:sz w:val="20"/>
          <w:szCs w:val="24"/>
        </w:rPr>
        <w:t xml:space="preserve">nt sont : </w:t>
      </w:r>
      <w:r>
        <w:rPr>
          <w:rFonts w:ascii="Verdana" w:hAnsi="Verdana" w:cs="Times New Roman"/>
          <w:sz w:val="20"/>
          <w:szCs w:val="24"/>
        </w:rPr>
        <w:tab/>
      </w:r>
    </w:p>
    <w:p w14:paraId="1A1F87D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Les données à caractère personnel traitées sont : </w:t>
      </w:r>
      <w:r>
        <w:rPr>
          <w:rFonts w:ascii="Verdana" w:hAnsi="Verdana" w:cs="Times New Roman"/>
          <w:sz w:val="20"/>
          <w:szCs w:val="24"/>
        </w:rPr>
        <w:tab/>
      </w:r>
    </w:p>
    <w:p w14:paraId="46A9E9D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Les catégories de personnes concernées sont :</w:t>
      </w:r>
      <w:r>
        <w:rPr>
          <w:rFonts w:ascii="Verdana" w:hAnsi="Verdana" w:cs="Times New Roman"/>
          <w:sz w:val="20"/>
          <w:szCs w:val="24"/>
        </w:rPr>
        <w:tab/>
      </w:r>
    </w:p>
    <w:p w14:paraId="7F7BB3B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7A9730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AAFAD5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soumissionnaire/titulaire déclare que :</w:t>
      </w:r>
    </w:p>
    <w:p w14:paraId="5099A07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lastRenderedPageBreak/>
        <w:t>[ ]</w:t>
      </w:r>
      <w:proofErr w:type="gramEnd"/>
      <w:r>
        <w:rPr>
          <w:rFonts w:ascii="Verdana" w:hAnsi="Verdana" w:cs="Times New Roman"/>
          <w:sz w:val="20"/>
          <w:szCs w:val="24"/>
        </w:rPr>
        <w:t xml:space="preserve"> Le sous-traitant présente des garanties suffisantes pour la mise en </w:t>
      </w:r>
      <w:r>
        <w:rPr>
          <w:rFonts w:ascii="Verdana" w:hAnsi="Verdana" w:cs="Times New Roman"/>
          <w:sz w:val="20"/>
          <w:szCs w:val="24"/>
        </w:rPr>
        <w:t>œ</w:t>
      </w:r>
      <w:r>
        <w:rPr>
          <w:rFonts w:ascii="Verdana" w:hAnsi="Verdana" w:cs="Times New Roman"/>
          <w:sz w:val="20"/>
          <w:szCs w:val="24"/>
        </w:rPr>
        <w:t xml:space="preserve">uvre de mesures techniques </w:t>
      </w:r>
      <w:r>
        <w:rPr>
          <w:rFonts w:ascii="Verdana" w:hAnsi="Verdana" w:cs="Times New Roman"/>
          <w:sz w:val="20"/>
          <w:szCs w:val="24"/>
        </w:rPr>
        <w:t>et organisationnelles propres à assurer la protection des données personnelles ;</w:t>
      </w:r>
    </w:p>
    <w:p w14:paraId="30AF035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Le contrat de sous-traitance intègre les clauses obligatoires prévues par l'article 28 du règlement (UE) 2016/679 du Parlement européen et du Conseil du 27 avril 2016 rela</w:t>
      </w:r>
      <w:r>
        <w:rPr>
          <w:rFonts w:ascii="Verdana" w:hAnsi="Verdana" w:cs="Times New Roman"/>
          <w:sz w:val="20"/>
          <w:szCs w:val="24"/>
        </w:rPr>
        <w:t>tif à la protection des personnes physiques à l'égard du traitement des données à caractère personnel et à la libre circulation de ces données et abrogeant la directive 95/46/CE (RGPD).</w:t>
      </w:r>
    </w:p>
    <w:p w14:paraId="451F632A"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5/ Déclaration du sous-traitant</w:t>
      </w:r>
    </w:p>
    <w:p w14:paraId="602C1E3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Le sous-traitant déclare sur l'honneur n'entrer dans aucun des cas d'interdiction de soumissionner prévus aux articles L2141-1 à L2141-5 et L2141-7 à L2141-10 du code de la commande publique.</w:t>
      </w:r>
    </w:p>
    <w:p w14:paraId="178F392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C8FA67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DF115C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 demande à bénéficier d'une avance</w:t>
      </w:r>
    </w:p>
    <w:p w14:paraId="04DCDC7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oui</w:t>
      </w:r>
      <w:r>
        <w:rPr>
          <w:rFonts w:ascii="Verdana" w:hAnsi="Verdana" w:cs="Times New Roman"/>
          <w:sz w:val="20"/>
          <w:szCs w:val="24"/>
        </w:rPr>
        <w:t xml:space="preserve"> [ ] non</w:t>
      </w:r>
    </w:p>
    <w:p w14:paraId="2801A588"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2381B03"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D711C4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Fait à </w:t>
      </w:r>
      <w:r>
        <w:rPr>
          <w:rFonts w:ascii="Verdana" w:hAnsi="Verdana" w:cs="Times New Roman"/>
          <w:sz w:val="20"/>
          <w:szCs w:val="24"/>
        </w:rPr>
        <w:tab/>
        <w:t xml:space="preserve">, le </w:t>
      </w:r>
      <w:r>
        <w:rPr>
          <w:rFonts w:ascii="Verdana" w:hAnsi="Verdana" w:cs="Times New Roman"/>
          <w:sz w:val="20"/>
          <w:szCs w:val="24"/>
        </w:rPr>
        <w:tab/>
      </w:r>
    </w:p>
    <w:p w14:paraId="1757AA7D"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1934423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4DC484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sous-traitant,</w:t>
      </w:r>
    </w:p>
    <w:p w14:paraId="11CD12DA"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358E6E0"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49DE34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38244A8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34CA21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DF3464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8DB667C" w14:textId="77777777" w:rsidR="00000000" w:rsidRDefault="00FE1297" w:rsidP="00F13FCD">
      <w:pPr>
        <w:keepNext w:val="0"/>
        <w:keepLines w:val="0"/>
        <w:tabs>
          <w:tab w:val="right" w:leader="dot" w:pos="9214"/>
        </w:tabs>
        <w:autoSpaceDE w:val="0"/>
        <w:autoSpaceDN w:val="0"/>
        <w:adjustRightInd w:val="0"/>
        <w:spacing w:before="100" w:after="100" w:line="240" w:lineRule="auto"/>
        <w:jc w:val="both"/>
        <w:rPr>
          <w:rFonts w:ascii="Verdana" w:eastAsia="Times New Roman" w:hAnsi="Verdana" w:cs="Times New Roman"/>
          <w:b/>
          <w:color w:val="auto"/>
          <w:sz w:val="24"/>
          <w:szCs w:val="24"/>
        </w:rPr>
      </w:pPr>
      <w:r>
        <w:rPr>
          <w:rFonts w:ascii="Verdana" w:eastAsia="Times New Roman" w:hAnsi="Verdana" w:cs="Times New Roman"/>
          <w:b/>
          <w:color w:val="auto"/>
          <w:sz w:val="24"/>
          <w:szCs w:val="24"/>
        </w:rPr>
        <w:t>6/ Déclaration du titulaire</w:t>
      </w:r>
    </w:p>
    <w:p w14:paraId="23F77D5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titulaire déclare que son sous-traitant remplit les conditions pour avoir droit au paiement direct (tel est le cas si le montant du contrat de sous-traitance est supérieur à</w:t>
      </w:r>
      <w:r>
        <w:rPr>
          <w:rFonts w:ascii="Verdana" w:hAnsi="Verdana" w:cs="Times New Roman"/>
          <w:sz w:val="20"/>
          <w:szCs w:val="24"/>
        </w:rPr>
        <w:t xml:space="preserve"> 600 euros TTC)</w:t>
      </w:r>
    </w:p>
    <w:p w14:paraId="6890215C"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roofErr w:type="gramStart"/>
      <w:r>
        <w:rPr>
          <w:rFonts w:ascii="Verdana" w:hAnsi="Verdana" w:cs="Times New Roman"/>
          <w:sz w:val="20"/>
          <w:szCs w:val="24"/>
        </w:rPr>
        <w:t>[ ]</w:t>
      </w:r>
      <w:proofErr w:type="gramEnd"/>
      <w:r>
        <w:rPr>
          <w:rFonts w:ascii="Verdana" w:hAnsi="Verdana" w:cs="Times New Roman"/>
          <w:sz w:val="20"/>
          <w:szCs w:val="24"/>
        </w:rPr>
        <w:t xml:space="preserve"> oui [ ] non</w:t>
      </w:r>
    </w:p>
    <w:p w14:paraId="7C5CAD72"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A76E541"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0E45A564"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 xml:space="preserve">Fait à </w:t>
      </w:r>
      <w:r>
        <w:rPr>
          <w:rFonts w:ascii="Verdana" w:hAnsi="Verdana" w:cs="Times New Roman"/>
          <w:sz w:val="20"/>
          <w:szCs w:val="24"/>
        </w:rPr>
        <w:tab/>
        <w:t xml:space="preserve">, le </w:t>
      </w:r>
      <w:r>
        <w:rPr>
          <w:rFonts w:ascii="Verdana" w:hAnsi="Verdana" w:cs="Times New Roman"/>
          <w:sz w:val="20"/>
          <w:szCs w:val="24"/>
        </w:rPr>
        <w:tab/>
      </w:r>
    </w:p>
    <w:p w14:paraId="20E69857"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Le soumissionnaire ou le titulaire,</w:t>
      </w:r>
    </w:p>
    <w:p w14:paraId="496EFF1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423E26F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6569E8B6"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B11682F"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55D6934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23DD4AE9"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p>
    <w:p w14:paraId="7B8F9BFE" w14:textId="77777777" w:rsidR="00000000" w:rsidRDefault="00FE1297" w:rsidP="00F13FCD">
      <w:pPr>
        <w:tabs>
          <w:tab w:val="right" w:leader="dot" w:pos="9214"/>
        </w:tabs>
        <w:autoSpaceDE w:val="0"/>
        <w:autoSpaceDN w:val="0"/>
        <w:adjustRightInd w:val="0"/>
        <w:spacing w:after="0" w:line="240" w:lineRule="auto"/>
        <w:jc w:val="both"/>
        <w:rPr>
          <w:rFonts w:ascii="Verdana" w:hAnsi="Verdana" w:cs="Times New Roman"/>
          <w:sz w:val="20"/>
          <w:szCs w:val="24"/>
        </w:rPr>
      </w:pPr>
      <w:r>
        <w:rPr>
          <w:rFonts w:ascii="Verdana" w:hAnsi="Verdana" w:cs="Times New Roman"/>
          <w:sz w:val="20"/>
          <w:szCs w:val="24"/>
        </w:rPr>
        <w:t>La notification du marché emporte acceptation du sous-traitant et agré</w:t>
      </w:r>
      <w:r>
        <w:rPr>
          <w:rFonts w:ascii="Verdana" w:hAnsi="Verdana" w:cs="Times New Roman"/>
          <w:sz w:val="20"/>
          <w:szCs w:val="24"/>
        </w:rPr>
        <w:t>ment de ses conditions de paiement par l'acheteur.</w:t>
      </w:r>
    </w:p>
    <w:p w14:paraId="4F6046D3" w14:textId="77777777" w:rsidR="00FE1297" w:rsidRDefault="00FE1297">
      <w:pPr>
        <w:tabs>
          <w:tab w:val="right" w:leader="dot" w:pos="9214"/>
        </w:tabs>
        <w:autoSpaceDE w:val="0"/>
        <w:autoSpaceDN w:val="0"/>
        <w:adjustRightInd w:val="0"/>
        <w:spacing w:after="0" w:line="240" w:lineRule="auto"/>
        <w:jc w:val="both"/>
        <w:rPr>
          <w:rFonts w:ascii="Verdana" w:hAnsi="Verdana" w:cs="Times New Roman"/>
          <w:sz w:val="20"/>
          <w:szCs w:val="24"/>
        </w:rPr>
      </w:pPr>
    </w:p>
    <w:sectPr w:rsidR="00FE1297" w:rsidSect="006566F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Wave" w:sz="6" w:space="24" w:color="00B050"/>
        <w:left w:val="doubleWave" w:sz="6" w:space="24" w:color="00B050"/>
        <w:bottom w:val="doubleWave" w:sz="6" w:space="24" w:color="00B050"/>
        <w:right w:val="doubleWave" w:sz="6" w:space="24" w:color="00B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B4F18" w14:textId="77777777" w:rsidR="00FE1297" w:rsidRDefault="00FE1297"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endnote>
  <w:endnote w:type="continuationSeparator" w:id="0">
    <w:p w14:paraId="575F323A" w14:textId="77777777" w:rsidR="00FE1297" w:rsidRDefault="00FE1297"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CYR">
    <w:panose1 w:val="02070309020205020404"/>
    <w:charset w:val="CC"/>
    <w:family w:val="auto"/>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B689" w14:textId="77777777" w:rsidR="00EE4616" w:rsidRDefault="00FE1297">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5220" w14:textId="77777777" w:rsidR="00292E0A" w:rsidRDefault="00FE1297">
    <w:pPr>
      <w:pBdr>
        <w:top w:val="single" w:sz="6" w:space="10" w:color="5B9BD5"/>
      </w:pBdr>
      <w:tabs>
        <w:tab w:val="center" w:pos="4536"/>
        <w:tab w:val="right" w:pos="9072"/>
      </w:tabs>
      <w:spacing w:before="240" w:after="0" w:line="240" w:lineRule="auto"/>
      <w:jc w:val="center"/>
      <w:rPr>
        <w:color w:val="5B9BD5"/>
        <w:sz w:val="20"/>
        <w:szCs w:val="20"/>
        <w:lang w:eastAsia="fr-FR"/>
      </w:rPr>
    </w:pPr>
    <w:r>
      <w:rPr>
        <w:rFonts w:ascii="Times New Roman" w:hAnsi="Times New Roman" w:cs="Times New Roman"/>
        <w:sz w:val="24"/>
        <w:szCs w:val="24"/>
      </w:rPr>
      <w:t xml:space="preserve"> </w:t>
    </w:r>
    <w:r w:rsidR="00292E0A" w:rsidRPr="00292E0A">
      <w:rPr>
        <w:rFonts w:ascii="Verdana" w:hAnsi="Verdana" w:cs="Times New Roman"/>
        <w:b/>
        <w:noProof/>
        <w:sz w:val="24"/>
        <w:szCs w:val="24"/>
        <w:lang w:eastAsia="fr-FR"/>
      </w:rPr>
      <w:t>MAPA N°25TR036</w:t>
    </w:r>
  </w:p>
  <w:p w14:paraId="368481BF" w14:textId="77777777" w:rsidR="00292E0A" w:rsidRDefault="00FE1297">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75E4" w14:textId="77777777" w:rsidR="00EE4616" w:rsidRDefault="00FE1297">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CA00C" w14:textId="77777777" w:rsidR="00FE1297" w:rsidRDefault="00FE1297"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separator/>
      </w:r>
    </w:p>
  </w:footnote>
  <w:footnote w:type="continuationSeparator" w:id="0">
    <w:p w14:paraId="6D9CFDA8" w14:textId="77777777" w:rsidR="00FE1297" w:rsidRDefault="00FE1297" w:rsidP="00292E0A">
      <w:pPr>
        <w:spacing w:after="0" w:line="240" w:lineRule="auto"/>
        <w:rPr>
          <w:sz w:val="20"/>
          <w:szCs w:val="20"/>
          <w:lang w:eastAsia="fr-FR"/>
        </w:rPr>
      </w:pPr>
      <w:r>
        <w:rPr>
          <w:rFonts w:ascii="Times New Roman" w:hAnsi="Times New Roman" w:cs="Times New Roman"/>
          <w:sz w:val="24"/>
          <w:szCs w:val="24"/>
        </w:rPr>
        <w:t xml:space="preserve"> </w:t>
      </w:r>
      <w:r>
        <w:rPr>
          <w:sz w:val="20"/>
          <w:szCs w:val="20"/>
          <w:lang w:eastAsia="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18D6" w14:textId="77777777" w:rsidR="00EE4616" w:rsidRDefault="00FE1297">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3B86" w14:textId="77777777" w:rsidR="00EE4616" w:rsidRDefault="00FE1297">
    <w:pPr>
      <w:tabs>
        <w:tab w:val="center" w:pos="4536"/>
        <w:tab w:val="right" w:pos="9072"/>
      </w:tabs>
      <w:spacing w:after="0" w:line="240" w:lineRule="auto"/>
      <w:jc w:val="right"/>
      <w:rPr>
        <w:sz w:val="20"/>
        <w:szCs w:val="20"/>
        <w:lang w:eastAsia="fr-FR"/>
      </w:rPr>
    </w:pPr>
    <w:r>
      <w:rPr>
        <w:rFonts w:ascii="Times New Roman" w:hAnsi="Times New Roman" w:cs="Times New Roman"/>
        <w:sz w:val="24"/>
        <w:szCs w:val="24"/>
      </w:rPr>
      <w:t xml:space="preserve"> </w:t>
    </w:r>
    <w:r w:rsidR="00EE4616">
      <w:rPr>
        <w:sz w:val="20"/>
        <w:szCs w:val="20"/>
        <w:lang w:eastAsia="fr-FR"/>
      </w:rPr>
      <w:fldChar w:fldCharType="begin"/>
    </w:r>
    <w:r w:rsidR="00EE4616">
      <w:rPr>
        <w:sz w:val="20"/>
        <w:szCs w:val="20"/>
        <w:lang w:eastAsia="fr-FR"/>
      </w:rPr>
      <w:instrText>PAGE   \* MERGEFORMAT</w:instrText>
    </w:r>
    <w:r w:rsidR="00EE4616">
      <w:rPr>
        <w:sz w:val="20"/>
        <w:szCs w:val="20"/>
        <w:lang w:eastAsia="fr-FR"/>
      </w:rPr>
      <w:fldChar w:fldCharType="separate"/>
    </w:r>
    <w:r w:rsidR="00EE4616">
      <w:rPr>
        <w:noProof/>
        <w:sz w:val="20"/>
        <w:szCs w:val="20"/>
        <w:lang w:eastAsia="fr-FR"/>
      </w:rPr>
      <w:t>1</w:t>
    </w:r>
    <w:r w:rsidR="00EE4616">
      <w:rPr>
        <w:sz w:val="20"/>
        <w:szCs w:val="20"/>
        <w:lang w:eastAsia="fr-FR"/>
      </w:rPr>
      <w:fldChar w:fldCharType="end"/>
    </w:r>
  </w:p>
  <w:p w14:paraId="174F6C65" w14:textId="77777777" w:rsidR="00EE4616" w:rsidRDefault="00EE4616">
    <w:pPr>
      <w:tabs>
        <w:tab w:val="center" w:pos="4536"/>
        <w:tab w:val="right" w:pos="9072"/>
      </w:tabs>
      <w:spacing w:after="0" w:line="240" w:lineRule="auto"/>
      <w:rPr>
        <w:sz w:val="20"/>
        <w:szCs w:val="20"/>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D9A2" w14:textId="77777777" w:rsidR="00EE4616" w:rsidRDefault="00FE1297">
    <w:pPr>
      <w:tabs>
        <w:tab w:val="center" w:pos="4536"/>
        <w:tab w:val="right" w:pos="9072"/>
      </w:tabs>
      <w:spacing w:after="0" w:line="240" w:lineRule="auto"/>
      <w:rPr>
        <w:sz w:val="20"/>
        <w:szCs w:val="20"/>
        <w:lang w:eastAsia="fr-FR"/>
      </w:rPr>
    </w:pP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D781242"/>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o"/>
        <w:legacy w:legacy="1" w:legacySpace="0" w:legacyIndent="0"/>
        <w:lvlJc w:val="left"/>
        <w:rPr>
          <w:rFonts w:ascii="Courier New CYR" w:hAnsi="Courier New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19C"/>
    <w:rsid w:val="00047F1E"/>
    <w:rsid w:val="00226858"/>
    <w:rsid w:val="0028119C"/>
    <w:rsid w:val="00292E0A"/>
    <w:rsid w:val="00297607"/>
    <w:rsid w:val="00361117"/>
    <w:rsid w:val="00390DBC"/>
    <w:rsid w:val="003A32DB"/>
    <w:rsid w:val="003C28B8"/>
    <w:rsid w:val="003E5904"/>
    <w:rsid w:val="004D1FE5"/>
    <w:rsid w:val="005D7400"/>
    <w:rsid w:val="00622481"/>
    <w:rsid w:val="006308CF"/>
    <w:rsid w:val="006566FC"/>
    <w:rsid w:val="006B3055"/>
    <w:rsid w:val="008143E4"/>
    <w:rsid w:val="008B193B"/>
    <w:rsid w:val="00A5122E"/>
    <w:rsid w:val="00BF0990"/>
    <w:rsid w:val="00D34AB2"/>
    <w:rsid w:val="00E12965"/>
    <w:rsid w:val="00E16E3C"/>
    <w:rsid w:val="00EB5BCD"/>
    <w:rsid w:val="00EE4616"/>
    <w:rsid w:val="00F13FCD"/>
    <w:rsid w:val="00FA7F0A"/>
    <w:rsid w:val="00FE12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59F"/>
  <w14:defaultImageDpi w14:val="0"/>
  <w15:docId w15:val="{9C748985-16BD-4D66-8030-E29F91B1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0F27-300B-4CC7-9E01-18729D12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3633</Words>
  <Characters>19985</Characters>
  <Application>Microsoft Office Word</Application>
  <DocSecurity>0</DocSecurity>
  <Lines>166</Lines>
  <Paragraphs>47</Paragraphs>
  <ScaleCrop>false</ScaleCrop>
  <Company>HP</Company>
  <LinksUpToDate>false</LinksUpToDate>
  <CharactersWithSpaces>23571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Camos</dc:creator>
  <cp:keywords/>
  <dc:description>Created by the HTML-to-RTF Pro DLL .Net 5.1.10.31</dc:description>
  <cp:lastModifiedBy>Christophe Vidal</cp:lastModifiedBy>
  <cp:revision>5</cp:revision>
  <dcterms:created xsi:type="dcterms:W3CDTF">2025-08-25T13:21:00Z</dcterms:created>
  <dcterms:modified xsi:type="dcterms:W3CDTF">2025-08-25T13:29:00Z</dcterms:modified>
</cp:coreProperties>
</file>