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jc w:val="center"/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1134"/>
        <w:gridCol w:w="2410"/>
        <w:gridCol w:w="283"/>
        <w:gridCol w:w="1467"/>
        <w:gridCol w:w="1368"/>
      </w:tblGrid>
      <w:tr w:rsidR="00852CC0" w:rsidRPr="004A63FA" w14:paraId="1DF4EDC1" w14:textId="77777777" w:rsidTr="004A63FA">
        <w:trPr>
          <w:jc w:val="center"/>
        </w:trPr>
        <w:tc>
          <w:tcPr>
            <w:tcW w:w="1702" w:type="dxa"/>
            <w:shd w:val="clear" w:color="auto" w:fill="auto"/>
            <w:vAlign w:val="bottom"/>
          </w:tcPr>
          <w:p w14:paraId="7C07F8C2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Objet du marché :</w:t>
            </w:r>
          </w:p>
        </w:tc>
        <w:tc>
          <w:tcPr>
            <w:tcW w:w="5528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DF1CAB" w14:textId="2919B5E5" w:rsidR="00852CC0" w:rsidRPr="004A63FA" w:rsidRDefault="00463982" w:rsidP="004A63FA">
            <w:pPr>
              <w:spacing w:before="120" w:after="60"/>
              <w:ind w:righ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44F38">
              <w:rPr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ission d’Assistance à Maitrise d’Ouvrage pour la rénovation thermique de 71 logements locatifs sociaux dans les départements du Cher (18) et du Loiret (45)"/>
                  </w:textInput>
                </w:ffData>
              </w:fldChar>
            </w:r>
            <w:r w:rsidR="00844F38">
              <w:rPr>
                <w:bCs/>
                <w:iCs/>
                <w:szCs w:val="20"/>
              </w:rPr>
              <w:instrText xml:space="preserve"> FORMTEXT </w:instrText>
            </w:r>
            <w:r w:rsidR="00844F38">
              <w:rPr>
                <w:bCs/>
                <w:iCs/>
                <w:szCs w:val="20"/>
              </w:rPr>
            </w:r>
            <w:r w:rsidR="00844F38">
              <w:rPr>
                <w:bCs/>
                <w:iCs/>
                <w:szCs w:val="20"/>
              </w:rPr>
              <w:fldChar w:fldCharType="separate"/>
            </w:r>
            <w:r w:rsidR="00844F38">
              <w:rPr>
                <w:bCs/>
                <w:iCs/>
                <w:noProof/>
                <w:szCs w:val="20"/>
              </w:rPr>
              <w:t>Mission d’Assistance à Maitrise d’Ouvrage pour la rénovation thermique de 71 logements locatifs sociaux dans les départements du Cher (18) et du Loiret (45)</w:t>
            </w:r>
            <w:r w:rsidR="00844F38">
              <w:rPr>
                <w:bCs/>
                <w:iCs/>
                <w:szCs w:val="20"/>
              </w:rPr>
              <w:fldChar w:fldCharType="end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83" w:type="dxa"/>
            <w:shd w:val="clear" w:color="auto" w:fill="auto"/>
            <w:vAlign w:val="center"/>
          </w:tcPr>
          <w:p w14:paraId="025B9F12" w14:textId="77777777" w:rsidR="00852CC0" w:rsidRPr="004A63FA" w:rsidRDefault="00852CC0" w:rsidP="004A63FA">
            <w:pPr>
              <w:spacing w:before="12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0FF22BF1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N° de marché :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8C6B15" w14:textId="77777777" w:rsidR="00852CC0" w:rsidRPr="004A63FA" w:rsidRDefault="00463982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52CC0" w:rsidRPr="004A63FA" w14:paraId="2A7F0CA7" w14:textId="77777777" w:rsidTr="004A63FA">
        <w:trPr>
          <w:jc w:val="center"/>
        </w:trPr>
        <w:tc>
          <w:tcPr>
            <w:tcW w:w="1702" w:type="dxa"/>
            <w:shd w:val="clear" w:color="auto" w:fill="auto"/>
            <w:vAlign w:val="bottom"/>
          </w:tcPr>
          <w:p w14:paraId="5851D8E2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Commune :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6FA32C9" w14:textId="77777777" w:rsidR="00852CC0" w:rsidRPr="004A63FA" w:rsidRDefault="00463982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B3D4F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Opération :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DEBD5F1" w14:textId="5A50A564" w:rsidR="00852CC0" w:rsidRPr="004A63FA" w:rsidRDefault="008652AD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DPE F &lt; 5 lgts 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7B5B03" w14:textId="77777777" w:rsidR="00852CC0" w:rsidRPr="004A63FA" w:rsidRDefault="00852CC0" w:rsidP="004A63FA">
            <w:pPr>
              <w:spacing w:before="12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65F6179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N° de POT :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42B4191" w14:textId="77777777" w:rsidR="00852CC0" w:rsidRPr="004A63FA" w:rsidRDefault="00463982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67152640" w14:textId="77777777" w:rsidR="00C97900" w:rsidRPr="00852CC0" w:rsidRDefault="00C97900" w:rsidP="00852CC0">
      <w:pPr>
        <w:tabs>
          <w:tab w:val="left" w:pos="3119"/>
          <w:tab w:val="left" w:pos="3544"/>
          <w:tab w:val="left" w:pos="5103"/>
          <w:tab w:val="left" w:pos="5529"/>
        </w:tabs>
        <w:spacing w:before="240" w:after="120"/>
        <w:jc w:val="both"/>
        <w:rPr>
          <w:rFonts w:ascii="Arial" w:hAnsi="Arial" w:cs="Arial"/>
          <w:color w:val="000000"/>
          <w:sz w:val="16"/>
          <w:szCs w:val="16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 </w:t>
      </w:r>
      <w:r w:rsidR="00B83E11" w:rsidRPr="00852CC0">
        <w:rPr>
          <w:rFonts w:ascii="Arial" w:hAnsi="Arial"/>
          <w:b/>
          <w:color w:val="000000"/>
          <w:sz w:val="16"/>
          <w:szCs w:val="16"/>
          <w:u w:val="single"/>
        </w:rPr>
        <w:t>–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CONTRACTANT</w:t>
      </w:r>
      <w:r w:rsidR="00B83E11" w:rsidRPr="00852CC0">
        <w:rPr>
          <w:rFonts w:ascii="Arial" w:hAnsi="Arial"/>
          <w:bCs/>
          <w:color w:val="000000"/>
          <w:sz w:val="16"/>
          <w:szCs w:val="16"/>
        </w:rPr>
        <w:tab/>
      </w:r>
      <w:bookmarkStart w:id="1" w:name="CaseACocher1"/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begin">
          <w:ffData>
            <w:name w:val="CaseACocher1"/>
            <w:enabled w:val="0"/>
            <w:calcOnExit w:val="0"/>
            <w:checkBox>
              <w:sizeAuto/>
              <w:default w:val="0"/>
            </w:checkBox>
          </w:ffData>
        </w:fldChar>
      </w:r>
      <w:r w:rsidR="000C485A" w:rsidRPr="00852CC0">
        <w:rPr>
          <w:rFonts w:ascii="Arial" w:hAnsi="Arial" w:cs="Arial"/>
          <w:color w:val="000000"/>
          <w:sz w:val="16"/>
          <w:szCs w:val="16"/>
        </w:rPr>
        <w:instrText xml:space="preserve"> FORMCHECKBOX </w:instrText>
      </w:r>
      <w:r w:rsidR="000C485A" w:rsidRPr="00852CC0">
        <w:rPr>
          <w:rFonts w:ascii="Arial" w:hAnsi="Arial" w:cs="Arial"/>
          <w:color w:val="000000"/>
          <w:sz w:val="16"/>
          <w:szCs w:val="16"/>
        </w:rPr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end"/>
      </w:r>
      <w:bookmarkEnd w:id="1"/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r w:rsidR="00F21C7C" w:rsidRPr="00852CC0">
        <w:rPr>
          <w:rFonts w:ascii="Arial" w:hAnsi="Arial" w:cs="Arial"/>
          <w:color w:val="000000"/>
          <w:sz w:val="16"/>
          <w:szCs w:val="16"/>
        </w:rPr>
        <w:t>SOCIETE</w:t>
      </w:r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bookmarkStart w:id="2" w:name="CaseACocher2"/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begin">
          <w:ffData>
            <w:name w:val="CaseACocher2"/>
            <w:enabled w:val="0"/>
            <w:calcOnExit w:val="0"/>
            <w:checkBox>
              <w:sizeAuto/>
              <w:default w:val="0"/>
            </w:checkBox>
          </w:ffData>
        </w:fldChar>
      </w:r>
      <w:r w:rsidR="000C485A" w:rsidRPr="00852CC0">
        <w:rPr>
          <w:rFonts w:ascii="Arial" w:hAnsi="Arial" w:cs="Arial"/>
          <w:color w:val="000000"/>
          <w:sz w:val="16"/>
          <w:szCs w:val="16"/>
        </w:rPr>
        <w:instrText xml:space="preserve"> FORMCHECKBOX </w:instrText>
      </w:r>
      <w:r w:rsidR="000C485A" w:rsidRPr="00852CC0">
        <w:rPr>
          <w:rFonts w:ascii="Arial" w:hAnsi="Arial" w:cs="Arial"/>
          <w:color w:val="000000"/>
          <w:sz w:val="16"/>
          <w:szCs w:val="16"/>
        </w:rPr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end"/>
      </w:r>
      <w:bookmarkEnd w:id="2"/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r w:rsidR="00F21C7C" w:rsidRPr="00852CC0">
        <w:rPr>
          <w:rFonts w:ascii="Arial" w:hAnsi="Arial" w:cs="Arial"/>
          <w:color w:val="000000"/>
          <w:sz w:val="16"/>
          <w:szCs w:val="16"/>
        </w:rPr>
        <w:t>ARTISAN</w:t>
      </w:r>
    </w:p>
    <w:p w14:paraId="31695F4F" w14:textId="77777777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 xml:space="preserve">Je soussigné, Madame, Monsieur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27A2F6B" w14:textId="2FDB565D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52CC0">
        <w:rPr>
          <w:rFonts w:ascii="Arial" w:hAnsi="Arial"/>
          <w:color w:val="000000"/>
          <w:sz w:val="16"/>
          <w:szCs w:val="16"/>
        </w:rPr>
        <w:instrText xml:space="preserve"> FORMCHECKBOX </w:instrText>
      </w:r>
      <w:r w:rsidRPr="00852CC0">
        <w:rPr>
          <w:rFonts w:ascii="Arial" w:hAnsi="Arial"/>
          <w:color w:val="000000"/>
          <w:sz w:val="16"/>
          <w:szCs w:val="16"/>
        </w:rPr>
      </w:r>
      <w:r w:rsidRPr="00852CC0">
        <w:rPr>
          <w:rFonts w:ascii="Arial" w:hAnsi="Arial"/>
          <w:color w:val="000000"/>
          <w:sz w:val="16"/>
          <w:szCs w:val="16"/>
        </w:rPr>
        <w:fldChar w:fldCharType="separate"/>
      </w:r>
      <w:r w:rsidRPr="00852CC0">
        <w:rPr>
          <w:rFonts w:ascii="Arial" w:hAnsi="Arial"/>
          <w:color w:val="000000"/>
          <w:sz w:val="16"/>
          <w:szCs w:val="16"/>
        </w:rPr>
        <w:fldChar w:fldCharType="end"/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 xml:space="preserve">Agissant en mon nom </w:t>
      </w:r>
      <w:r w:rsidR="00A91CD0" w:rsidRPr="00852CC0">
        <w:rPr>
          <w:rFonts w:ascii="Arial" w:hAnsi="Arial"/>
          <w:color w:val="000000"/>
          <w:sz w:val="16"/>
          <w:szCs w:val="16"/>
        </w:rPr>
        <w:t xml:space="preserve">personnel </w:t>
      </w:r>
      <w:r w:rsidR="00B379B9" w:rsidRPr="00852CC0">
        <w:rPr>
          <w:rFonts w:ascii="Arial" w:hAnsi="Arial"/>
          <w:color w:val="000000"/>
          <w:sz w:val="16"/>
          <w:szCs w:val="16"/>
        </w:rPr>
        <w:t>- Domicilié</w:t>
      </w:r>
      <w:r w:rsidRPr="00852CC0">
        <w:rPr>
          <w:rFonts w:ascii="Arial" w:hAnsi="Arial"/>
          <w:color w:val="000000"/>
          <w:sz w:val="16"/>
          <w:szCs w:val="16"/>
        </w:rPr>
        <w:t xml:space="preserve"> à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1479EDEC" w14:textId="77777777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52CC0">
        <w:rPr>
          <w:rFonts w:ascii="Arial" w:hAnsi="Arial"/>
          <w:color w:val="000000"/>
          <w:sz w:val="16"/>
          <w:szCs w:val="16"/>
        </w:rPr>
        <w:instrText xml:space="preserve"> FORMCHECKBOX </w:instrText>
      </w:r>
      <w:r w:rsidRPr="00852CC0">
        <w:rPr>
          <w:rFonts w:ascii="Arial" w:hAnsi="Arial"/>
          <w:color w:val="000000"/>
          <w:sz w:val="16"/>
          <w:szCs w:val="16"/>
        </w:rPr>
      </w:r>
      <w:r w:rsidRPr="00852CC0">
        <w:rPr>
          <w:rFonts w:ascii="Arial" w:hAnsi="Arial"/>
          <w:color w:val="000000"/>
          <w:sz w:val="16"/>
          <w:szCs w:val="16"/>
        </w:rPr>
        <w:fldChar w:fldCharType="separate"/>
      </w:r>
      <w:r w:rsidRPr="00852CC0">
        <w:rPr>
          <w:rFonts w:ascii="Arial" w:hAnsi="Arial"/>
          <w:color w:val="000000"/>
          <w:sz w:val="16"/>
          <w:szCs w:val="16"/>
        </w:rPr>
        <w:fldChar w:fldCharType="end"/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 xml:space="preserve">Agissant au nom et pour le compte de la société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24A9263E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Ayant son siège social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082CD226" w14:textId="0DDEDBE5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4820"/>
          <w:tab w:val="left" w:pos="5387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Téléphone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ab/>
        <w:t xml:space="preserve">Télécopie : </w:t>
      </w:r>
      <w:r w:rsidR="00B379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9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B379B9">
        <w:rPr>
          <w:rFonts w:ascii="Arial" w:hAnsi="Arial" w:cs="Arial"/>
          <w:sz w:val="16"/>
          <w:szCs w:val="16"/>
          <w:u w:val="dotted"/>
        </w:rPr>
      </w:r>
      <w:r w:rsidR="00B379B9">
        <w:rPr>
          <w:rFonts w:ascii="Arial" w:hAnsi="Arial" w:cs="Arial"/>
          <w:sz w:val="16"/>
          <w:szCs w:val="16"/>
          <w:u w:val="dotted"/>
        </w:rPr>
        <w:fldChar w:fldCharType="separate"/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A86A311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N° d'identité d'entreprise (SIRET)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5A2AA3E8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Code d'activité économique principale (APE)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0DEE83A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Numéro RC (ou répertoire métiers)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727FD6F4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En qualité de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2D663F56" w14:textId="77777777" w:rsidR="00F404B5" w:rsidRPr="00852CC0" w:rsidRDefault="00F21C7C" w:rsidP="0003264D">
      <w:pPr>
        <w:spacing w:before="240" w:after="60"/>
        <w:ind w:left="426" w:hanging="284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-</w:t>
      </w:r>
      <w:r w:rsidR="00281BC8" w:rsidRPr="00852CC0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>a</w:t>
      </w:r>
      <w:r w:rsidR="00F404B5" w:rsidRPr="00852CC0">
        <w:rPr>
          <w:rFonts w:ascii="Arial" w:hAnsi="Arial"/>
          <w:color w:val="000000"/>
          <w:sz w:val="16"/>
          <w:szCs w:val="16"/>
        </w:rPr>
        <w:t>près avoir pris connaissance du Cahier des Clauses Administratives Particulières et des documents qui y sont mentionnés</w:t>
      </w:r>
      <w:r w:rsidRPr="00852CC0">
        <w:rPr>
          <w:rFonts w:ascii="Arial" w:hAnsi="Arial"/>
          <w:color w:val="000000"/>
          <w:sz w:val="16"/>
          <w:szCs w:val="16"/>
        </w:rPr>
        <w:t>,</w:t>
      </w:r>
    </w:p>
    <w:p w14:paraId="469880E9" w14:textId="77777777" w:rsidR="00F21C7C" w:rsidRPr="00852CC0" w:rsidRDefault="00F21C7C" w:rsidP="00D36EAB">
      <w:pPr>
        <w:spacing w:before="60" w:after="60"/>
        <w:ind w:left="426" w:hanging="284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-</w:t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>après avoir fournis les déclarations attestant que je ne me trouve pas dans une hypothèse m’interdisant de soumissionner à un marché,</w:t>
      </w:r>
    </w:p>
    <w:p w14:paraId="63964D19" w14:textId="77777777" w:rsidR="00F404B5" w:rsidRPr="00852CC0" w:rsidRDefault="00F404B5" w:rsidP="00F375B8">
      <w:pPr>
        <w:spacing w:before="60" w:after="6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M'engage sans réserve, conformément aux stipulations des documents visés ci-dessus, à exécuter les</w:t>
      </w:r>
      <w:r w:rsidR="00C20B2B" w:rsidRPr="00852CC0">
        <w:rPr>
          <w:rFonts w:ascii="Arial" w:hAnsi="Arial"/>
          <w:color w:val="000000"/>
          <w:sz w:val="16"/>
          <w:szCs w:val="16"/>
        </w:rPr>
        <w:t xml:space="preserve"> prestations</w:t>
      </w:r>
      <w:r w:rsidRPr="00852CC0">
        <w:rPr>
          <w:rFonts w:ascii="Arial" w:hAnsi="Arial"/>
          <w:color w:val="000000"/>
          <w:sz w:val="16"/>
          <w:szCs w:val="16"/>
        </w:rPr>
        <w:t xml:space="preserve"> dans les conditions ci-après définies.</w:t>
      </w:r>
    </w:p>
    <w:p w14:paraId="1818ABD9" w14:textId="77777777" w:rsidR="00F404B5" w:rsidRPr="00852CC0" w:rsidRDefault="00F404B5" w:rsidP="0003264D">
      <w:pPr>
        <w:spacing w:before="6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L'offre ainsi présentée, ne me lie toutefois que si son acceptation m'est notifiée dans un délai de 1</w:t>
      </w:r>
      <w:r w:rsidR="00FC0AA9">
        <w:rPr>
          <w:rFonts w:ascii="Arial" w:hAnsi="Arial"/>
          <w:color w:val="000000"/>
          <w:sz w:val="16"/>
          <w:szCs w:val="16"/>
        </w:rPr>
        <w:t>8</w:t>
      </w:r>
      <w:r w:rsidRPr="00852CC0">
        <w:rPr>
          <w:rFonts w:ascii="Arial" w:hAnsi="Arial"/>
          <w:color w:val="000000"/>
          <w:sz w:val="16"/>
          <w:szCs w:val="16"/>
        </w:rPr>
        <w:t>0 jours à compter de la date du présent acte d'engagement.</w:t>
      </w:r>
    </w:p>
    <w:p w14:paraId="05856FAA" w14:textId="77777777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II 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noBreakHyphen/>
        <w:t xml:space="preserve"> PRIX</w:t>
      </w:r>
    </w:p>
    <w:p w14:paraId="6B197956" w14:textId="77777777" w:rsidR="00F404B5" w:rsidRPr="00310930" w:rsidRDefault="00F404B5" w:rsidP="00310930">
      <w:pPr>
        <w:pStyle w:val="Corpsdetexte"/>
        <w:spacing w:after="120"/>
        <w:rPr>
          <w:sz w:val="16"/>
          <w:szCs w:val="16"/>
        </w:rPr>
      </w:pPr>
      <w:r w:rsidRPr="00310930">
        <w:rPr>
          <w:sz w:val="16"/>
          <w:szCs w:val="16"/>
        </w:rPr>
        <w:t>Les modalités de révision ou d'actualisation des prix sont fixées au C.C.A.P.</w:t>
      </w:r>
      <w:r w:rsidR="00310930" w:rsidRPr="00310930">
        <w:rPr>
          <w:sz w:val="16"/>
          <w:szCs w:val="16"/>
        </w:rPr>
        <w:t xml:space="preserve"> </w:t>
      </w:r>
      <w:r w:rsidRPr="00310930">
        <w:rPr>
          <w:sz w:val="16"/>
          <w:szCs w:val="16"/>
        </w:rPr>
        <w:t>(</w:t>
      </w:r>
      <w:r w:rsidR="00310930" w:rsidRPr="00310930">
        <w:rPr>
          <w:sz w:val="16"/>
          <w:szCs w:val="16"/>
        </w:rPr>
        <w:t>s</w:t>
      </w:r>
      <w:r w:rsidRPr="00310930">
        <w:rPr>
          <w:sz w:val="16"/>
          <w:szCs w:val="16"/>
        </w:rPr>
        <w:t xml:space="preserve">ans actualisation ni révision pour un </w:t>
      </w:r>
      <w:r w:rsidR="00C20B2B" w:rsidRPr="00310930">
        <w:rPr>
          <w:sz w:val="16"/>
          <w:szCs w:val="16"/>
        </w:rPr>
        <w:t xml:space="preserve">contrat signé </w:t>
      </w:r>
      <w:r w:rsidRPr="00310930">
        <w:rPr>
          <w:sz w:val="16"/>
          <w:szCs w:val="16"/>
        </w:rPr>
        <w:t>dans l’année suivant la consultation)</w:t>
      </w:r>
      <w:r w:rsidR="00310930" w:rsidRPr="00310930">
        <w:rPr>
          <w:sz w:val="16"/>
          <w:szCs w:val="16"/>
        </w:rPr>
        <w:t xml:space="preserve">. </w:t>
      </w:r>
      <w:r w:rsidRPr="00310930">
        <w:rPr>
          <w:sz w:val="16"/>
          <w:szCs w:val="16"/>
        </w:rPr>
        <w:t>L'évaluation de l'ensemble des</w:t>
      </w:r>
      <w:r w:rsidR="00C20B2B" w:rsidRPr="00310930">
        <w:rPr>
          <w:sz w:val="16"/>
          <w:szCs w:val="16"/>
        </w:rPr>
        <w:t xml:space="preserve"> prestations</w:t>
      </w:r>
      <w:r w:rsidRPr="00310930">
        <w:rPr>
          <w:sz w:val="16"/>
          <w:szCs w:val="16"/>
        </w:rPr>
        <w:t xml:space="preserve">, telle qu'elle résulte du détail estimatif est </w:t>
      </w:r>
      <w:r w:rsidR="00C97900" w:rsidRPr="00310930">
        <w:rPr>
          <w:sz w:val="16"/>
          <w:szCs w:val="16"/>
        </w:rPr>
        <w:t xml:space="preserve">(montant </w:t>
      </w:r>
      <w:r w:rsidR="00A27072">
        <w:rPr>
          <w:sz w:val="16"/>
          <w:szCs w:val="16"/>
        </w:rPr>
        <w:t>en chiffres</w:t>
      </w:r>
      <w:r w:rsidR="00C97900" w:rsidRPr="00310930">
        <w:rPr>
          <w:sz w:val="16"/>
          <w:szCs w:val="16"/>
        </w:rPr>
        <w:t>) :</w:t>
      </w:r>
    </w:p>
    <w:tbl>
      <w:tblPr>
        <w:tblW w:w="1052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2"/>
        <w:gridCol w:w="2268"/>
        <w:gridCol w:w="213"/>
        <w:gridCol w:w="2693"/>
        <w:gridCol w:w="2266"/>
      </w:tblGrid>
      <w:tr w:rsidR="00A27072" w:rsidRPr="00A21EC4" w14:paraId="7706C269" w14:textId="77777777" w:rsidTr="00A27072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DB5E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HT - </w:t>
            </w:r>
            <w:r w:rsidRPr="00A21EC4">
              <w:rPr>
                <w:rFonts w:ascii="Arial" w:hAnsi="Arial"/>
                <w:b/>
                <w:color w:val="000000"/>
                <w:sz w:val="16"/>
                <w:szCs w:val="16"/>
              </w:rPr>
              <w:t>Tranche ferme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7A30" w14:textId="139D7CE6" w:rsidR="00A27072" w:rsidRPr="00A21EC4" w:rsidRDefault="00A27072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3" w:name="Texte3"/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bookmarkEnd w:id="3"/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  <w:tc>
          <w:tcPr>
            <w:tcW w:w="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889DC" w14:textId="77777777" w:rsidR="00A27072" w:rsidRPr="00A27072" w:rsidRDefault="00A27072" w:rsidP="00A27072">
            <w:pPr>
              <w:spacing w:before="240" w:after="120"/>
              <w:jc w:val="center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91AB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HT - Option 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114F" w14:textId="69BE49EA" w:rsidR="00A27072" w:rsidRPr="00A21EC4" w:rsidRDefault="00A27072" w:rsidP="00463982">
            <w:pPr>
              <w:tabs>
                <w:tab w:val="right" w:pos="2021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</w:tr>
      <w:tr w:rsidR="00A27072" w:rsidRPr="00A21EC4" w14:paraId="64DBF2AD" w14:textId="77777777" w:rsidTr="00A27072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379F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HT - </w:t>
            </w:r>
            <w:r w:rsidRPr="00A21EC4">
              <w:rPr>
                <w:rFonts w:ascii="Arial" w:hAnsi="Arial"/>
                <w:b/>
                <w:color w:val="000000"/>
                <w:sz w:val="16"/>
                <w:szCs w:val="16"/>
              </w:rPr>
              <w:t>Tranche conditionnelle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A3CE" w14:textId="04E2129F" w:rsidR="00A27072" w:rsidRPr="00A21EC4" w:rsidRDefault="00A27072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A91CD0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7F5E4" w14:textId="77777777" w:rsidR="00A27072" w:rsidRPr="00A27072" w:rsidRDefault="00A27072" w:rsidP="00A27072">
            <w:pPr>
              <w:tabs>
                <w:tab w:val="right" w:leader="dot" w:pos="1915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26CA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HT - Option 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C9B4" w14:textId="0BB73909" w:rsidR="00A27072" w:rsidRPr="00A21EC4" w:rsidRDefault="00A27072" w:rsidP="00463982">
            <w:pPr>
              <w:tabs>
                <w:tab w:val="right" w:pos="2021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</w:tr>
      <w:tr w:rsidR="00A27072" w:rsidRPr="00A21EC4" w14:paraId="373F0C88" w14:textId="77777777" w:rsidTr="00A27072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D374" w14:textId="1F38E839" w:rsidR="00A27072" w:rsidRPr="00A21EC4" w:rsidRDefault="00A27072" w:rsidP="00A27072">
            <w:pPr>
              <w:tabs>
                <w:tab w:val="right" w:leader="dot" w:pos="2905"/>
              </w:tabs>
              <w:spacing w:before="240" w:after="120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TVA au taux de </w:t>
            </w:r>
            <w:r w:rsidRPr="00A27072">
              <w:rPr>
                <w:rFonts w:ascii="Arial" w:hAnsi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E59A" w14:textId="0DE568E8" w:rsidR="00A27072" w:rsidRPr="00A21EC4" w:rsidRDefault="00A27072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22455" w14:textId="77777777" w:rsidR="00A27072" w:rsidRPr="00A27072" w:rsidRDefault="00A27072" w:rsidP="00A27072">
            <w:pPr>
              <w:tabs>
                <w:tab w:val="right" w:leader="dot" w:pos="2481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D1F" w14:textId="77777777" w:rsidR="00A27072" w:rsidRPr="00A21EC4" w:rsidRDefault="00A27072" w:rsidP="00A27072">
            <w:pPr>
              <w:tabs>
                <w:tab w:val="right" w:leader="dot" w:pos="2553"/>
              </w:tabs>
              <w:spacing w:before="240" w:after="120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TVA au taux de </w:t>
            </w:r>
            <w:r w:rsidRPr="00A27072">
              <w:rPr>
                <w:rFonts w:ascii="Arial" w:hAnsi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B999" w14:textId="309F4345" w:rsidR="00A27072" w:rsidRPr="00A21EC4" w:rsidRDefault="00A27072" w:rsidP="00463982">
            <w:pPr>
              <w:tabs>
                <w:tab w:val="right" w:pos="2021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</w:tr>
      <w:tr w:rsidR="001C539F" w:rsidRPr="00A21EC4" w14:paraId="24A2D507" w14:textId="77777777" w:rsidTr="00A27072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4FFA" w14:textId="268CF5EF" w:rsidR="001C539F" w:rsidRDefault="001C539F" w:rsidP="00A27072">
            <w:pPr>
              <w:tabs>
                <w:tab w:val="right" w:leader="dot" w:pos="2905"/>
              </w:tabs>
              <w:spacing w:before="240" w:after="120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TVA au taux de</w:t>
            </w:r>
            <w:r w:rsidR="00E2101D">
              <w:rPr>
                <w:rFonts w:ascii="Arial" w:hAnsi="Arial"/>
                <w:b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</w:t>
            </w:r>
            <w:r w:rsidRPr="00A27072">
              <w:rPr>
                <w:rFonts w:ascii="Arial" w:hAnsi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F592" w14:textId="02D6DDDC" w:rsidR="001C539F" w:rsidRDefault="00E2101D" w:rsidP="00E2101D">
            <w:pPr>
              <w:spacing w:before="240" w:after="120"/>
              <w:ind w:right="38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                             </w:t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1C539F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1C539F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1C539F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1C539F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1C539F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1C539F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9D460" w14:textId="77777777" w:rsidR="001C539F" w:rsidRPr="00A27072" w:rsidRDefault="001C539F" w:rsidP="00A27072">
            <w:pPr>
              <w:tabs>
                <w:tab w:val="right" w:leader="dot" w:pos="2481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6E44" w14:textId="551C1040" w:rsidR="001C539F" w:rsidRDefault="001C539F" w:rsidP="00A27072">
            <w:pPr>
              <w:tabs>
                <w:tab w:val="right" w:leader="dot" w:pos="2553"/>
              </w:tabs>
              <w:spacing w:before="240" w:after="120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TVA au taux de</w:t>
            </w:r>
            <w:r w:rsidR="00E2101D">
              <w:rPr>
                <w:rFonts w:ascii="Arial" w:hAnsi="Arial"/>
                <w:b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</w:t>
            </w:r>
            <w:r w:rsidRPr="00A27072">
              <w:rPr>
                <w:rFonts w:ascii="Arial" w:hAnsi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2F98" w14:textId="0CBD9F9E" w:rsidR="001C539F" w:rsidRDefault="00E2101D" w:rsidP="00463982">
            <w:pPr>
              <w:tabs>
                <w:tab w:val="right" w:pos="2021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                            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€</w:t>
            </w:r>
          </w:p>
        </w:tc>
      </w:tr>
      <w:tr w:rsidR="00A27072" w:rsidRPr="00A27072" w14:paraId="0D7D579D" w14:textId="77777777" w:rsidTr="005038E6">
        <w:trPr>
          <w:trHeight w:val="70"/>
          <w:jc w:val="center"/>
        </w:trPr>
        <w:tc>
          <w:tcPr>
            <w:tcW w:w="5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9141" w14:textId="18A95088" w:rsidR="00A27072" w:rsidRPr="00A27072" w:rsidRDefault="00A27072" w:rsidP="00463982">
            <w:pPr>
              <w:tabs>
                <w:tab w:val="right" w:pos="1945"/>
              </w:tabs>
              <w:jc w:val="center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127E8" w14:textId="77777777" w:rsidR="00A27072" w:rsidRPr="00A27072" w:rsidRDefault="00A27072" w:rsidP="00A27072">
            <w:pPr>
              <w:tabs>
                <w:tab w:val="right" w:leader="dot" w:pos="1915"/>
              </w:tabs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B916" w14:textId="77777777" w:rsidR="00A27072" w:rsidRPr="00A27072" w:rsidRDefault="00A27072" w:rsidP="00463982">
            <w:pPr>
              <w:tabs>
                <w:tab w:val="right" w:pos="2021"/>
              </w:tabs>
              <w:jc w:val="center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</w:tr>
      <w:tr w:rsidR="00A27072" w:rsidRPr="00A21EC4" w14:paraId="170AB068" w14:textId="77777777" w:rsidTr="00A27072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D49D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TTC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55D0" w14:textId="1A032F6D" w:rsidR="00A27072" w:rsidRPr="00A21EC4" w:rsidRDefault="00A27072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F10A" w14:textId="77777777" w:rsidR="00A27072" w:rsidRPr="00A27072" w:rsidRDefault="00A27072" w:rsidP="00A27072">
            <w:pPr>
              <w:tabs>
                <w:tab w:val="right" w:leader="dot" w:pos="1915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FCBA" w14:textId="77777777" w:rsidR="00A27072" w:rsidRPr="00A21EC4" w:rsidRDefault="00A27072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TTC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3B39" w14:textId="0E14332D" w:rsidR="00A27072" w:rsidRPr="00A21EC4" w:rsidRDefault="00A27072" w:rsidP="00463982">
            <w:pPr>
              <w:tabs>
                <w:tab w:val="right" w:pos="2021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 w:rsidR="00E643C6"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 w:rsidR="00463982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€</w:t>
            </w:r>
          </w:p>
        </w:tc>
      </w:tr>
    </w:tbl>
    <w:p w14:paraId="6FD4DB1D" w14:textId="25BCE6B0" w:rsidR="00E2101D" w:rsidRPr="00E2101D" w:rsidRDefault="00E2101D" w:rsidP="00E2101D">
      <w:pPr>
        <w:spacing w:after="120"/>
        <w:jc w:val="both"/>
        <w:rPr>
          <w:rFonts w:ascii="Arial" w:hAnsi="Arial"/>
          <w:b/>
          <w:i/>
          <w:iCs/>
          <w:color w:val="000000"/>
          <w:sz w:val="12"/>
          <w:szCs w:val="12"/>
        </w:rPr>
      </w:pPr>
      <w:bookmarkStart w:id="4" w:name="_Hlk134702737"/>
      <w:r w:rsidRPr="00E2101D">
        <w:rPr>
          <w:rFonts w:ascii="Arial" w:hAnsi="Arial"/>
          <w:b/>
          <w:i/>
          <w:iCs/>
          <w:color w:val="000000"/>
          <w:sz w:val="12"/>
          <w:szCs w:val="12"/>
        </w:rPr>
        <w:t>*A compléter si concern</w:t>
      </w:r>
      <w:r>
        <w:rPr>
          <w:rFonts w:ascii="Arial" w:hAnsi="Arial"/>
          <w:b/>
          <w:i/>
          <w:iCs/>
          <w:color w:val="000000"/>
          <w:sz w:val="12"/>
          <w:szCs w:val="12"/>
        </w:rPr>
        <w:t>é</w:t>
      </w:r>
    </w:p>
    <w:p w14:paraId="101E5030" w14:textId="2D354640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III 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noBreakHyphen/>
        <w:t xml:space="preserve"> D</w:t>
      </w:r>
      <w:r w:rsidR="009C4056">
        <w:rPr>
          <w:rFonts w:ascii="Arial" w:hAnsi="Arial"/>
          <w:b/>
          <w:color w:val="000000"/>
          <w:sz w:val="16"/>
          <w:szCs w:val="16"/>
          <w:u w:val="single"/>
        </w:rPr>
        <w:t>UR</w:t>
      </w:r>
      <w:r w:rsidR="009C4056">
        <w:rPr>
          <w:rFonts w:ascii="Arial" w:hAnsi="Arial" w:cs="Arial"/>
          <w:b/>
          <w:color w:val="000000"/>
          <w:sz w:val="16"/>
          <w:szCs w:val="16"/>
          <w:u w:val="single"/>
        </w:rPr>
        <w:t>ÉE</w:t>
      </w:r>
    </w:p>
    <w:p w14:paraId="75F70312" w14:textId="354E83CC" w:rsidR="00F404B5" w:rsidRPr="00852CC0" w:rsidRDefault="009C4056" w:rsidP="00F375B8">
      <w:pPr>
        <w:spacing w:after="60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Le marché est passé pour une durée de 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fldChar w:fldCharType="begin">
          <w:ffData>
            <w:name w:val="Texte63"/>
            <w:enabled/>
            <w:calcOnExit w:val="0"/>
            <w:textInput/>
          </w:ffData>
        </w:fldChar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instrText xml:space="preserve"> FORMTEXT </w:instrText>
      </w:r>
      <w:r w:rsidRPr="009C4056">
        <w:rPr>
          <w:rFonts w:ascii="Arial" w:hAnsi="Arial"/>
          <w:bCs/>
          <w:iCs/>
          <w:color w:val="000000"/>
          <w:sz w:val="16"/>
          <w:szCs w:val="16"/>
        </w:rPr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fldChar w:fldCharType="separate"/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 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 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 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 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 </w:t>
      </w:r>
      <w:r w:rsidRPr="009C4056">
        <w:rPr>
          <w:rFonts w:ascii="Arial" w:hAnsi="Arial"/>
          <w:color w:val="000000"/>
          <w:sz w:val="16"/>
          <w:szCs w:val="16"/>
        </w:rPr>
        <w:fldChar w:fldCharType="end"/>
      </w:r>
      <w:r>
        <w:rPr>
          <w:rFonts w:ascii="Arial" w:hAnsi="Arial"/>
          <w:color w:val="000000"/>
          <w:sz w:val="16"/>
          <w:szCs w:val="16"/>
        </w:rPr>
        <w:t xml:space="preserve"> mois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.</w:t>
      </w:r>
    </w:p>
    <w:bookmarkEnd w:id="4"/>
    <w:p w14:paraId="203DCE3D" w14:textId="77777777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IV </w:t>
      </w:r>
      <w:r w:rsidR="00102265" w:rsidRPr="00852CC0">
        <w:rPr>
          <w:rFonts w:ascii="Arial" w:hAnsi="Arial"/>
          <w:b/>
          <w:color w:val="000000"/>
          <w:sz w:val="16"/>
          <w:szCs w:val="16"/>
          <w:u w:val="single"/>
        </w:rPr>
        <w:t>–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PAIEMENTS</w:t>
      </w:r>
      <w:r w:rsidR="00102265"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(fournir un R.I.B.)</w:t>
      </w:r>
    </w:p>
    <w:p w14:paraId="7E1DC802" w14:textId="77777777" w:rsidR="00F404B5" w:rsidRPr="00852CC0" w:rsidRDefault="0034384F" w:rsidP="0003264D">
      <w:pPr>
        <w:spacing w:before="120" w:after="12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 xml:space="preserve">France Loire </w:t>
      </w:r>
      <w:r w:rsidR="00F404B5" w:rsidRPr="00852CC0">
        <w:rPr>
          <w:rFonts w:ascii="Arial" w:hAnsi="Arial"/>
          <w:color w:val="000000"/>
          <w:sz w:val="16"/>
          <w:szCs w:val="16"/>
        </w:rPr>
        <w:t>se libérera des sommes dues au titre du présent marché en faisant porter le montant au crédit</w:t>
      </w:r>
      <w:r w:rsidR="00F375B8" w:rsidRPr="00852CC0">
        <w:rPr>
          <w:rFonts w:ascii="Arial" w:hAnsi="Arial"/>
          <w:color w:val="000000"/>
          <w:sz w:val="16"/>
          <w:szCs w:val="16"/>
        </w:rPr>
        <w:t xml:space="preserve"> du compte :</w:t>
      </w: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1993"/>
        <w:gridCol w:w="4450"/>
        <w:gridCol w:w="1726"/>
      </w:tblGrid>
      <w:tr w:rsidR="00F375B8" w:rsidRPr="004A63FA" w14:paraId="65580861" w14:textId="77777777" w:rsidTr="004A63FA">
        <w:trPr>
          <w:jc w:val="center"/>
        </w:trPr>
        <w:tc>
          <w:tcPr>
            <w:tcW w:w="219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78EEA5D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Code établissement</w:t>
            </w:r>
          </w:p>
        </w:tc>
        <w:tc>
          <w:tcPr>
            <w:tcW w:w="1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0C1D285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Code guichet</w:t>
            </w:r>
          </w:p>
        </w:tc>
        <w:tc>
          <w:tcPr>
            <w:tcW w:w="44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6B5FEE6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N° de compte</w:t>
            </w:r>
          </w:p>
        </w:tc>
        <w:tc>
          <w:tcPr>
            <w:tcW w:w="17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F009B70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Clé RIB</w:t>
            </w:r>
          </w:p>
        </w:tc>
      </w:tr>
      <w:tr w:rsidR="00F375B8" w:rsidRPr="004A63FA" w14:paraId="544A3D3B" w14:textId="77777777" w:rsidTr="004A63FA">
        <w:trPr>
          <w:jc w:val="center"/>
        </w:trPr>
        <w:tc>
          <w:tcPr>
            <w:tcW w:w="219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465244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9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DCF0387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C6F93B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1542633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F1BDDF2" w14:textId="711492FC" w:rsidR="00F404B5" w:rsidRPr="00852CC0" w:rsidRDefault="00B379B9" w:rsidP="001A57C3">
      <w:pPr>
        <w:spacing w:before="600" w:after="120" w:line="360" w:lineRule="auto"/>
        <w:rPr>
          <w:rFonts w:ascii="Arial" w:hAnsi="Arial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3AEC87" wp14:editId="1B679D91">
                <wp:simplePos x="0" y="0"/>
                <wp:positionH relativeFrom="column">
                  <wp:posOffset>4629785</wp:posOffset>
                </wp:positionH>
                <wp:positionV relativeFrom="paragraph">
                  <wp:posOffset>191135</wp:posOffset>
                </wp:positionV>
                <wp:extent cx="1941830" cy="1282065"/>
                <wp:effectExtent l="0" t="0" r="1270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66586" w14:textId="77777777" w:rsidR="00616F70" w:rsidRPr="00A86AF2" w:rsidRDefault="00616F70" w:rsidP="00102265">
                            <w:pPr>
                              <w:spacing w:after="120"/>
                              <w:ind w:right="-1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A86AF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Signature de France Loire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AEC87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64.55pt;margin-top:15.05pt;width:152.9pt;height:10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" strokeweight=".5pt">
                <v:textbox>
                  <w:txbxContent>
                    <w:p w14:paraId="00D66586" w14:textId="77777777" w:rsidR="00616F70" w:rsidRPr="00A86AF2" w:rsidRDefault="00616F70" w:rsidP="00102265">
                      <w:pPr>
                        <w:spacing w:after="120"/>
                        <w:ind w:right="-1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A86AF2">
                        <w:rPr>
                          <w:rFonts w:ascii="Arial" w:hAnsi="Arial"/>
                          <w:sz w:val="16"/>
                          <w:szCs w:val="16"/>
                        </w:rPr>
                        <w:t>Signature de France Loire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499F26" wp14:editId="06D55E23">
                <wp:simplePos x="0" y="0"/>
                <wp:positionH relativeFrom="column">
                  <wp:posOffset>2509520</wp:posOffset>
                </wp:positionH>
                <wp:positionV relativeFrom="paragraph">
                  <wp:posOffset>191135</wp:posOffset>
                </wp:positionV>
                <wp:extent cx="2056130" cy="1282065"/>
                <wp:effectExtent l="0" t="0" r="127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130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57253" w14:textId="77777777" w:rsidR="00616F70" w:rsidRPr="00A86AF2" w:rsidRDefault="00616F70" w:rsidP="00102265">
                            <w:pPr>
                              <w:spacing w:after="120"/>
                              <w:ind w:right="-1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A86AF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Signature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9F26" id="Zone de texte 4" o:spid="_x0000_s1027" type="#_x0000_t202" style="position:absolute;margin-left:197.6pt;margin-top:15.05pt;width:161.9pt;height:10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" strokeweight=".5pt">
                <v:textbox>
                  <w:txbxContent>
                    <w:p w14:paraId="21357253" w14:textId="77777777" w:rsidR="00616F70" w:rsidRPr="00A86AF2" w:rsidRDefault="00616F70" w:rsidP="00102265">
                      <w:pPr>
                        <w:spacing w:after="120"/>
                        <w:ind w:right="-1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A86AF2">
                        <w:rPr>
                          <w:rFonts w:ascii="Arial" w:hAnsi="Arial"/>
                          <w:sz w:val="16"/>
                          <w:szCs w:val="16"/>
                        </w:rPr>
                        <w:t>Signature de l'entreprise</w:t>
                      </w:r>
                    </w:p>
                  </w:txbxContent>
                </v:textbox>
              </v:shape>
            </w:pict>
          </mc:Fallback>
        </mc:AlternateContent>
      </w:r>
      <w:r w:rsidR="00B83E11" w:rsidRPr="00852CC0">
        <w:rPr>
          <w:rFonts w:ascii="Arial" w:hAnsi="Arial"/>
          <w:color w:val="000000"/>
          <w:sz w:val="16"/>
          <w:szCs w:val="16"/>
        </w:rPr>
        <w:t xml:space="preserve">Fait à : </w: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end"/>
      </w:r>
      <w:r w:rsidR="00463982">
        <w:rPr>
          <w:rFonts w:ascii="Arial" w:hAnsi="Arial"/>
          <w:color w:val="000000"/>
          <w:sz w:val="16"/>
          <w:szCs w:val="16"/>
          <w:u w:val="dotted"/>
        </w:rPr>
        <w:t xml:space="preserve">              </w:t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      </w:t>
      </w:r>
      <w:r w:rsidR="00463982">
        <w:rPr>
          <w:rFonts w:ascii="Arial" w:hAnsi="Arial"/>
          <w:color w:val="000000"/>
          <w:sz w:val="16"/>
          <w:szCs w:val="16"/>
          <w:u w:val="dotted"/>
        </w:rPr>
        <w:t xml:space="preserve">       </w:t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</w:t>
      </w:r>
      <w:r w:rsidR="001A57C3">
        <w:rPr>
          <w:rFonts w:ascii="Arial" w:hAnsi="Arial"/>
          <w:color w:val="000000"/>
          <w:sz w:val="16"/>
          <w:szCs w:val="16"/>
          <w:u w:val="dotted"/>
        </w:rPr>
        <w:br/>
      </w:r>
      <w:r w:rsidR="001A57C3">
        <w:rPr>
          <w:rFonts w:ascii="Arial" w:hAnsi="Arial"/>
          <w:color w:val="000000"/>
          <w:sz w:val="16"/>
          <w:szCs w:val="16"/>
        </w:rPr>
        <w:t xml:space="preserve">le </w:t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1A57C3">
        <w:rPr>
          <w:rFonts w:ascii="Arial" w:hAnsi="Arial"/>
          <w:color w:val="000000"/>
          <w:sz w:val="16"/>
          <w:szCs w:val="16"/>
          <w:u w:val="dotted"/>
        </w:rPr>
        <w:instrText xml:space="preserve"> FORMTEXT </w:instrText>
      </w:r>
      <w:r w:rsidR="001A57C3">
        <w:rPr>
          <w:rFonts w:ascii="Arial" w:hAnsi="Arial"/>
          <w:color w:val="000000"/>
          <w:sz w:val="16"/>
          <w:szCs w:val="16"/>
          <w:u w:val="dotted"/>
        </w:rPr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separate"/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end"/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            </w:t>
      </w:r>
    </w:p>
    <w:p w14:paraId="2B1E5AC4" w14:textId="77777777" w:rsidR="00F404B5" w:rsidRPr="00852CC0" w:rsidRDefault="00F404B5" w:rsidP="00281BC8">
      <w:pPr>
        <w:spacing w:after="120"/>
        <w:ind w:left="709" w:right="-1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852CC0">
        <w:rPr>
          <w:rFonts w:ascii="Arial" w:hAnsi="Arial"/>
          <w:i/>
          <w:iCs/>
          <w:color w:val="000000"/>
          <w:sz w:val="16"/>
          <w:szCs w:val="16"/>
        </w:rPr>
        <w:lastRenderedPageBreak/>
        <w:t>Lu et approuvé (en mention manuscrite)</w:t>
      </w:r>
    </w:p>
    <w:sectPr w:rsidR="00F404B5" w:rsidRPr="00852CC0" w:rsidSect="001A57C3">
      <w:headerReference w:type="default" r:id="rId11"/>
      <w:pgSz w:w="11906" w:h="16838" w:code="9"/>
      <w:pgMar w:top="1985" w:right="709" w:bottom="567" w:left="851" w:header="56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44CD9" w14:textId="77777777" w:rsidR="00874127" w:rsidRDefault="00874127">
      <w:r>
        <w:separator/>
      </w:r>
    </w:p>
  </w:endnote>
  <w:endnote w:type="continuationSeparator" w:id="0">
    <w:p w14:paraId="63CB1D7B" w14:textId="77777777" w:rsidR="00874127" w:rsidRDefault="0087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B00A7" w14:textId="77777777" w:rsidR="00874127" w:rsidRDefault="00874127">
      <w:r>
        <w:separator/>
      </w:r>
    </w:p>
  </w:footnote>
  <w:footnote w:type="continuationSeparator" w:id="0">
    <w:p w14:paraId="24D8168B" w14:textId="77777777" w:rsidR="00874127" w:rsidRDefault="0087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5"/>
      <w:gridCol w:w="5741"/>
      <w:gridCol w:w="2693"/>
    </w:tblGrid>
    <w:tr w:rsidR="00616F70" w:rsidRPr="004A63FA" w14:paraId="516D6788" w14:textId="77777777" w:rsidTr="00463982">
      <w:trPr>
        <w:trHeight w:val="1118"/>
        <w:jc w:val="center"/>
      </w:trPr>
      <w:tc>
        <w:tcPr>
          <w:tcW w:w="1985" w:type="dxa"/>
          <w:shd w:val="clear" w:color="auto" w:fill="auto"/>
          <w:vAlign w:val="center"/>
        </w:tcPr>
        <w:p w14:paraId="0EB734D5" w14:textId="77777777" w:rsidR="00616F70" w:rsidRPr="004A63FA" w:rsidRDefault="0029191F" w:rsidP="004A63FA">
          <w:pPr>
            <w:pStyle w:val="En-tte"/>
            <w:tabs>
              <w:tab w:val="clear" w:pos="4536"/>
              <w:tab w:val="clear" w:pos="9072"/>
            </w:tabs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003488B" wp14:editId="7902F0A2">
                <wp:extent cx="1118870" cy="252730"/>
                <wp:effectExtent l="0" t="0" r="0" b="0"/>
                <wp:docPr id="3" name="Image 3" descr="N:\18-Management Qualité\2- DOCUMENTS DU SMQ\Logos\Logo FLO Nx Gris sans B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:\18-Management Qualité\2- DOCUMENTS DU SMQ\Logos\Logo FLO Nx Gris sans B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1" w:type="dxa"/>
          <w:shd w:val="clear" w:color="auto" w:fill="auto"/>
          <w:vAlign w:val="center"/>
        </w:tcPr>
        <w:p w14:paraId="25729B49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</w:tabs>
            <w:spacing w:before="60" w:after="60"/>
            <w:jc w:val="center"/>
            <w:rPr>
              <w:rFonts w:ascii="Arial" w:hAnsi="Arial" w:cs="Arial"/>
              <w:sz w:val="40"/>
              <w:szCs w:val="40"/>
            </w:rPr>
          </w:pPr>
          <w:r w:rsidRPr="004A63FA">
            <w:rPr>
              <w:rFonts w:ascii="Arial" w:hAnsi="Arial" w:cs="Arial"/>
              <w:sz w:val="40"/>
              <w:szCs w:val="40"/>
            </w:rPr>
            <w:t>ACTE D’ENGAGEMENT</w:t>
          </w:r>
        </w:p>
      </w:tc>
      <w:tc>
        <w:tcPr>
          <w:tcW w:w="2693" w:type="dxa"/>
          <w:shd w:val="clear" w:color="auto" w:fill="auto"/>
          <w:vAlign w:val="center"/>
        </w:tcPr>
        <w:p w14:paraId="38BC0A13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Système Qualité</w:t>
          </w:r>
          <w:r w:rsidR="0003264D" w:rsidRPr="004A63FA">
            <w:rPr>
              <w:rFonts w:ascii="Arial" w:hAnsi="Arial" w:cs="Arial"/>
              <w:sz w:val="16"/>
              <w:szCs w:val="16"/>
            </w:rPr>
            <w:tab/>
            <w:t>Marché</w:t>
          </w:r>
        </w:p>
        <w:p w14:paraId="20DB4A7A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Référence :</w:t>
          </w:r>
          <w:r w:rsidRPr="004A63FA">
            <w:rPr>
              <w:rFonts w:ascii="Arial" w:hAnsi="Arial" w:cs="Arial"/>
              <w:sz w:val="16"/>
              <w:szCs w:val="16"/>
            </w:rPr>
            <w:tab/>
            <w:t>Acte d’engagement</w:t>
          </w:r>
          <w:r w:rsidR="00A803FA" w:rsidRPr="004A63FA">
            <w:rPr>
              <w:rFonts w:ascii="Arial" w:hAnsi="Arial" w:cs="Arial"/>
              <w:sz w:val="16"/>
              <w:szCs w:val="16"/>
            </w:rPr>
            <w:t xml:space="preserve"> </w:t>
          </w:r>
          <w:r w:rsidR="00A803FA" w:rsidRPr="004A63FA">
            <w:rPr>
              <w:rFonts w:ascii="Arial" w:hAnsi="Arial" w:cs="Arial"/>
              <w:sz w:val="16"/>
              <w:szCs w:val="16"/>
            </w:rPr>
            <w:br/>
          </w:r>
          <w:r w:rsidR="00A803FA" w:rsidRPr="004A63FA">
            <w:rPr>
              <w:rFonts w:ascii="Arial" w:hAnsi="Arial" w:cs="Arial"/>
              <w:sz w:val="16"/>
              <w:szCs w:val="16"/>
            </w:rPr>
            <w:tab/>
            <w:t xml:space="preserve">– </w:t>
          </w:r>
          <w:r w:rsidR="00C20B2B" w:rsidRPr="004A63FA">
            <w:rPr>
              <w:rFonts w:ascii="Arial" w:hAnsi="Arial" w:cs="Arial"/>
              <w:sz w:val="16"/>
              <w:szCs w:val="16"/>
            </w:rPr>
            <w:t>fournitures et services</w:t>
          </w:r>
        </w:p>
        <w:p w14:paraId="17C5006A" w14:textId="121E41BE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Révision :</w:t>
          </w:r>
          <w:r w:rsidRPr="004A63FA">
            <w:rPr>
              <w:rFonts w:ascii="Arial" w:hAnsi="Arial" w:cs="Arial"/>
              <w:sz w:val="16"/>
              <w:szCs w:val="16"/>
            </w:rPr>
            <w:tab/>
          </w:r>
          <w:r w:rsidR="00A803FA" w:rsidRPr="004A63FA">
            <w:rPr>
              <w:rFonts w:ascii="Arial" w:hAnsi="Arial" w:cs="Arial"/>
              <w:sz w:val="16"/>
              <w:szCs w:val="16"/>
            </w:rPr>
            <w:t>0</w:t>
          </w:r>
          <w:r w:rsidR="00A91CD0">
            <w:rPr>
              <w:rFonts w:ascii="Arial" w:hAnsi="Arial" w:cs="Arial"/>
              <w:sz w:val="16"/>
              <w:szCs w:val="16"/>
            </w:rPr>
            <w:t>4</w:t>
          </w:r>
        </w:p>
        <w:p w14:paraId="7BADB108" w14:textId="60D157FC" w:rsidR="00616F70" w:rsidRPr="004A63FA" w:rsidRDefault="00616F70" w:rsidP="0029191F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20"/>
              <w:szCs w:val="20"/>
            </w:rPr>
          </w:pPr>
          <w:r w:rsidRPr="004A63FA">
            <w:rPr>
              <w:rFonts w:ascii="Arial" w:hAnsi="Arial" w:cs="Arial"/>
              <w:sz w:val="16"/>
              <w:szCs w:val="16"/>
            </w:rPr>
            <w:t>Date :</w:t>
          </w:r>
          <w:r w:rsidRPr="004A63FA">
            <w:rPr>
              <w:rFonts w:ascii="Arial" w:hAnsi="Arial" w:cs="Arial"/>
              <w:sz w:val="16"/>
              <w:szCs w:val="16"/>
            </w:rPr>
            <w:tab/>
          </w:r>
          <w:r w:rsidR="00A91CD0">
            <w:rPr>
              <w:rFonts w:ascii="Arial" w:hAnsi="Arial" w:cs="Arial"/>
              <w:sz w:val="16"/>
              <w:szCs w:val="16"/>
            </w:rPr>
            <w:t>15</w:t>
          </w:r>
          <w:r w:rsidR="0029191F">
            <w:rPr>
              <w:rFonts w:ascii="Arial" w:hAnsi="Arial" w:cs="Arial"/>
              <w:sz w:val="16"/>
              <w:szCs w:val="16"/>
            </w:rPr>
            <w:t>/0</w:t>
          </w:r>
          <w:r w:rsidR="00A91CD0">
            <w:rPr>
              <w:rFonts w:ascii="Arial" w:hAnsi="Arial" w:cs="Arial"/>
              <w:sz w:val="16"/>
              <w:szCs w:val="16"/>
            </w:rPr>
            <w:t>5</w:t>
          </w:r>
          <w:r w:rsidR="0029191F">
            <w:rPr>
              <w:rFonts w:ascii="Arial" w:hAnsi="Arial" w:cs="Arial"/>
              <w:sz w:val="16"/>
              <w:szCs w:val="16"/>
            </w:rPr>
            <w:t>/202</w:t>
          </w:r>
          <w:r w:rsidR="00A91CD0"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6D29AE56" w14:textId="77777777" w:rsidR="00616F70" w:rsidRPr="00ED5141" w:rsidRDefault="00616F70" w:rsidP="00ED5141">
    <w:pPr>
      <w:pStyle w:val="En-tte"/>
      <w:tabs>
        <w:tab w:val="clear" w:pos="4536"/>
        <w:tab w:val="clear" w:pos="9072"/>
        <w:tab w:val="center" w:pos="5400"/>
        <w:tab w:val="left" w:pos="8280"/>
        <w:tab w:val="right" w:pos="10800"/>
      </w:tabs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5F9"/>
    <w:multiLevelType w:val="multilevel"/>
    <w:tmpl w:val="C78486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38AE"/>
    <w:multiLevelType w:val="multilevel"/>
    <w:tmpl w:val="C64015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C7308"/>
    <w:multiLevelType w:val="singleLevel"/>
    <w:tmpl w:val="817023CE"/>
    <w:lvl w:ilvl="0">
      <w:start w:val="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2B97B60"/>
    <w:multiLevelType w:val="hybridMultilevel"/>
    <w:tmpl w:val="C640154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70803"/>
    <w:multiLevelType w:val="hybridMultilevel"/>
    <w:tmpl w:val="33F0C7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82A61"/>
    <w:multiLevelType w:val="multilevel"/>
    <w:tmpl w:val="CA5007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35D0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C0705E0"/>
    <w:multiLevelType w:val="hybridMultilevel"/>
    <w:tmpl w:val="46582AE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95FD9"/>
    <w:multiLevelType w:val="hybridMultilevel"/>
    <w:tmpl w:val="91ACD80C"/>
    <w:lvl w:ilvl="0" w:tplc="040C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11B7E"/>
    <w:multiLevelType w:val="hybridMultilevel"/>
    <w:tmpl w:val="C78486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226D7"/>
    <w:multiLevelType w:val="hybridMultilevel"/>
    <w:tmpl w:val="E5A0F0E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125FA"/>
    <w:multiLevelType w:val="hybridMultilevel"/>
    <w:tmpl w:val="4D5E64C4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6786055"/>
    <w:multiLevelType w:val="hybridMultilevel"/>
    <w:tmpl w:val="CA5007D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A76B1"/>
    <w:multiLevelType w:val="hybridMultilevel"/>
    <w:tmpl w:val="697E5E1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430374">
    <w:abstractNumId w:val="11"/>
  </w:num>
  <w:num w:numId="2" w16cid:durableId="332025783">
    <w:abstractNumId w:val="12"/>
  </w:num>
  <w:num w:numId="3" w16cid:durableId="1068382550">
    <w:abstractNumId w:val="5"/>
  </w:num>
  <w:num w:numId="4" w16cid:durableId="781925510">
    <w:abstractNumId w:val="3"/>
  </w:num>
  <w:num w:numId="5" w16cid:durableId="2006206444">
    <w:abstractNumId w:val="1"/>
  </w:num>
  <w:num w:numId="6" w16cid:durableId="1487891918">
    <w:abstractNumId w:val="4"/>
  </w:num>
  <w:num w:numId="7" w16cid:durableId="1088117971">
    <w:abstractNumId w:val="6"/>
  </w:num>
  <w:num w:numId="8" w16cid:durableId="573780025">
    <w:abstractNumId w:val="2"/>
  </w:num>
  <w:num w:numId="9" w16cid:durableId="323512432">
    <w:abstractNumId w:val="9"/>
  </w:num>
  <w:num w:numId="10" w16cid:durableId="968975507">
    <w:abstractNumId w:val="0"/>
  </w:num>
  <w:num w:numId="11" w16cid:durableId="2092585344">
    <w:abstractNumId w:val="7"/>
  </w:num>
  <w:num w:numId="12" w16cid:durableId="101539757">
    <w:abstractNumId w:val="13"/>
  </w:num>
  <w:num w:numId="13" w16cid:durableId="483353144">
    <w:abstractNumId w:val="8"/>
  </w:num>
  <w:num w:numId="14" w16cid:durableId="14052553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17"/>
    <w:rsid w:val="000008D0"/>
    <w:rsid w:val="00032117"/>
    <w:rsid w:val="0003264D"/>
    <w:rsid w:val="00051DA4"/>
    <w:rsid w:val="000862D5"/>
    <w:rsid w:val="000908A7"/>
    <w:rsid w:val="000C485A"/>
    <w:rsid w:val="000D0B40"/>
    <w:rsid w:val="000E71AB"/>
    <w:rsid w:val="00102265"/>
    <w:rsid w:val="001341C4"/>
    <w:rsid w:val="001518D6"/>
    <w:rsid w:val="001700AD"/>
    <w:rsid w:val="001702CE"/>
    <w:rsid w:val="00174F8B"/>
    <w:rsid w:val="001A57C3"/>
    <w:rsid w:val="001B4CE4"/>
    <w:rsid w:val="001C14C1"/>
    <w:rsid w:val="001C539F"/>
    <w:rsid w:val="001C74D9"/>
    <w:rsid w:val="0024432B"/>
    <w:rsid w:val="0026363E"/>
    <w:rsid w:val="00280A0F"/>
    <w:rsid w:val="00281BC8"/>
    <w:rsid w:val="0029191F"/>
    <w:rsid w:val="00292F33"/>
    <w:rsid w:val="002B50E9"/>
    <w:rsid w:val="002C1A23"/>
    <w:rsid w:val="00310930"/>
    <w:rsid w:val="00320A74"/>
    <w:rsid w:val="0034384F"/>
    <w:rsid w:val="00357CB9"/>
    <w:rsid w:val="0037449F"/>
    <w:rsid w:val="00376132"/>
    <w:rsid w:val="00387FA9"/>
    <w:rsid w:val="00406FDB"/>
    <w:rsid w:val="00432CE3"/>
    <w:rsid w:val="00435164"/>
    <w:rsid w:val="0043590C"/>
    <w:rsid w:val="00463982"/>
    <w:rsid w:val="004A63FA"/>
    <w:rsid w:val="004D0D27"/>
    <w:rsid w:val="005038E6"/>
    <w:rsid w:val="00516F53"/>
    <w:rsid w:val="005410FB"/>
    <w:rsid w:val="00556EFD"/>
    <w:rsid w:val="005632E4"/>
    <w:rsid w:val="00586951"/>
    <w:rsid w:val="005A5D1D"/>
    <w:rsid w:val="005A6D9B"/>
    <w:rsid w:val="005D0E99"/>
    <w:rsid w:val="00616F70"/>
    <w:rsid w:val="00622803"/>
    <w:rsid w:val="00623CE8"/>
    <w:rsid w:val="00633191"/>
    <w:rsid w:val="00667DAD"/>
    <w:rsid w:val="00671574"/>
    <w:rsid w:val="0068755D"/>
    <w:rsid w:val="006A74A1"/>
    <w:rsid w:val="00703BEB"/>
    <w:rsid w:val="00733726"/>
    <w:rsid w:val="0073623C"/>
    <w:rsid w:val="00761B16"/>
    <w:rsid w:val="00771EF6"/>
    <w:rsid w:val="007904B3"/>
    <w:rsid w:val="007A1614"/>
    <w:rsid w:val="007C35FD"/>
    <w:rsid w:val="007E0F9B"/>
    <w:rsid w:val="007E32AD"/>
    <w:rsid w:val="007F3CC3"/>
    <w:rsid w:val="007F6596"/>
    <w:rsid w:val="00823382"/>
    <w:rsid w:val="0083226D"/>
    <w:rsid w:val="00844F38"/>
    <w:rsid w:val="00852CC0"/>
    <w:rsid w:val="008531FC"/>
    <w:rsid w:val="008571FF"/>
    <w:rsid w:val="008652AD"/>
    <w:rsid w:val="00874127"/>
    <w:rsid w:val="008930B0"/>
    <w:rsid w:val="00894A17"/>
    <w:rsid w:val="008D27EF"/>
    <w:rsid w:val="008E457B"/>
    <w:rsid w:val="00932B29"/>
    <w:rsid w:val="00932CDE"/>
    <w:rsid w:val="00990056"/>
    <w:rsid w:val="009B3E1E"/>
    <w:rsid w:val="009C2973"/>
    <w:rsid w:val="009C4056"/>
    <w:rsid w:val="009D23E7"/>
    <w:rsid w:val="009E5526"/>
    <w:rsid w:val="009F377C"/>
    <w:rsid w:val="00A148CC"/>
    <w:rsid w:val="00A21EC4"/>
    <w:rsid w:val="00A27072"/>
    <w:rsid w:val="00A34940"/>
    <w:rsid w:val="00A678F6"/>
    <w:rsid w:val="00A726E7"/>
    <w:rsid w:val="00A803FA"/>
    <w:rsid w:val="00A86AF2"/>
    <w:rsid w:val="00A90815"/>
    <w:rsid w:val="00A91CD0"/>
    <w:rsid w:val="00A97D9F"/>
    <w:rsid w:val="00AA5598"/>
    <w:rsid w:val="00AA7EB2"/>
    <w:rsid w:val="00AB3540"/>
    <w:rsid w:val="00AC455F"/>
    <w:rsid w:val="00AE04AC"/>
    <w:rsid w:val="00AE2F25"/>
    <w:rsid w:val="00B264BA"/>
    <w:rsid w:val="00B379B9"/>
    <w:rsid w:val="00B56D39"/>
    <w:rsid w:val="00B76476"/>
    <w:rsid w:val="00B83E11"/>
    <w:rsid w:val="00B841C6"/>
    <w:rsid w:val="00B87FB9"/>
    <w:rsid w:val="00BA7CB5"/>
    <w:rsid w:val="00BD0216"/>
    <w:rsid w:val="00BD5526"/>
    <w:rsid w:val="00C14E4D"/>
    <w:rsid w:val="00C20B2B"/>
    <w:rsid w:val="00C23632"/>
    <w:rsid w:val="00C77808"/>
    <w:rsid w:val="00C82B18"/>
    <w:rsid w:val="00C921A2"/>
    <w:rsid w:val="00C97900"/>
    <w:rsid w:val="00CA23AE"/>
    <w:rsid w:val="00CB4AAE"/>
    <w:rsid w:val="00CC0750"/>
    <w:rsid w:val="00CF604D"/>
    <w:rsid w:val="00D16C3E"/>
    <w:rsid w:val="00D35915"/>
    <w:rsid w:val="00D36EAB"/>
    <w:rsid w:val="00D76153"/>
    <w:rsid w:val="00DF496B"/>
    <w:rsid w:val="00DF6775"/>
    <w:rsid w:val="00E04C6D"/>
    <w:rsid w:val="00E20C79"/>
    <w:rsid w:val="00E2101D"/>
    <w:rsid w:val="00E336CE"/>
    <w:rsid w:val="00E5744A"/>
    <w:rsid w:val="00E643C6"/>
    <w:rsid w:val="00E6675C"/>
    <w:rsid w:val="00EB23D3"/>
    <w:rsid w:val="00ED05B6"/>
    <w:rsid w:val="00ED5085"/>
    <w:rsid w:val="00ED5141"/>
    <w:rsid w:val="00EE3C5D"/>
    <w:rsid w:val="00EF518E"/>
    <w:rsid w:val="00F12719"/>
    <w:rsid w:val="00F21C7C"/>
    <w:rsid w:val="00F31552"/>
    <w:rsid w:val="00F375B8"/>
    <w:rsid w:val="00F404B5"/>
    <w:rsid w:val="00F43A7F"/>
    <w:rsid w:val="00F90F83"/>
    <w:rsid w:val="00FA48EA"/>
    <w:rsid w:val="00FA5FF2"/>
    <w:rsid w:val="00FB1B00"/>
    <w:rsid w:val="00FC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3D09666"/>
  <w15:docId w15:val="{023EFE4C-4770-4938-9B7D-83F8E20D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94A1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94A17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ED5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90815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F404B5"/>
    <w:pPr>
      <w:ind w:right="-1"/>
      <w:jc w:val="both"/>
    </w:pPr>
    <w:rPr>
      <w:rFonts w:ascii="Arial" w:hAnsi="Arial"/>
      <w:sz w:val="22"/>
      <w:szCs w:val="20"/>
    </w:rPr>
  </w:style>
  <w:style w:type="character" w:styleId="Textedelespacerserv">
    <w:name w:val="Placeholder Text"/>
    <w:basedOn w:val="Policepardfaut"/>
    <w:uiPriority w:val="99"/>
    <w:semiHidden/>
    <w:rsid w:val="00463982"/>
    <w:rPr>
      <w:color w:val="808080"/>
    </w:rPr>
  </w:style>
  <w:style w:type="paragraph" w:styleId="Paragraphedeliste">
    <w:name w:val="List Paragraph"/>
    <w:basedOn w:val="Normal"/>
    <w:uiPriority w:val="34"/>
    <w:qFormat/>
    <w:rsid w:val="009C4056"/>
    <w:pPr>
      <w:ind w:left="720"/>
      <w:contextualSpacing/>
    </w:pPr>
  </w:style>
  <w:style w:type="character" w:styleId="Marquedecommentaire">
    <w:name w:val="annotation reference"/>
    <w:basedOn w:val="Policepardfaut"/>
    <w:rsid w:val="009C4056"/>
    <w:rPr>
      <w:sz w:val="16"/>
      <w:szCs w:val="16"/>
    </w:rPr>
  </w:style>
  <w:style w:type="paragraph" w:styleId="Commentaire">
    <w:name w:val="annotation text"/>
    <w:basedOn w:val="Normal"/>
    <w:link w:val="CommentaireCar"/>
    <w:rsid w:val="009C4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C405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C4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C4056"/>
    <w:rPr>
      <w:b/>
      <w:bCs/>
    </w:rPr>
  </w:style>
  <w:style w:type="paragraph" w:styleId="Rvision">
    <w:name w:val="Revision"/>
    <w:hidden/>
    <w:uiPriority w:val="99"/>
    <w:semiHidden/>
    <w:rsid w:val="00B37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CF9569D6A5147990ECF052BA9204D" ma:contentTypeVersion="10" ma:contentTypeDescription="Crée un document." ma:contentTypeScope="" ma:versionID="edba9a2409e7a4047221897e56a736a0">
  <xsd:schema xmlns:xsd="http://www.w3.org/2001/XMLSchema" xmlns:xs="http://www.w3.org/2001/XMLSchema" xmlns:p="http://schemas.microsoft.com/office/2006/metadata/properties" xmlns:ns2="cac3c1e4-68e0-4862-a4b0-95b4a591a6a8" targetNamespace="http://schemas.microsoft.com/office/2006/metadata/properties" ma:root="true" ma:fieldsID="7d3c6ea575f61506742bebfeb43e5135" ns2:_="">
    <xsd:import namespace="cac3c1e4-68e0-4862-a4b0-95b4a591a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3c1e4-68e0-4862-a4b0-95b4a591a6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E8AB9DB-724D-4E19-8E8D-785B2BDA6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93152-DCFF-4321-8A2D-8472A7C4D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3c1e4-68e0-4862-a4b0-95b4a591a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52772-0DD1-4249-BBEA-941890B9A9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F916FE-1354-4EE4-91E0-0AE28419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engagement</vt:lpstr>
    </vt:vector>
  </TitlesOfParts>
  <Manager>AMA</Manager>
  <Company>France Loire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engagement</dc:title>
  <dc:subject>Formulaire de l'acte d'engagement société et artisan</dc:subject>
  <dc:creator>RLE</dc:creator>
  <cp:keywords>acte engagement</cp:keywords>
  <dc:description/>
  <cp:lastModifiedBy>Maicha METREF</cp:lastModifiedBy>
  <cp:revision>5</cp:revision>
  <cp:lastPrinted>2009-12-15T15:26:00Z</cp:lastPrinted>
  <dcterms:created xsi:type="dcterms:W3CDTF">2024-03-22T11:54:00Z</dcterms:created>
  <dcterms:modified xsi:type="dcterms:W3CDTF">2025-08-26T10:41:00Z</dcterms:modified>
  <cp:category>Formulaire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0x010100EDDCF9569D6A5147990ECF052BA9204D</vt:lpwstr>
  </property>
</Properties>
</file>