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F5FC" w14:textId="79A88548" w:rsidR="00070D1B" w:rsidRDefault="00070D1B">
      <w:r>
        <w:t>AVIS D’APPEL PUBLIC A LA CONCURRENCE</w:t>
      </w:r>
    </w:p>
    <w:p w14:paraId="1DC26642" w14:textId="218721F3" w:rsidR="00070D1B" w:rsidRDefault="00070D1B">
      <w:r>
        <w:t>Commune de Barraux (38530)</w:t>
      </w:r>
    </w:p>
    <w:p w14:paraId="311144E6" w14:textId="7207B5A3" w:rsidR="00070D1B" w:rsidRDefault="00070D1B">
      <w:r>
        <w:t>Site du profil acheteur :  https//www.marches-securises.fr</w:t>
      </w:r>
    </w:p>
    <w:p w14:paraId="49F90BF6" w14:textId="0ACF8D5A" w:rsidR="00070D1B" w:rsidRDefault="00070D1B">
      <w:r>
        <w:t>Objet du marché : Prestations de service d’assurance</w:t>
      </w:r>
    </w:p>
    <w:p w14:paraId="621FC732" w14:textId="1A867913" w:rsidR="00070D1B" w:rsidRDefault="00070D1B">
      <w:r>
        <w:t>Allotissement : oui</w:t>
      </w:r>
    </w:p>
    <w:p w14:paraId="412F1EB6" w14:textId="3AE500F9" w:rsidR="00070D1B" w:rsidRDefault="00070D1B">
      <w:r>
        <w:t>Lot 1 : multirisques patrimoine immobilier et contenu</w:t>
      </w:r>
    </w:p>
    <w:p w14:paraId="7F08933B" w14:textId="040B2708" w:rsidR="00070D1B" w:rsidRDefault="00070D1B">
      <w:r>
        <w:t>Lot2 : Responsabilité civile</w:t>
      </w:r>
    </w:p>
    <w:p w14:paraId="3D65F6C4" w14:textId="46A57F53" w:rsidR="00070D1B" w:rsidRDefault="00070D1B">
      <w:r>
        <w:t>Lot 3 : flotte automobile</w:t>
      </w:r>
    </w:p>
    <w:p w14:paraId="429A4516" w14:textId="21215876" w:rsidR="00070D1B" w:rsidRDefault="00070D1B">
      <w:r>
        <w:t>Type de procédure : procédure adaptée</w:t>
      </w:r>
    </w:p>
    <w:p w14:paraId="41E6C75B" w14:textId="08B97B1F" w:rsidR="00070D1B" w:rsidRDefault="00070D1B">
      <w:r>
        <w:t>Type de marché : prestations de services</w:t>
      </w:r>
    </w:p>
    <w:p w14:paraId="10F6E659" w14:textId="7797244B" w:rsidR="00070D1B" w:rsidRDefault="00070D1B">
      <w:r>
        <w:t>Date limite de remise des offres : 31 octobre 2025, 12h</w:t>
      </w:r>
    </w:p>
    <w:p w14:paraId="1E927F6D" w14:textId="0B3BBC86" w:rsidR="00070D1B" w:rsidRDefault="00070D1B">
      <w:r>
        <w:t>Date d’envoi à la publication : 22 septembre 2025</w:t>
      </w:r>
    </w:p>
    <w:sectPr w:rsidR="0007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1B"/>
    <w:rsid w:val="00070D1B"/>
    <w:rsid w:val="00B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67F9"/>
  <w15:chartTrackingRefBased/>
  <w15:docId w15:val="{3280A248-BF16-45BB-B7A7-E090F5C7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0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0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0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0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0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0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0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0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0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0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0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0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0D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0D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0D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0D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0D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0D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0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0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0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0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0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0D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0D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0D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0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0D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0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Barraux</dc:creator>
  <cp:keywords/>
  <dc:description/>
  <cp:lastModifiedBy>M Barraux</cp:lastModifiedBy>
  <cp:revision>1</cp:revision>
  <dcterms:created xsi:type="dcterms:W3CDTF">2025-09-22T13:49:00Z</dcterms:created>
  <dcterms:modified xsi:type="dcterms:W3CDTF">2025-09-22T13:57:00Z</dcterms:modified>
</cp:coreProperties>
</file>