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32AC" w14:textId="77777777" w:rsidR="006B497F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2"/>
        </w:rPr>
      </w:pPr>
      <w:r>
        <w:rPr>
          <w:rFonts w:ascii="Cambria,Bold" w:hAnsi="Cambria,Bold" w:cs="Cambria,Bold"/>
          <w:b/>
          <w:bCs/>
          <w:color w:val="000000"/>
          <w:sz w:val="22"/>
        </w:rPr>
        <w:t>DEPARTEMENT DE LA MANCHE</w:t>
      </w:r>
    </w:p>
    <w:p w14:paraId="3CB8C9CD" w14:textId="77777777" w:rsidR="006B497F" w:rsidRPr="00501565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501565">
        <w:rPr>
          <w:rFonts w:ascii="Cambria,Bold" w:hAnsi="Cambria,Bold" w:cs="Cambria,Bold"/>
          <w:b/>
          <w:bCs/>
          <w:sz w:val="22"/>
        </w:rPr>
        <w:t>AVIS D’APPEL PUBLIC A LA CONCURRENCE (AAPC)</w:t>
      </w:r>
    </w:p>
    <w:p w14:paraId="182284BB" w14:textId="77777777" w:rsidR="006B497F" w:rsidRPr="00501565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501565">
        <w:rPr>
          <w:rFonts w:ascii="Cambria,Bold" w:hAnsi="Cambria,Bold" w:cs="Cambria,Bold"/>
          <w:b/>
          <w:bCs/>
          <w:sz w:val="22"/>
        </w:rPr>
        <w:t>Identification de la collectivité qui passe le marché :</w:t>
      </w:r>
    </w:p>
    <w:p w14:paraId="7F4AC9CE" w14:textId="3520E1C8" w:rsidR="006B497F" w:rsidRPr="00501565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501565">
        <w:rPr>
          <w:rFonts w:ascii="Cambria,Bold" w:hAnsi="Cambria,Bold" w:cs="Cambria,Bold"/>
          <w:b/>
          <w:bCs/>
          <w:sz w:val="22"/>
        </w:rPr>
        <w:t xml:space="preserve">Commune de </w:t>
      </w:r>
      <w:r w:rsidR="00472A62">
        <w:rPr>
          <w:rFonts w:ascii="Cambria,Bold" w:hAnsi="Cambria,Bold" w:cs="Cambria,Bold"/>
          <w:b/>
          <w:bCs/>
          <w:sz w:val="22"/>
        </w:rPr>
        <w:t>SAINT-SEBASTIEN-DE-RAIDS</w:t>
      </w:r>
    </w:p>
    <w:p w14:paraId="732CD5CD" w14:textId="42530A6D" w:rsidR="006B497F" w:rsidRPr="00501565" w:rsidRDefault="00472A62" w:rsidP="006B49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2"/>
        </w:rPr>
      </w:pPr>
      <w:r>
        <w:rPr>
          <w:rFonts w:ascii="Cambria" w:hAnsi="Cambria" w:cs="Cambria"/>
          <w:sz w:val="22"/>
        </w:rPr>
        <w:t xml:space="preserve">1 la </w:t>
      </w:r>
      <w:proofErr w:type="spellStart"/>
      <w:r>
        <w:rPr>
          <w:rFonts w:ascii="Cambria" w:hAnsi="Cambria" w:cs="Cambria"/>
          <w:sz w:val="22"/>
        </w:rPr>
        <w:t>Sublinière</w:t>
      </w:r>
      <w:proofErr w:type="spellEnd"/>
      <w:r>
        <w:rPr>
          <w:rFonts w:ascii="Cambria" w:hAnsi="Cambria" w:cs="Cambria"/>
          <w:sz w:val="22"/>
        </w:rPr>
        <w:t xml:space="preserve"> 50190 SAINT-SEBASTIEN-DE-RAIDS</w:t>
      </w:r>
    </w:p>
    <w:p w14:paraId="1A12FDF4" w14:textId="392C029A" w:rsidR="006B497F" w:rsidRPr="00501565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2"/>
        </w:rPr>
      </w:pPr>
      <w:r w:rsidRPr="00501565">
        <w:rPr>
          <w:rFonts w:ascii="Cambria" w:hAnsi="Cambria" w:cs="Cambria"/>
          <w:sz w:val="22"/>
        </w:rPr>
        <w:t xml:space="preserve">Tél. 02 33 </w:t>
      </w:r>
      <w:r w:rsidR="003342C8" w:rsidRPr="00501565">
        <w:rPr>
          <w:rFonts w:ascii="Cambria" w:hAnsi="Cambria" w:cs="Cambria"/>
          <w:sz w:val="22"/>
        </w:rPr>
        <w:t>4</w:t>
      </w:r>
      <w:r w:rsidR="0015022C">
        <w:rPr>
          <w:rFonts w:ascii="Cambria" w:hAnsi="Cambria" w:cs="Cambria"/>
          <w:sz w:val="22"/>
        </w:rPr>
        <w:t>6</w:t>
      </w:r>
      <w:r w:rsidR="00472A62">
        <w:rPr>
          <w:rFonts w:ascii="Cambria" w:hAnsi="Cambria" w:cs="Cambria"/>
          <w:sz w:val="22"/>
        </w:rPr>
        <w:t xml:space="preserve"> 66 80</w:t>
      </w:r>
    </w:p>
    <w:p w14:paraId="4A0DD561" w14:textId="00D29D31" w:rsidR="00472A62" w:rsidRPr="00EA2775" w:rsidRDefault="00472A62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sz w:val="22"/>
        </w:rPr>
      </w:pPr>
      <w:r>
        <w:rPr>
          <w:rFonts w:ascii="Cambria,Bold" w:hAnsi="Cambria,Bold" w:cs="Cambria,Bold"/>
          <w:sz w:val="22"/>
        </w:rPr>
        <w:t>mairie@ssdr.fr</w:t>
      </w:r>
    </w:p>
    <w:p w14:paraId="10194309" w14:textId="5C1C4B32" w:rsidR="006B497F" w:rsidRPr="00501565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501565">
        <w:rPr>
          <w:rFonts w:ascii="Cambria,Bold" w:hAnsi="Cambria,Bold" w:cs="Cambria,Bold"/>
          <w:b/>
          <w:bCs/>
          <w:sz w:val="22"/>
        </w:rPr>
        <w:t>Procédure de passation :</w:t>
      </w:r>
    </w:p>
    <w:p w14:paraId="1C866175" w14:textId="6A558976" w:rsidR="00472A62" w:rsidRPr="00501565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2"/>
        </w:rPr>
      </w:pPr>
      <w:r w:rsidRPr="00501565">
        <w:rPr>
          <w:rFonts w:ascii="Cambria" w:hAnsi="Cambria" w:cs="Cambria"/>
          <w:sz w:val="22"/>
        </w:rPr>
        <w:t>Procédure adaptée (art. L.2123-1 et R.2123-1 et suivants du code de la commande publique)</w:t>
      </w:r>
    </w:p>
    <w:p w14:paraId="4C35E99C" w14:textId="77777777" w:rsidR="006B497F" w:rsidRPr="00501565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501565">
        <w:rPr>
          <w:rFonts w:ascii="Cambria,Bold" w:hAnsi="Cambria,Bold" w:cs="Cambria,Bold"/>
          <w:b/>
          <w:bCs/>
          <w:sz w:val="22"/>
        </w:rPr>
        <w:t>Objet du marché et caractéristiques principales :</w:t>
      </w:r>
    </w:p>
    <w:p w14:paraId="740E3C2F" w14:textId="592FA039" w:rsidR="00E15501" w:rsidRPr="00EA2775" w:rsidRDefault="00472A62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sz w:val="22"/>
        </w:rPr>
      </w:pPr>
      <w:r>
        <w:rPr>
          <w:rFonts w:ascii="Cambria,Bold" w:hAnsi="Cambria,Bold" w:cs="Cambria,Bold"/>
          <w:sz w:val="22"/>
        </w:rPr>
        <w:t>Mission OPC pour la réhabilitation de 3 logements et de l’atelier municipal</w:t>
      </w:r>
    </w:p>
    <w:p w14:paraId="7A696016" w14:textId="77777777" w:rsidR="00BE4DBE" w:rsidRDefault="006B497F" w:rsidP="00BE4DB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6B037C">
        <w:rPr>
          <w:rFonts w:ascii="Cambria,Bold" w:hAnsi="Cambria,Bold" w:cs="Cambria,Bold"/>
          <w:b/>
          <w:bCs/>
          <w:sz w:val="22"/>
        </w:rPr>
        <w:t>Justificatifs à produire quant aux qualités et capacités des candidats :</w:t>
      </w:r>
    </w:p>
    <w:p w14:paraId="4AB369A4" w14:textId="61B1BB40" w:rsidR="006B497F" w:rsidRPr="00E15501" w:rsidRDefault="006B497F" w:rsidP="00BE4DBE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sz w:val="16"/>
          <w:szCs w:val="16"/>
          <w:lang w:eastAsia="fr-FR" w:bidi="ar-LY"/>
        </w:rPr>
      </w:pPr>
      <w:r w:rsidRPr="006B037C">
        <w:rPr>
          <w:rFonts w:ascii="Cambria" w:hAnsi="Cambria" w:cs="Cambria"/>
          <w:sz w:val="22"/>
        </w:rPr>
        <w:t>Se reporter au</w:t>
      </w:r>
      <w:r w:rsidR="00BE4DBE">
        <w:rPr>
          <w:rFonts w:ascii="Cambria" w:hAnsi="Cambria" w:cs="Cambria"/>
          <w:sz w:val="22"/>
        </w:rPr>
        <w:t xml:space="preserve"> </w:t>
      </w:r>
      <w:r w:rsidRPr="006B037C">
        <w:rPr>
          <w:rFonts w:ascii="Cambria" w:hAnsi="Cambria" w:cs="Cambria"/>
          <w:sz w:val="22"/>
        </w:rPr>
        <w:t>Règlement de Consultation</w:t>
      </w:r>
    </w:p>
    <w:p w14:paraId="5FE8A17A" w14:textId="77777777" w:rsidR="006B497F" w:rsidRPr="006B037C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6B037C">
        <w:rPr>
          <w:rFonts w:ascii="Cambria,Bold" w:hAnsi="Cambria,Bold" w:cs="Cambria,Bold"/>
          <w:b/>
          <w:bCs/>
          <w:sz w:val="22"/>
        </w:rPr>
        <w:t>Retrait des dossiers :</w:t>
      </w:r>
    </w:p>
    <w:p w14:paraId="00D6AC64" w14:textId="77777777" w:rsidR="00D71037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2"/>
        </w:rPr>
      </w:pPr>
      <w:r w:rsidRPr="006B037C">
        <w:rPr>
          <w:rFonts w:ascii="Cambria" w:hAnsi="Cambria" w:cs="Cambria"/>
          <w:sz w:val="22"/>
        </w:rPr>
        <w:t>Le DCE peut être retiré sur la Plateforme de dématérialisation :</w:t>
      </w:r>
    </w:p>
    <w:p w14:paraId="7A87AA8C" w14:textId="3AA902A1" w:rsidR="006B497F" w:rsidRPr="006B037C" w:rsidRDefault="00D71037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D71037">
        <w:rPr>
          <w:rFonts w:ascii="Cambria,Bold" w:hAnsi="Cambria,Bold" w:cs="Cambria,Bold"/>
          <w:b/>
          <w:bCs/>
          <w:sz w:val="22"/>
        </w:rPr>
        <w:t>https://www.fm-repro.fr/appels-offres.html</w:t>
      </w:r>
    </w:p>
    <w:p w14:paraId="41A6A5E9" w14:textId="77777777" w:rsidR="006B497F" w:rsidRPr="006B037C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6B037C">
        <w:rPr>
          <w:rFonts w:ascii="Cambria,Bold" w:hAnsi="Cambria,Bold" w:cs="Cambria,Bold"/>
          <w:b/>
          <w:bCs/>
          <w:sz w:val="22"/>
        </w:rPr>
        <w:t>Date limite de réception des offres :</w:t>
      </w:r>
    </w:p>
    <w:p w14:paraId="3137A899" w14:textId="082940CC" w:rsidR="006B497F" w:rsidRPr="00C43A49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C43A49">
        <w:rPr>
          <w:rFonts w:ascii="Cambria" w:hAnsi="Cambria" w:cs="Cambria"/>
          <w:sz w:val="22"/>
        </w:rPr>
        <w:t xml:space="preserve">Le </w:t>
      </w:r>
      <w:r w:rsidR="00C90187">
        <w:rPr>
          <w:rFonts w:ascii="Cambria,Bold" w:hAnsi="Cambria,Bold" w:cs="Cambria,Bold"/>
          <w:b/>
          <w:bCs/>
          <w:sz w:val="22"/>
        </w:rPr>
        <w:t>VENDREDI 12 DECEMBRE 2025</w:t>
      </w:r>
      <w:r w:rsidR="00B24CC9" w:rsidRPr="00C43A49">
        <w:rPr>
          <w:rFonts w:ascii="Cambria,Bold" w:hAnsi="Cambria,Bold" w:cs="Cambria,Bold"/>
          <w:b/>
          <w:bCs/>
          <w:sz w:val="22"/>
        </w:rPr>
        <w:t xml:space="preserve"> avant</w:t>
      </w:r>
      <w:r w:rsidRPr="00C43A49">
        <w:rPr>
          <w:rFonts w:ascii="Cambria,Bold" w:hAnsi="Cambria,Bold" w:cs="Cambria,Bold"/>
          <w:b/>
          <w:bCs/>
          <w:sz w:val="22"/>
        </w:rPr>
        <w:t xml:space="preserve"> </w:t>
      </w:r>
      <w:r w:rsidR="00BF4A64" w:rsidRPr="00C43A49">
        <w:rPr>
          <w:rFonts w:ascii="Cambria,Bold" w:hAnsi="Cambria,Bold" w:cs="Cambria,Bold"/>
          <w:b/>
          <w:bCs/>
          <w:sz w:val="22"/>
        </w:rPr>
        <w:t>1</w:t>
      </w:r>
      <w:r w:rsidR="0015022C" w:rsidRPr="00C43A49">
        <w:rPr>
          <w:rFonts w:ascii="Cambria,Bold" w:hAnsi="Cambria,Bold" w:cs="Cambria,Bold"/>
          <w:b/>
          <w:bCs/>
          <w:sz w:val="22"/>
        </w:rPr>
        <w:t>2</w:t>
      </w:r>
      <w:r w:rsidRPr="00C43A49">
        <w:rPr>
          <w:rFonts w:ascii="Cambria,Bold" w:hAnsi="Cambria,Bold" w:cs="Cambria,Bold"/>
          <w:b/>
          <w:bCs/>
          <w:sz w:val="22"/>
        </w:rPr>
        <w:t xml:space="preserve"> H</w:t>
      </w:r>
      <w:r w:rsidR="00BF4A64" w:rsidRPr="00C43A49">
        <w:rPr>
          <w:rFonts w:ascii="Cambria,Bold" w:hAnsi="Cambria,Bold" w:cs="Cambria,Bold"/>
          <w:b/>
          <w:bCs/>
          <w:sz w:val="22"/>
        </w:rPr>
        <w:t>0</w:t>
      </w:r>
      <w:r w:rsidRPr="00C43A49">
        <w:rPr>
          <w:rFonts w:ascii="Cambria,Bold" w:hAnsi="Cambria,Bold" w:cs="Cambria,Bold"/>
          <w:b/>
          <w:bCs/>
          <w:sz w:val="22"/>
        </w:rPr>
        <w:t>0</w:t>
      </w:r>
    </w:p>
    <w:p w14:paraId="3F4BBDF7" w14:textId="77777777" w:rsidR="006B497F" w:rsidRPr="006B037C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6B037C">
        <w:rPr>
          <w:rFonts w:ascii="Cambria,Bold" w:hAnsi="Cambria,Bold" w:cs="Cambria,Bold"/>
          <w:b/>
          <w:bCs/>
          <w:sz w:val="22"/>
        </w:rPr>
        <w:t>Modalité de transmission des offres :</w:t>
      </w:r>
    </w:p>
    <w:p w14:paraId="5243A977" w14:textId="31A77A92" w:rsidR="006B497F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2"/>
        </w:rPr>
      </w:pPr>
      <w:r w:rsidRPr="006B037C">
        <w:rPr>
          <w:rFonts w:ascii="Cambria" w:hAnsi="Cambria" w:cs="Cambria"/>
          <w:sz w:val="22"/>
        </w:rPr>
        <w:t>Les dossiers doivent être transmis par voie électronique de manière à parvenir au plus tard, avant la</w:t>
      </w:r>
      <w:r w:rsidR="00E15501">
        <w:rPr>
          <w:rFonts w:ascii="Cambria" w:hAnsi="Cambria" w:cs="Cambria"/>
          <w:sz w:val="22"/>
        </w:rPr>
        <w:t xml:space="preserve"> </w:t>
      </w:r>
      <w:r w:rsidRPr="006B037C">
        <w:rPr>
          <w:rFonts w:ascii="Cambria" w:hAnsi="Cambria" w:cs="Cambria"/>
          <w:sz w:val="22"/>
        </w:rPr>
        <w:t xml:space="preserve">date et l’heure fixées ci avant - Cette procédure est accessible depuis le site internet </w:t>
      </w:r>
    </w:p>
    <w:p w14:paraId="4BD4C655" w14:textId="77777777" w:rsidR="00C90187" w:rsidRPr="006B037C" w:rsidRDefault="00C90187" w:rsidP="00C90187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D71037">
        <w:rPr>
          <w:rFonts w:ascii="Cambria,Bold" w:hAnsi="Cambria,Bold" w:cs="Cambria,Bold"/>
          <w:b/>
          <w:bCs/>
          <w:sz w:val="22"/>
        </w:rPr>
        <w:t>https://www.fm-repro.fr/appels-offres.html</w:t>
      </w:r>
    </w:p>
    <w:p w14:paraId="08C914F9" w14:textId="77777777" w:rsidR="006B497F" w:rsidRPr="006B037C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6B037C">
        <w:rPr>
          <w:rFonts w:ascii="Cambria,Bold" w:hAnsi="Cambria,Bold" w:cs="Cambria,Bold"/>
          <w:b/>
          <w:bCs/>
          <w:sz w:val="22"/>
        </w:rPr>
        <w:t>Critères de sélection :</w:t>
      </w:r>
    </w:p>
    <w:p w14:paraId="253646A9" w14:textId="00776C43" w:rsidR="006B497F" w:rsidRPr="006B037C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2"/>
        </w:rPr>
      </w:pPr>
      <w:r w:rsidRPr="006B037C">
        <w:rPr>
          <w:rFonts w:ascii="Times-Roman" w:hAnsi="Times-Roman" w:cs="Times-Roman"/>
          <w:sz w:val="22"/>
        </w:rPr>
        <w:t xml:space="preserve">- </w:t>
      </w:r>
      <w:r w:rsidRPr="006B037C">
        <w:rPr>
          <w:rFonts w:ascii="Cambria" w:hAnsi="Cambria" w:cs="Cambria"/>
          <w:sz w:val="22"/>
        </w:rPr>
        <w:t xml:space="preserve">Prix des prestations : </w:t>
      </w:r>
      <w:r w:rsidR="00C90187">
        <w:rPr>
          <w:rFonts w:ascii="Cambria" w:hAnsi="Cambria" w:cs="Cambria"/>
          <w:sz w:val="22"/>
        </w:rPr>
        <w:t>40 points</w:t>
      </w:r>
    </w:p>
    <w:p w14:paraId="2E418FB2" w14:textId="2DF814E9" w:rsidR="006B497F" w:rsidRPr="006B037C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2"/>
        </w:rPr>
      </w:pPr>
      <w:r w:rsidRPr="006B037C">
        <w:rPr>
          <w:rFonts w:ascii="Times-Roman" w:hAnsi="Times-Roman" w:cs="Times-Roman"/>
          <w:sz w:val="22"/>
        </w:rPr>
        <w:t xml:space="preserve">- </w:t>
      </w:r>
      <w:r w:rsidRPr="006B037C">
        <w:rPr>
          <w:rFonts w:ascii="Cambria" w:hAnsi="Cambria" w:cs="Cambria"/>
          <w:sz w:val="22"/>
        </w:rPr>
        <w:t>Valeur technique de l’offre :</w:t>
      </w:r>
      <w:r w:rsidR="00C90187">
        <w:rPr>
          <w:rFonts w:ascii="Cambria" w:hAnsi="Cambria" w:cs="Cambria"/>
          <w:sz w:val="22"/>
        </w:rPr>
        <w:t xml:space="preserve"> 60 point</w:t>
      </w:r>
      <w:r w:rsidR="0032766D">
        <w:rPr>
          <w:rFonts w:ascii="Cambria" w:hAnsi="Cambria" w:cs="Cambria"/>
          <w:sz w:val="22"/>
        </w:rPr>
        <w:t>s</w:t>
      </w:r>
    </w:p>
    <w:p w14:paraId="24327263" w14:textId="77777777" w:rsidR="006B497F" w:rsidRPr="006B037C" w:rsidRDefault="006B497F" w:rsidP="006B497F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6B037C">
        <w:rPr>
          <w:rFonts w:ascii="Cambria,Bold" w:hAnsi="Cambria,Bold" w:cs="Cambria,Bold"/>
          <w:b/>
          <w:bCs/>
          <w:sz w:val="22"/>
        </w:rPr>
        <w:t>Date d’envoi de l’avis à la publication :</w:t>
      </w:r>
    </w:p>
    <w:p w14:paraId="32E9E575" w14:textId="57376FF8" w:rsidR="001C1FB3" w:rsidRPr="00C90187" w:rsidRDefault="00E15501" w:rsidP="00E1550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2"/>
        </w:rPr>
      </w:pPr>
      <w:r w:rsidRPr="00C90187">
        <w:rPr>
          <w:rFonts w:ascii="Cambria" w:hAnsi="Cambria" w:cs="Cambria"/>
          <w:sz w:val="22"/>
        </w:rPr>
        <w:t xml:space="preserve">Le </w:t>
      </w:r>
      <w:r w:rsidR="00C90187" w:rsidRPr="00C90187">
        <w:rPr>
          <w:rFonts w:ascii="Cambria,Bold" w:hAnsi="Cambria,Bold" w:cs="Cambria,Bold"/>
          <w:b/>
          <w:bCs/>
          <w:sz w:val="22"/>
        </w:rPr>
        <w:t>LUNDI 10 NOVEMBRE 2025</w:t>
      </w:r>
    </w:p>
    <w:sectPr w:rsidR="001C1FB3" w:rsidRPr="00C90187" w:rsidSect="00982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16"/>
    <w:rsid w:val="000772C1"/>
    <w:rsid w:val="000818DD"/>
    <w:rsid w:val="000C6193"/>
    <w:rsid w:val="000E2102"/>
    <w:rsid w:val="000F3C17"/>
    <w:rsid w:val="0015022C"/>
    <w:rsid w:val="001616F0"/>
    <w:rsid w:val="001C1FB3"/>
    <w:rsid w:val="002D6832"/>
    <w:rsid w:val="002E43DF"/>
    <w:rsid w:val="003212AF"/>
    <w:rsid w:val="0032766D"/>
    <w:rsid w:val="003342C8"/>
    <w:rsid w:val="00472A62"/>
    <w:rsid w:val="004A10C3"/>
    <w:rsid w:val="004B008B"/>
    <w:rsid w:val="00501565"/>
    <w:rsid w:val="005E7542"/>
    <w:rsid w:val="0064415A"/>
    <w:rsid w:val="006A25CC"/>
    <w:rsid w:val="006B037C"/>
    <w:rsid w:val="006B497F"/>
    <w:rsid w:val="00716FD2"/>
    <w:rsid w:val="007375EA"/>
    <w:rsid w:val="007D6775"/>
    <w:rsid w:val="0083158C"/>
    <w:rsid w:val="00837EB0"/>
    <w:rsid w:val="00927E86"/>
    <w:rsid w:val="00982C8E"/>
    <w:rsid w:val="00AB7A18"/>
    <w:rsid w:val="00B12FC2"/>
    <w:rsid w:val="00B152AF"/>
    <w:rsid w:val="00B22573"/>
    <w:rsid w:val="00B24CC9"/>
    <w:rsid w:val="00B31916"/>
    <w:rsid w:val="00B46120"/>
    <w:rsid w:val="00B643DA"/>
    <w:rsid w:val="00BB6B05"/>
    <w:rsid w:val="00BC3BAD"/>
    <w:rsid w:val="00BE4DBE"/>
    <w:rsid w:val="00BF4A64"/>
    <w:rsid w:val="00C43A49"/>
    <w:rsid w:val="00C90187"/>
    <w:rsid w:val="00CF7FE4"/>
    <w:rsid w:val="00D71037"/>
    <w:rsid w:val="00E15501"/>
    <w:rsid w:val="00E2153F"/>
    <w:rsid w:val="00E32318"/>
    <w:rsid w:val="00E9340B"/>
    <w:rsid w:val="00EA2775"/>
    <w:rsid w:val="00F70184"/>
    <w:rsid w:val="00F8267C"/>
    <w:rsid w:val="00FB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BD5D5"/>
  <w15:docId w15:val="{EB3074DD-E173-46C0-A4A0-EC140F67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3191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91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49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497F"/>
    <w:rPr>
      <w:color w:val="605E5C"/>
      <w:shd w:val="clear" w:color="auto" w:fill="E1DFDD"/>
    </w:rPr>
  </w:style>
  <w:style w:type="paragraph" w:customStyle="1" w:styleId="Descriptif3">
    <w:name w:val="Descriptif 3"/>
    <w:uiPriority w:val="99"/>
    <w:rsid w:val="0015022C"/>
    <w:pPr>
      <w:widowControl w:val="0"/>
      <w:autoSpaceDE w:val="0"/>
      <w:autoSpaceDN w:val="0"/>
      <w:adjustRightInd w:val="0"/>
      <w:spacing w:after="0" w:line="240" w:lineRule="auto"/>
      <w:ind w:hanging="1"/>
      <w:jc w:val="both"/>
    </w:pPr>
    <w:rPr>
      <w:rFonts w:ascii="Century Gothic" w:eastAsiaTheme="minorEastAsia" w:hAnsi="Century Gothic" w:cs="Century Gothic"/>
      <w:color w:val="000000"/>
      <w:sz w:val="16"/>
      <w:szCs w:val="16"/>
      <w:lang w:eastAsia="fr-FR" w:bidi="ar-L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Mairie de St Sebastien de Raids</cp:lastModifiedBy>
  <cp:revision>4</cp:revision>
  <cp:lastPrinted>2024-04-19T13:00:00Z</cp:lastPrinted>
  <dcterms:created xsi:type="dcterms:W3CDTF">2025-11-09T18:28:00Z</dcterms:created>
  <dcterms:modified xsi:type="dcterms:W3CDTF">2025-11-10T07:59:00Z</dcterms:modified>
</cp:coreProperties>
</file>