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Néolia - 34, rue de la Combe aux Biches - CS 75267- 25205 Montbéliard Cedex</w:t>
      </w:r>
    </w:p>
    <w:p w14:paraId="722EC6C6" w14:textId="21AAAE73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8B5FC5">
        <w:rPr>
          <w:rFonts w:ascii="Arial" w:eastAsia="HelveticaNeueLT-Bold--Identity-" w:hAnsi="Arial" w:cs="Arial"/>
          <w:sz w:val="22"/>
          <w:szCs w:val="22"/>
        </w:rPr>
        <w:t>gvillemain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3AA3C5A7" w14:textId="4CE7481E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HelveticaNeueLT-Bold--Identity-" w:hAnsi="Arial" w:cs="Arial"/>
            <w:b/>
            <w:bCs/>
            <w:sz w:val="22"/>
            <w:szCs w:val="22"/>
          </w:rPr>
          <w:alias w:val="Liste déroulante"/>
          <w:tag w:val="Liste déroulante"/>
          <w:id w:val="1823075392"/>
          <w:placeholder>
            <w:docPart w:val="DefaultPlaceholder_-1854013438"/>
          </w:placeholder>
          <w:comboBox>
            <w:listItem w:displayText="Construction" w:value="Construction"/>
            <w:listItem w:displayText="Réhabilitation" w:value="Réhabilitation"/>
            <w:listItem w:displayText="Performance énergétique" w:value="Performance énergétique"/>
            <w:listItem w:displayText="Lotissement" w:value="Lotissement"/>
            <w:listItem w:displayText="Démolition" w:value="Démolition"/>
          </w:comboBox>
        </w:sdtPr>
        <w:sdtEndPr/>
        <w:sdtContent>
          <w:r w:rsidR="008B5FC5">
            <w:rPr>
              <w:rFonts w:ascii="Arial" w:eastAsia="HelveticaNeueLT-Bold--Identity-" w:hAnsi="Arial" w:cs="Arial"/>
              <w:b/>
              <w:bCs/>
              <w:sz w:val="22"/>
              <w:szCs w:val="22"/>
            </w:rPr>
            <w:t>Réhabilitation énergétique</w:t>
          </w:r>
        </w:sdtContent>
      </w:sdt>
      <w:r w:rsidR="00BE48CA">
        <w:rPr>
          <w:rFonts w:ascii="Arial" w:eastAsia="HelveticaNeueLT-Roman--Identity" w:hAnsi="Arial" w:cs="Arial"/>
          <w:sz w:val="22"/>
          <w:szCs w:val="22"/>
        </w:rPr>
        <w:t xml:space="preserve">  d</w:t>
      </w:r>
      <w:r>
        <w:rPr>
          <w:rFonts w:ascii="Arial" w:eastAsia="HelveticaNeueLT-Roman--Identity" w:hAnsi="Arial" w:cs="Arial"/>
          <w:sz w:val="22"/>
          <w:szCs w:val="22"/>
        </w:rPr>
        <w:t xml:space="preserve">e </w:t>
      </w:r>
      <w:r w:rsidR="008B5FC5">
        <w:rPr>
          <w:rFonts w:ascii="Arial" w:eastAsia="HelveticaNeueLT-Roman--Identity" w:hAnsi="Arial" w:cs="Arial"/>
          <w:sz w:val="22"/>
          <w:szCs w:val="22"/>
        </w:rPr>
        <w:t xml:space="preserve">29 </w:t>
      </w:r>
      <w:r>
        <w:rPr>
          <w:rFonts w:ascii="Arial" w:eastAsia="HelveticaNeueLT-Roman--Identity" w:hAnsi="Arial" w:cs="Arial"/>
          <w:sz w:val="22"/>
          <w:szCs w:val="22"/>
        </w:rPr>
        <w:t>logements situés à </w:t>
      </w:r>
      <w:r w:rsidR="008B5FC5">
        <w:rPr>
          <w:rFonts w:ascii="Arial" w:eastAsia="HelveticaNeueLT-Roman--Identity" w:hAnsi="Arial" w:cs="Arial"/>
          <w:sz w:val="22"/>
          <w:szCs w:val="22"/>
        </w:rPr>
        <w:t>PONTARLIER – 4 rue de la Paix</w:t>
      </w:r>
    </w:p>
    <w:p w14:paraId="0700C4B1" w14:textId="7324C0F1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2223AB">
        <w:rPr>
          <w:rFonts w:ascii="Arial" w:eastAsia="HelveticaNeueLT-Roman--Identity" w:hAnsi="Arial" w:cs="Arial"/>
          <w:sz w:val="22"/>
          <w:szCs w:val="22"/>
        </w:rPr>
        <w:t xml:space="preserve">Marché forfaitaire </w:t>
      </w:r>
    </w:p>
    <w:p w14:paraId="3C284059" w14:textId="60BAFC7F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EndPr/>
        <w:sdtContent>
          <w:r w:rsidR="008B5FC5">
            <w:rPr>
              <w:rFonts w:ascii="Arial" w:eastAsia="HelveticaNeueLT-Roman--Identity" w:hAnsi="Arial" w:cs="Arial"/>
              <w:sz w:val="22"/>
              <w:szCs w:val="22"/>
            </w:rPr>
            <w:t>Corps d'Etat Séparés</w:t>
          </w:r>
        </w:sdtContent>
      </w:sdt>
    </w:p>
    <w:p w14:paraId="06FED747" w14:textId="6A527D52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proofErr w:type="gramStart"/>
      <w:r w:rsidRPr="005953E5">
        <w:rPr>
          <w:rFonts w:ascii="Arial" w:eastAsia="HelveticaNeueLT-Roman--Identity" w:hAnsi="Arial" w:cs="Arial"/>
          <w:sz w:val="22"/>
          <w:szCs w:val="22"/>
        </w:rPr>
        <w:t>ou</w:t>
      </w:r>
      <w:proofErr w:type="gramEnd"/>
      <w:r w:rsidRPr="005953E5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573FE565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8B5FC5">
        <w:rPr>
          <w:rFonts w:ascii="Arial" w:eastAsia="HelveticaNeueLT-Bold--Identity-" w:hAnsi="Arial" w:cs="Arial"/>
          <w:b/>
          <w:bCs/>
          <w:sz w:val="22"/>
          <w:szCs w:val="22"/>
        </w:rPr>
        <w:t>27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8B5FC5">
        <w:rPr>
          <w:rFonts w:ascii="Arial" w:eastAsia="HelveticaNeueLT-Bold--Identity-" w:hAnsi="Arial" w:cs="Arial"/>
          <w:b/>
          <w:bCs/>
          <w:sz w:val="22"/>
          <w:szCs w:val="22"/>
        </w:rPr>
        <w:t>01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8B5FC5">
        <w:rPr>
          <w:rFonts w:ascii="Arial" w:eastAsia="HelveticaNeueLT-Bold--Identity-" w:hAnsi="Arial" w:cs="Arial"/>
          <w:b/>
          <w:bCs/>
          <w:sz w:val="22"/>
          <w:szCs w:val="22"/>
        </w:rPr>
        <w:t xml:space="preserve">2026 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E826" w14:textId="77777777" w:rsidR="00BD3BFD" w:rsidRDefault="00BD3BFD">
      <w:r>
        <w:separator/>
      </w:r>
    </w:p>
  </w:endnote>
  <w:endnote w:type="continuationSeparator" w:id="0">
    <w:p w14:paraId="029F272E" w14:textId="77777777" w:rsidR="00BD3BFD" w:rsidRDefault="00B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</w:t>
    </w:r>
    <w:proofErr w:type="spellStart"/>
    <w:r w:rsidR="001C36EF">
      <w:rPr>
        <w:rFonts w:ascii="Arial" w:hAnsi="Arial" w:cs="Arial"/>
        <w:sz w:val="16"/>
        <w:lang w:val="en-US"/>
      </w:rPr>
      <w:t>Publique</w:t>
    </w:r>
    <w:proofErr w:type="spellEnd"/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040F" w14:textId="77777777" w:rsidR="00BD3BFD" w:rsidRDefault="00BD3BFD">
      <w:r>
        <w:separator/>
      </w:r>
    </w:p>
  </w:footnote>
  <w:footnote w:type="continuationSeparator" w:id="0">
    <w:p w14:paraId="764A958A" w14:textId="77777777" w:rsidR="00BD3BFD" w:rsidRDefault="00B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2066A5"/>
    <w:rsid w:val="00215F12"/>
    <w:rsid w:val="002223AB"/>
    <w:rsid w:val="002226A3"/>
    <w:rsid w:val="002A2C72"/>
    <w:rsid w:val="002E3974"/>
    <w:rsid w:val="00311714"/>
    <w:rsid w:val="00397FB0"/>
    <w:rsid w:val="003C4D36"/>
    <w:rsid w:val="003E2C53"/>
    <w:rsid w:val="003E4FF4"/>
    <w:rsid w:val="00464F2D"/>
    <w:rsid w:val="004B55E7"/>
    <w:rsid w:val="004F1EF5"/>
    <w:rsid w:val="00530324"/>
    <w:rsid w:val="0054698F"/>
    <w:rsid w:val="00564338"/>
    <w:rsid w:val="0058635F"/>
    <w:rsid w:val="005953E5"/>
    <w:rsid w:val="005B2AA2"/>
    <w:rsid w:val="005C0FD2"/>
    <w:rsid w:val="005C39C8"/>
    <w:rsid w:val="005E1593"/>
    <w:rsid w:val="00633090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64BAA"/>
    <w:rsid w:val="007850DD"/>
    <w:rsid w:val="007A14E1"/>
    <w:rsid w:val="007B6026"/>
    <w:rsid w:val="007C6018"/>
    <w:rsid w:val="0081799B"/>
    <w:rsid w:val="008247E0"/>
    <w:rsid w:val="00836363"/>
    <w:rsid w:val="00857C07"/>
    <w:rsid w:val="008B5FC5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A5D28"/>
    <w:rsid w:val="009B0405"/>
    <w:rsid w:val="009B107E"/>
    <w:rsid w:val="009B1B84"/>
    <w:rsid w:val="009C5745"/>
    <w:rsid w:val="009E4B28"/>
    <w:rsid w:val="009F560C"/>
    <w:rsid w:val="00A474E2"/>
    <w:rsid w:val="00A539EF"/>
    <w:rsid w:val="00AB4B3D"/>
    <w:rsid w:val="00AD08EB"/>
    <w:rsid w:val="00AD53FE"/>
    <w:rsid w:val="00AF2D48"/>
    <w:rsid w:val="00B46A32"/>
    <w:rsid w:val="00B52F4A"/>
    <w:rsid w:val="00BD3BFD"/>
    <w:rsid w:val="00BE48CA"/>
    <w:rsid w:val="00BE6344"/>
    <w:rsid w:val="00BF1697"/>
    <w:rsid w:val="00BF3100"/>
    <w:rsid w:val="00C140EC"/>
    <w:rsid w:val="00C2266F"/>
    <w:rsid w:val="00C30D22"/>
    <w:rsid w:val="00C4245E"/>
    <w:rsid w:val="00CA0FE6"/>
    <w:rsid w:val="00CA7068"/>
    <w:rsid w:val="00D140E6"/>
    <w:rsid w:val="00D37C63"/>
    <w:rsid w:val="00D728D9"/>
    <w:rsid w:val="00DB2B6E"/>
    <w:rsid w:val="00E11392"/>
    <w:rsid w:val="00E16EA3"/>
    <w:rsid w:val="00E25D60"/>
    <w:rsid w:val="00E44889"/>
    <w:rsid w:val="00E55CF9"/>
    <w:rsid w:val="00EA387F"/>
    <w:rsid w:val="00ED5B52"/>
    <w:rsid w:val="00EF3169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9A5D28"/>
    <w:rsid w:val="00AD08EB"/>
    <w:rsid w:val="00E72796"/>
    <w:rsid w:val="00E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715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Ludivine FRANCESCHINI</cp:lastModifiedBy>
  <cp:revision>3</cp:revision>
  <cp:lastPrinted>2010-03-25T13:24:00Z</cp:lastPrinted>
  <dcterms:created xsi:type="dcterms:W3CDTF">2025-12-29T15:59:00Z</dcterms:created>
  <dcterms:modified xsi:type="dcterms:W3CDTF">2025-12-29T16:02:00Z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