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E0993" w14:textId="77777777" w:rsidR="00EC551F" w:rsidRPr="00EC551F" w:rsidRDefault="00EC551F" w:rsidP="008C7071">
      <w:pPr>
        <w:pStyle w:val="NormalWeb"/>
        <w:spacing w:before="0" w:beforeAutospacing="0" w:after="120" w:afterAutospacing="0"/>
        <w:ind w:left="-426"/>
        <w:jc w:val="center"/>
        <w:rPr>
          <w:rFonts w:ascii="Futura Md BT" w:hAnsi="Futura Md BT" w:cs="Arial"/>
          <w:b/>
          <w:bCs/>
          <w:sz w:val="20"/>
          <w:szCs w:val="20"/>
        </w:rPr>
      </w:pPr>
    </w:p>
    <w:p w14:paraId="25F37209" w14:textId="78FC1351" w:rsidR="00393A82" w:rsidRPr="002215A6" w:rsidRDefault="00393A82" w:rsidP="008C7071">
      <w:pPr>
        <w:pStyle w:val="NormalWeb"/>
        <w:spacing w:before="0" w:beforeAutospacing="0" w:after="120" w:afterAutospacing="0"/>
        <w:ind w:left="-426"/>
        <w:jc w:val="center"/>
        <w:rPr>
          <w:rFonts w:ascii="Futura Md BT" w:hAnsi="Futura Md BT" w:cs="Arial"/>
          <w:sz w:val="28"/>
        </w:rPr>
      </w:pPr>
      <w:r w:rsidRPr="002215A6">
        <w:rPr>
          <w:rFonts w:ascii="Futura Md BT" w:hAnsi="Futura Md BT" w:cs="Arial"/>
          <w:b/>
          <w:bCs/>
          <w:sz w:val="36"/>
          <w:szCs w:val="32"/>
        </w:rPr>
        <w:t>AVIS D</w:t>
      </w:r>
      <w:r>
        <w:rPr>
          <w:rFonts w:ascii="Futura Md BT" w:hAnsi="Futura Md BT" w:cs="Arial"/>
          <w:b/>
          <w:bCs/>
          <w:sz w:val="36"/>
          <w:szCs w:val="32"/>
        </w:rPr>
        <w:t>E MARCHE</w:t>
      </w:r>
    </w:p>
    <w:p w14:paraId="076A7C85" w14:textId="77777777" w:rsidR="00393A82" w:rsidRDefault="00393A82" w:rsidP="008C7071">
      <w:pPr>
        <w:pStyle w:val="Standard"/>
        <w:spacing w:before="57" w:after="57"/>
        <w:ind w:left="-426"/>
        <w:jc w:val="center"/>
        <w:rPr>
          <w:rFonts w:ascii="Futura Md BT" w:hAnsi="Futura Md BT"/>
          <w:b/>
          <w:bCs/>
          <w:color w:val="009BC1"/>
          <w:sz w:val="22"/>
          <w:szCs w:val="22"/>
        </w:rPr>
      </w:pPr>
    </w:p>
    <w:p w14:paraId="1D02A46E" w14:textId="7F3C724C" w:rsidR="00F83891" w:rsidRPr="002956EB" w:rsidRDefault="00F83891" w:rsidP="00F83891">
      <w:pPr>
        <w:pStyle w:val="Standard"/>
        <w:spacing w:after="120"/>
        <w:ind w:left="-426"/>
        <w:jc w:val="center"/>
        <w:rPr>
          <w:rFonts w:ascii="Futura Md BT" w:hAnsi="Futura Md BT" w:cs="Arial"/>
          <w:iCs/>
          <w:color w:val="808080" w:themeColor="background1" w:themeShade="80"/>
          <w:sz w:val="32"/>
          <w:szCs w:val="32"/>
        </w:rPr>
      </w:pPr>
      <w:r>
        <w:rPr>
          <w:rFonts w:ascii="Futura Md BT" w:hAnsi="Futura Md BT" w:cs="Arial"/>
          <w:iCs/>
          <w:color w:val="808080" w:themeColor="background1" w:themeShade="80"/>
          <w:sz w:val="32"/>
          <w:szCs w:val="32"/>
        </w:rPr>
        <w:t>MAPA</w:t>
      </w:r>
      <w:r w:rsidRPr="002956EB">
        <w:rPr>
          <w:rFonts w:ascii="Futura Md BT" w:hAnsi="Futura Md BT" w:cs="Arial"/>
          <w:iCs/>
          <w:color w:val="808080" w:themeColor="background1" w:themeShade="80"/>
          <w:sz w:val="32"/>
          <w:szCs w:val="32"/>
        </w:rPr>
        <w:t xml:space="preserve"> </w:t>
      </w:r>
    </w:p>
    <w:p w14:paraId="1B37A51A" w14:textId="37DBA8A2" w:rsidR="00393A82" w:rsidRPr="00F83891" w:rsidRDefault="00A00CEA" w:rsidP="008C7071">
      <w:pPr>
        <w:pStyle w:val="Standard"/>
        <w:spacing w:after="120"/>
        <w:ind w:left="-426"/>
        <w:jc w:val="center"/>
        <w:rPr>
          <w:rFonts w:ascii="Futura Md BT" w:hAnsi="Futura Md BT" w:cs="Arial"/>
          <w:i/>
          <w:sz w:val="20"/>
          <w:szCs w:val="20"/>
        </w:rPr>
      </w:pPr>
      <w:proofErr w:type="gramStart"/>
      <w:r w:rsidRPr="00F83891">
        <w:rPr>
          <w:rFonts w:ascii="Futura Md BT" w:hAnsi="Futura Md BT" w:cs="Arial"/>
          <w:iCs/>
          <w:sz w:val="32"/>
          <w:szCs w:val="32"/>
        </w:rPr>
        <w:t>travaux</w:t>
      </w:r>
      <w:proofErr w:type="gramEnd"/>
      <w:r w:rsidRPr="00F83891">
        <w:rPr>
          <w:rFonts w:ascii="Futura Md BT" w:hAnsi="Futura Md BT" w:cs="Arial"/>
          <w:iCs/>
          <w:sz w:val="32"/>
          <w:szCs w:val="32"/>
        </w:rPr>
        <w:t xml:space="preserve"> </w:t>
      </w:r>
    </w:p>
    <w:p w14:paraId="2C047320" w14:textId="77777777" w:rsidR="00C02D17" w:rsidRDefault="00C02D17" w:rsidP="008C7071">
      <w:pPr>
        <w:pStyle w:val="Standard"/>
        <w:spacing w:before="57" w:after="57"/>
        <w:ind w:left="-426"/>
        <w:jc w:val="both"/>
        <w:rPr>
          <w:rFonts w:ascii="Futura Md BT" w:hAnsi="Futura Md BT" w:cs="Arial"/>
          <w:b/>
          <w:bCs/>
          <w:color w:val="009BC1"/>
          <w:sz w:val="22"/>
          <w:szCs w:val="22"/>
        </w:rPr>
      </w:pPr>
    </w:p>
    <w:p w14:paraId="6CFD1146" w14:textId="4CD53FFC" w:rsidR="00A163F9" w:rsidRPr="00C02D17" w:rsidRDefault="00A163F9" w:rsidP="008C7071">
      <w:pPr>
        <w:pStyle w:val="Standard"/>
        <w:spacing w:before="240" w:after="120"/>
        <w:ind w:left="-426" w:right="-285"/>
        <w:jc w:val="both"/>
        <w:rPr>
          <w:rFonts w:ascii="Futura Md BT" w:hAnsi="Futura Md BT" w:cs="Arial"/>
          <w:b/>
          <w:bCs/>
          <w:color w:val="009BC1"/>
          <w:sz w:val="22"/>
          <w:szCs w:val="22"/>
        </w:rPr>
      </w:pPr>
      <w:r w:rsidRPr="00C02D17">
        <w:rPr>
          <w:rFonts w:ascii="Futura Md BT" w:hAnsi="Futura Md BT" w:cs="Arial"/>
          <w:b/>
          <w:bCs/>
          <w:color w:val="009BC1"/>
          <w:sz w:val="22"/>
          <w:szCs w:val="22"/>
        </w:rPr>
        <w:t>Section 1 : Identification de l'acheteur</w:t>
      </w:r>
    </w:p>
    <w:p w14:paraId="0707B431" w14:textId="6317C10F" w:rsidR="00A163F9" w:rsidRPr="00430F45" w:rsidRDefault="00A163F9" w:rsidP="008C7071">
      <w:pPr>
        <w:spacing w:before="120" w:after="120"/>
        <w:ind w:left="-426" w:right="-285"/>
        <w:jc w:val="both"/>
        <w:rPr>
          <w:rFonts w:ascii="Futura Lt BT" w:hAnsi="Futura Lt BT"/>
          <w:sz w:val="17"/>
        </w:rPr>
      </w:pPr>
      <w:r w:rsidRPr="00C02D17">
        <w:rPr>
          <w:rFonts w:ascii="Futura Md BT" w:hAnsi="Futura Md BT" w:cs="Tahoma"/>
          <w:b/>
          <w:bCs/>
          <w:sz w:val="20"/>
          <w:szCs w:val="20"/>
        </w:rPr>
        <w:t>Nom complet de l'acheteur</w:t>
      </w:r>
      <w:r w:rsidRPr="00430F45">
        <w:rPr>
          <w:rFonts w:ascii="Futura Lt BT" w:hAnsi="Futura Lt BT" w:cs="Tahoma"/>
          <w:sz w:val="20"/>
          <w:szCs w:val="20"/>
        </w:rPr>
        <w:t xml:space="preserve"> :</w:t>
      </w:r>
      <w:r w:rsidRPr="00430F45">
        <w:rPr>
          <w:rFonts w:ascii="Futura Lt BT" w:hAnsi="Futura Lt BT"/>
          <w:spacing w:val="1"/>
          <w:sz w:val="16"/>
          <w:szCs w:val="22"/>
        </w:rPr>
        <w:t xml:space="preserve"> </w:t>
      </w:r>
      <w:r w:rsidR="00F83891">
        <w:rPr>
          <w:rFonts w:ascii="Futura Lt BT" w:hAnsi="Futura Lt BT"/>
          <w:sz w:val="17"/>
        </w:rPr>
        <w:t xml:space="preserve">Mairie de Cissé </w:t>
      </w:r>
    </w:p>
    <w:p w14:paraId="14B69C5B" w14:textId="17AB76AA" w:rsidR="00EC551F" w:rsidRDefault="0048597D" w:rsidP="00EC551F">
      <w:pPr>
        <w:spacing w:before="120" w:after="120"/>
        <w:ind w:left="-426" w:right="-285"/>
        <w:jc w:val="both"/>
        <w:rPr>
          <w:rFonts w:ascii="Futura Md BT" w:hAnsi="Futura Md BT" w:cs="Tahoma"/>
          <w:b/>
          <w:bCs/>
          <w:sz w:val="20"/>
          <w:szCs w:val="20"/>
        </w:rPr>
      </w:pPr>
      <w:r w:rsidRPr="000A048D">
        <w:rPr>
          <w:rFonts w:ascii="Futura Md BT" w:hAnsi="Futura Md BT" w:cs="Tahoma"/>
          <w:b/>
          <w:bCs/>
          <w:sz w:val="20"/>
          <w:szCs w:val="20"/>
        </w:rPr>
        <w:t xml:space="preserve">Type de </w:t>
      </w:r>
      <w:r w:rsidR="00A163F9" w:rsidRPr="000A048D">
        <w:rPr>
          <w:rFonts w:ascii="Futura Md BT" w:hAnsi="Futura Md BT" w:cs="Tahoma"/>
          <w:b/>
          <w:bCs/>
          <w:sz w:val="20"/>
          <w:szCs w:val="20"/>
        </w:rPr>
        <w:t>Numéro national d'identification</w:t>
      </w:r>
      <w:r w:rsidR="00A163F9" w:rsidRPr="000A048D">
        <w:rPr>
          <w:rFonts w:ascii="Futura Lt BT" w:hAnsi="Futura Lt BT" w:cs="Tahoma"/>
          <w:sz w:val="20"/>
          <w:szCs w:val="20"/>
        </w:rPr>
        <w:t xml:space="preserve"> :</w:t>
      </w:r>
      <w:r w:rsidR="00A664E6" w:rsidRPr="000A048D">
        <w:rPr>
          <w:rFonts w:ascii="Futura Lt BT" w:hAnsi="Futura Lt BT" w:cs="Tahoma"/>
          <w:sz w:val="20"/>
          <w:szCs w:val="20"/>
        </w:rPr>
        <w:t xml:space="preserve"> </w:t>
      </w:r>
      <w:r w:rsidR="006D5F31" w:rsidRPr="000A048D">
        <w:rPr>
          <w:rFonts w:ascii="Futura Lt BT" w:hAnsi="Futura Lt BT"/>
          <w:kern w:val="2"/>
          <w:sz w:val="20"/>
          <w:szCs w:val="20"/>
          <w:shd w:val="clear" w:color="auto" w:fill="FFFFFF" w:themeFill="background1"/>
        </w:rPr>
        <w:t>SIRE</w:t>
      </w:r>
      <w:r w:rsidR="00021DCB">
        <w:rPr>
          <w:rFonts w:ascii="Futura Lt BT" w:hAnsi="Futura Lt BT"/>
          <w:kern w:val="2"/>
          <w:sz w:val="20"/>
          <w:szCs w:val="20"/>
          <w:shd w:val="clear" w:color="auto" w:fill="FFFFFF" w:themeFill="background1"/>
        </w:rPr>
        <w:t>T</w:t>
      </w:r>
      <w:r w:rsidR="00F83891">
        <w:rPr>
          <w:rFonts w:ascii="Futura Lt BT" w:hAnsi="Futura Lt BT"/>
          <w:kern w:val="2"/>
          <w:sz w:val="20"/>
          <w:szCs w:val="20"/>
          <w:shd w:val="clear" w:color="auto" w:fill="FFFFFF" w:themeFill="background1"/>
        </w:rPr>
        <w:t xml:space="preserve"> </w:t>
      </w:r>
    </w:p>
    <w:p w14:paraId="5BEF0579" w14:textId="77777777" w:rsidR="00040117" w:rsidRDefault="0048597D" w:rsidP="00040117">
      <w:pPr>
        <w:spacing w:before="120" w:after="120"/>
        <w:ind w:left="-426" w:right="-285"/>
        <w:jc w:val="both"/>
        <w:rPr>
          <w:rFonts w:ascii="Futura Md BT" w:hAnsi="Futura Md BT" w:cs="Tahoma"/>
          <w:b/>
          <w:bCs/>
          <w:sz w:val="20"/>
          <w:szCs w:val="20"/>
        </w:rPr>
      </w:pPr>
      <w:r w:rsidRPr="000A048D">
        <w:rPr>
          <w:rFonts w:ascii="Futura Md BT" w:hAnsi="Futura Md BT" w:cs="Tahoma"/>
          <w:b/>
          <w:bCs/>
          <w:sz w:val="20"/>
          <w:szCs w:val="20"/>
        </w:rPr>
        <w:t>Numéro national d'identification</w:t>
      </w:r>
      <w:r w:rsidRPr="000A048D">
        <w:rPr>
          <w:rFonts w:ascii="Futura Lt BT" w:hAnsi="Futura Lt BT" w:cs="Tahoma"/>
          <w:sz w:val="20"/>
          <w:szCs w:val="20"/>
        </w:rPr>
        <w:t xml:space="preserve"> :</w:t>
      </w:r>
      <w:r>
        <w:rPr>
          <w:rFonts w:ascii="Futura Lt BT" w:hAnsi="Futura Lt BT" w:cs="Tahoma"/>
          <w:sz w:val="20"/>
          <w:szCs w:val="20"/>
        </w:rPr>
        <w:t xml:space="preserve"> </w:t>
      </w:r>
      <w:r w:rsidR="00040117" w:rsidRPr="00093F29">
        <w:rPr>
          <w:rFonts w:ascii="Roboto Slab" w:hAnsi="Roboto Slab"/>
          <w:sz w:val="18"/>
          <w:szCs w:val="18"/>
        </w:rPr>
        <w:t>21860076500018</w:t>
      </w:r>
    </w:p>
    <w:p w14:paraId="2B93B366" w14:textId="327E212A" w:rsidR="00A163F9" w:rsidRPr="00180CA7" w:rsidRDefault="00A163F9" w:rsidP="008C7071">
      <w:pPr>
        <w:spacing w:before="120" w:after="120"/>
        <w:ind w:left="-426" w:right="-285"/>
        <w:jc w:val="both"/>
        <w:rPr>
          <w:rFonts w:ascii="Futura Lt BT" w:hAnsi="Futura Lt BT"/>
          <w:sz w:val="18"/>
          <w:szCs w:val="18"/>
        </w:rPr>
      </w:pPr>
      <w:r w:rsidRPr="00C02D17">
        <w:rPr>
          <w:rFonts w:ascii="Futura Md BT" w:hAnsi="Futura Md BT" w:cs="Tahoma"/>
          <w:b/>
          <w:bCs/>
          <w:sz w:val="20"/>
          <w:szCs w:val="20"/>
        </w:rPr>
        <w:t>Ville</w:t>
      </w:r>
      <w:r w:rsidRPr="00430F45">
        <w:rPr>
          <w:rFonts w:ascii="Futura Lt BT" w:hAnsi="Futura Lt BT"/>
          <w:sz w:val="20"/>
          <w:szCs w:val="20"/>
        </w:rPr>
        <w:t xml:space="preserve"> : </w:t>
      </w:r>
      <w:r w:rsidR="003835F3">
        <w:rPr>
          <w:rFonts w:ascii="Futura Lt BT" w:hAnsi="Futura Lt BT"/>
          <w:sz w:val="17"/>
        </w:rPr>
        <w:t>Cissé</w:t>
      </w:r>
      <w:r w:rsidR="00C20059" w:rsidRPr="006865F5">
        <w:rPr>
          <w:rFonts w:ascii="Futura Md BT" w:hAnsi="Futura Md BT" w:cs="Arial"/>
          <w:i/>
          <w:iCs/>
          <w:color w:val="009BC1"/>
          <w:sz w:val="18"/>
          <w:szCs w:val="18"/>
        </w:rPr>
        <w:t>)</w:t>
      </w:r>
      <w:r w:rsidR="000A048D">
        <w:rPr>
          <w:rFonts w:ascii="Futura Md BT" w:hAnsi="Futura Md BT" w:cs="Arial"/>
          <w:i/>
          <w:iCs/>
          <w:color w:val="FF0000"/>
          <w:sz w:val="20"/>
          <w:szCs w:val="20"/>
        </w:rPr>
        <w:tab/>
      </w:r>
      <w:r w:rsidR="000A048D" w:rsidRPr="00C02D17">
        <w:rPr>
          <w:rFonts w:ascii="Futura Md BT" w:hAnsi="Futura Md BT" w:cs="Tahoma"/>
          <w:b/>
          <w:bCs/>
          <w:sz w:val="20"/>
          <w:szCs w:val="20"/>
        </w:rPr>
        <w:t>Code postal</w:t>
      </w:r>
      <w:r w:rsidR="000A048D">
        <w:rPr>
          <w:rFonts w:ascii="Futura Md BT" w:hAnsi="Futura Md BT" w:cs="Tahoma"/>
          <w:b/>
          <w:bCs/>
          <w:sz w:val="20"/>
          <w:szCs w:val="20"/>
        </w:rPr>
        <w:t xml:space="preserve"> : </w:t>
      </w:r>
      <w:r w:rsidR="003835F3">
        <w:rPr>
          <w:rFonts w:ascii="Futura Lt BT" w:hAnsi="Futura Lt BT"/>
          <w:sz w:val="17"/>
        </w:rPr>
        <w:t>86170</w:t>
      </w:r>
      <w:r w:rsidR="000A048D">
        <w:rPr>
          <w:rFonts w:ascii="Futura Lt BT" w:hAnsi="Futura Lt BT"/>
          <w:sz w:val="17"/>
        </w:rPr>
        <w:t xml:space="preserve"> </w:t>
      </w:r>
    </w:p>
    <w:p w14:paraId="463CD1E7" w14:textId="2BF8FE78" w:rsidR="00F20136" w:rsidRDefault="00A163F9" w:rsidP="00180CA7">
      <w:pPr>
        <w:pStyle w:val="texte"/>
        <w:rPr>
          <w:b/>
          <w:bCs/>
          <w:szCs w:val="32"/>
        </w:rPr>
      </w:pPr>
      <w:proofErr w:type="spellStart"/>
      <w:r w:rsidRPr="00180CA7">
        <w:rPr>
          <w:rFonts w:eastAsia="Arial" w:cs="Tahoma"/>
          <w:b/>
          <w:bCs/>
          <w:i w:val="0"/>
          <w:iCs w:val="0"/>
          <w:color w:val="auto"/>
          <w:kern w:val="0"/>
          <w:sz w:val="20"/>
          <w:szCs w:val="20"/>
          <w:lang w:val="en-US" w:eastAsia="en-US" w:bidi="ar-SA"/>
        </w:rPr>
        <w:t>Groupement</w:t>
      </w:r>
      <w:proofErr w:type="spellEnd"/>
      <w:r w:rsidRPr="00180CA7">
        <w:rPr>
          <w:rFonts w:eastAsia="Arial" w:cs="Tahoma"/>
          <w:b/>
          <w:bCs/>
          <w:i w:val="0"/>
          <w:iCs w:val="0"/>
          <w:color w:val="auto"/>
          <w:kern w:val="0"/>
          <w:sz w:val="20"/>
          <w:szCs w:val="20"/>
          <w:lang w:val="en-US" w:eastAsia="en-US" w:bidi="ar-SA"/>
        </w:rPr>
        <w:t xml:space="preserve"> de </w:t>
      </w:r>
      <w:proofErr w:type="spellStart"/>
      <w:proofErr w:type="gramStart"/>
      <w:r w:rsidRPr="00180CA7">
        <w:rPr>
          <w:rFonts w:eastAsia="Arial" w:cs="Tahoma"/>
          <w:b/>
          <w:bCs/>
          <w:i w:val="0"/>
          <w:iCs w:val="0"/>
          <w:color w:val="auto"/>
          <w:kern w:val="0"/>
          <w:sz w:val="20"/>
          <w:szCs w:val="20"/>
          <w:lang w:val="en-US" w:eastAsia="en-US" w:bidi="ar-SA"/>
        </w:rPr>
        <w:t>commandes</w:t>
      </w:r>
      <w:proofErr w:type="spellEnd"/>
      <w:r w:rsidRPr="00180CA7">
        <w:rPr>
          <w:rFonts w:eastAsia="Arial" w:cs="Tahoma"/>
          <w:b/>
          <w:bCs/>
          <w:i w:val="0"/>
          <w:iCs w:val="0"/>
          <w:color w:val="auto"/>
          <w:kern w:val="0"/>
          <w:sz w:val="20"/>
          <w:szCs w:val="20"/>
          <w:lang w:val="en-US" w:eastAsia="en-US" w:bidi="ar-SA"/>
        </w:rPr>
        <w:t xml:space="preserve"> :</w:t>
      </w:r>
      <w:proofErr w:type="gramEnd"/>
      <w:r w:rsidRPr="00180CA7">
        <w:rPr>
          <w:rFonts w:eastAsia="Arial" w:cs="Tahoma"/>
          <w:b/>
          <w:bCs/>
          <w:i w:val="0"/>
          <w:iCs w:val="0"/>
          <w:color w:val="auto"/>
          <w:kern w:val="0"/>
          <w:sz w:val="20"/>
          <w:szCs w:val="20"/>
          <w:lang w:val="en-US" w:eastAsia="en-US" w:bidi="ar-SA"/>
        </w:rPr>
        <w:t xml:space="preserve"> </w:t>
      </w:r>
      <w:r w:rsidR="000A048D" w:rsidRPr="003835F3">
        <w:rPr>
          <w:rFonts w:ascii="Futura Lt BT" w:hAnsi="Futura Lt BT" w:cs="Tahoma"/>
          <w:i w:val="0"/>
          <w:iCs w:val="0"/>
          <w:color w:val="auto"/>
          <w:kern w:val="2"/>
          <w:sz w:val="20"/>
          <w:szCs w:val="20"/>
          <w:shd w:val="clear" w:color="auto" w:fill="FFFFFF" w:themeFill="background1"/>
        </w:rPr>
        <w:t>Non</w:t>
      </w:r>
      <w:r w:rsidR="00240F0E" w:rsidRPr="003835F3">
        <w:rPr>
          <w:color w:val="auto"/>
        </w:rPr>
        <w:t xml:space="preserve"> </w:t>
      </w:r>
    </w:p>
    <w:p w14:paraId="21DB2A4B" w14:textId="77777777" w:rsidR="00A163F9" w:rsidRPr="00C02D17" w:rsidRDefault="00A163F9" w:rsidP="008C7071">
      <w:pPr>
        <w:pStyle w:val="Titre1"/>
        <w:ind w:left="-426" w:right="-285"/>
        <w:jc w:val="both"/>
        <w:rPr>
          <w:rFonts w:ascii="Futura Md BT" w:hAnsi="Futura Md BT" w:cs="Arial"/>
          <w:color w:val="009BC1"/>
          <w:sz w:val="22"/>
          <w:szCs w:val="22"/>
        </w:rPr>
      </w:pPr>
      <w:r w:rsidRPr="00C02D17">
        <w:rPr>
          <w:rFonts w:ascii="Futura Md BT" w:hAnsi="Futura Md BT" w:cs="Arial"/>
          <w:color w:val="009BC1"/>
          <w:sz w:val="22"/>
          <w:szCs w:val="22"/>
        </w:rPr>
        <w:t xml:space="preserve">Section 2 : </w:t>
      </w:r>
      <w:r w:rsidRPr="007877A3">
        <w:rPr>
          <w:rFonts w:ascii="Futura Md BT" w:hAnsi="Futura Md BT" w:cs="Arial"/>
          <w:color w:val="009BC1"/>
          <w:sz w:val="22"/>
          <w:szCs w:val="22"/>
        </w:rPr>
        <w:t>Communication</w:t>
      </w:r>
    </w:p>
    <w:p w14:paraId="3CF4CDD3" w14:textId="240E23E0" w:rsidR="00A163F9" w:rsidRPr="00C02D17" w:rsidRDefault="00A163F9" w:rsidP="008C7071">
      <w:pPr>
        <w:spacing w:before="120" w:after="120"/>
        <w:ind w:left="-426" w:right="-285"/>
        <w:jc w:val="both"/>
        <w:rPr>
          <w:rFonts w:ascii="Futura Md BT" w:hAnsi="Futura Md BT" w:cs="Tahoma"/>
          <w:b/>
          <w:bCs/>
          <w:sz w:val="20"/>
          <w:szCs w:val="20"/>
        </w:rPr>
      </w:pPr>
      <w:r w:rsidRPr="00C02D17">
        <w:rPr>
          <w:rFonts w:ascii="Futura Md BT" w:hAnsi="Futura Md BT" w:cs="Tahoma"/>
          <w:b/>
          <w:bCs/>
          <w:sz w:val="20"/>
          <w:szCs w:val="20"/>
        </w:rPr>
        <w:t>Moyens d'accès aux documents de la consultation</w:t>
      </w:r>
      <w:r w:rsidR="00EC551F">
        <w:rPr>
          <w:rFonts w:ascii="Futura Md BT" w:hAnsi="Futura Md BT" w:cs="Tahoma"/>
          <w:b/>
          <w:bCs/>
          <w:sz w:val="20"/>
          <w:szCs w:val="20"/>
        </w:rPr>
        <w:t xml:space="preserve"> : </w:t>
      </w:r>
    </w:p>
    <w:p w14:paraId="0D70E08F" w14:textId="13DE6A71" w:rsidR="0040677A" w:rsidRPr="003835F3" w:rsidRDefault="00A163F9" w:rsidP="003B2B5D">
      <w:pPr>
        <w:pStyle w:val="Corpsdetexte"/>
        <w:tabs>
          <w:tab w:val="left" w:pos="5954"/>
        </w:tabs>
        <w:spacing w:before="120" w:after="120"/>
        <w:ind w:right="-285"/>
        <w:jc w:val="both"/>
        <w:rPr>
          <w:rFonts w:ascii="Futura Lt BT" w:eastAsia="Arial Unicode MS" w:hAnsi="Futura Lt BT" w:cs="Tahoma"/>
          <w:kern w:val="3"/>
          <w:sz w:val="20"/>
          <w:szCs w:val="20"/>
          <w:lang w:val="fr-FR" w:eastAsia="zh-CN" w:bidi="hi-IN"/>
        </w:rPr>
      </w:pPr>
      <w:r w:rsidRPr="003835F3">
        <w:rPr>
          <w:rFonts w:ascii="Futura Md BT" w:eastAsia="Arial Unicode MS" w:hAnsi="Futura Md BT" w:cs="Tahoma"/>
          <w:b/>
          <w:bCs/>
          <w:kern w:val="3"/>
          <w:sz w:val="20"/>
          <w:szCs w:val="20"/>
          <w:lang w:val="fr-FR" w:eastAsia="zh-CN" w:bidi="hi-IN"/>
        </w:rPr>
        <w:t xml:space="preserve">Lien </w:t>
      </w:r>
      <w:r w:rsidR="0040677A" w:rsidRPr="003835F3">
        <w:rPr>
          <w:rFonts w:ascii="Futura Md BT" w:eastAsia="Arial Unicode MS" w:hAnsi="Futura Md BT" w:cs="Tahoma"/>
          <w:b/>
          <w:bCs/>
          <w:kern w:val="3"/>
          <w:sz w:val="20"/>
          <w:szCs w:val="20"/>
          <w:lang w:val="fr-FR" w:eastAsia="zh-CN" w:bidi="hi-IN"/>
        </w:rPr>
        <w:t xml:space="preserve">URL </w:t>
      </w:r>
      <w:r w:rsidRPr="003835F3">
        <w:rPr>
          <w:rFonts w:ascii="Futura Md BT" w:eastAsia="Arial Unicode MS" w:hAnsi="Futura Md BT" w:cs="Tahoma"/>
          <w:b/>
          <w:bCs/>
          <w:kern w:val="3"/>
          <w:sz w:val="20"/>
          <w:szCs w:val="20"/>
          <w:lang w:val="fr-FR" w:eastAsia="zh-CN" w:bidi="hi-IN"/>
        </w:rPr>
        <w:t>vers le profil d'acheteur</w:t>
      </w:r>
      <w:r w:rsidR="0040677A" w:rsidRPr="003835F3">
        <w:rPr>
          <w:rFonts w:ascii="Futura Md BT" w:eastAsia="Arial Unicode MS" w:hAnsi="Futura Md BT" w:cs="Tahoma"/>
          <w:b/>
          <w:bCs/>
          <w:kern w:val="3"/>
          <w:sz w:val="20"/>
          <w:szCs w:val="20"/>
          <w:lang w:val="fr-FR" w:eastAsia="zh-CN" w:bidi="hi-IN"/>
        </w:rPr>
        <w:t> :</w:t>
      </w:r>
      <w:r w:rsidR="0040677A" w:rsidRPr="003835F3">
        <w:rPr>
          <w:rFonts w:ascii="Futura Md BT" w:eastAsia="Arial Unicode MS" w:hAnsi="Futura Md BT" w:cs="Tahoma"/>
          <w:kern w:val="3"/>
          <w:sz w:val="20"/>
          <w:szCs w:val="20"/>
          <w:lang w:val="fr-FR" w:eastAsia="zh-CN" w:bidi="hi-IN"/>
        </w:rPr>
        <w:t xml:space="preserve"> </w:t>
      </w:r>
      <w:r w:rsidR="006865F5" w:rsidRPr="003835F3">
        <w:rPr>
          <w:rFonts w:ascii="Futura Lt BT" w:hAnsi="Futura Lt BT"/>
          <w:sz w:val="20"/>
          <w:szCs w:val="20"/>
        </w:rPr>
        <w:t>htpps://www.marches-securises.fr</w:t>
      </w:r>
      <w:r w:rsidR="0040677A" w:rsidRPr="003835F3">
        <w:rPr>
          <w:rFonts w:ascii="Futura Lt BT" w:hAnsi="Futura Lt BT"/>
        </w:rPr>
        <w:t xml:space="preserve"> </w:t>
      </w:r>
    </w:p>
    <w:p w14:paraId="5FDF8AA7" w14:textId="77CCBA20" w:rsidR="000D34FA" w:rsidRDefault="000D34FA" w:rsidP="008C7071">
      <w:pPr>
        <w:spacing w:before="120" w:after="120"/>
        <w:ind w:left="-426" w:right="-285"/>
        <w:jc w:val="both"/>
        <w:rPr>
          <w:rFonts w:ascii="Futura Md BT" w:hAnsi="Futura Md BT" w:cs="Arial"/>
          <w:i/>
          <w:iCs/>
          <w:color w:val="FF0000"/>
          <w:sz w:val="20"/>
          <w:szCs w:val="20"/>
        </w:rPr>
      </w:pPr>
      <w:r w:rsidRPr="0040677A">
        <w:rPr>
          <w:rFonts w:ascii="Futura Md BT" w:hAnsi="Futura Md BT" w:cs="Tahoma"/>
          <w:b/>
          <w:bCs/>
          <w:sz w:val="20"/>
          <w:szCs w:val="20"/>
        </w:rPr>
        <w:t>Identifiant interne de la consultation</w:t>
      </w:r>
      <w:r>
        <w:rPr>
          <w:rFonts w:ascii="Futura Md BT" w:hAnsi="Futura Md BT" w:cs="Tahoma"/>
          <w:b/>
          <w:bCs/>
          <w:sz w:val="20"/>
          <w:szCs w:val="20"/>
        </w:rPr>
        <w:t> </w:t>
      </w:r>
      <w:r w:rsidRPr="000D34FA">
        <w:rPr>
          <w:rFonts w:ascii="Futura Md BT" w:hAnsi="Futura Md BT" w:cs="Tahoma"/>
          <w:sz w:val="20"/>
          <w:szCs w:val="20"/>
        </w:rPr>
        <w:t>:</w:t>
      </w:r>
      <w:r>
        <w:rPr>
          <w:rFonts w:ascii="Futura Md BT" w:hAnsi="Futura Md BT" w:cs="Tahoma"/>
          <w:b/>
          <w:bCs/>
          <w:sz w:val="20"/>
          <w:szCs w:val="20"/>
        </w:rPr>
        <w:t xml:space="preserve"> </w:t>
      </w:r>
      <w:proofErr w:type="spellStart"/>
      <w:r w:rsidR="003835F3" w:rsidRPr="003835F3">
        <w:rPr>
          <w:rFonts w:ascii="Futura Lt BT" w:hAnsi="Futura Lt BT"/>
          <w:sz w:val="17"/>
        </w:rPr>
        <w:t>srl</w:t>
      </w:r>
      <w:proofErr w:type="spellEnd"/>
      <w:r w:rsidR="003835F3" w:rsidRPr="003835F3">
        <w:rPr>
          <w:rFonts w:ascii="Futura Lt BT" w:hAnsi="Futura Lt BT"/>
          <w:sz w:val="17"/>
        </w:rPr>
        <w:t>/MAPA03/</w:t>
      </w:r>
      <w:proofErr w:type="spellStart"/>
      <w:r w:rsidR="003835F3" w:rsidRPr="003835F3">
        <w:rPr>
          <w:rFonts w:ascii="Futura Lt BT" w:hAnsi="Futura Lt BT"/>
          <w:sz w:val="17"/>
        </w:rPr>
        <w:t>voieverte</w:t>
      </w:r>
      <w:proofErr w:type="spellEnd"/>
    </w:p>
    <w:p w14:paraId="2ED8B92A" w14:textId="647AAE9F" w:rsidR="00655876" w:rsidRDefault="00A163F9" w:rsidP="008C7071">
      <w:pPr>
        <w:spacing w:before="120" w:after="120"/>
        <w:ind w:left="-426" w:right="-427"/>
        <w:jc w:val="both"/>
        <w:rPr>
          <w:rFonts w:cs="Tahoma"/>
          <w:sz w:val="20"/>
          <w:szCs w:val="20"/>
        </w:rPr>
      </w:pPr>
      <w:r w:rsidRPr="00C02D17">
        <w:rPr>
          <w:rFonts w:ascii="Futura Md BT" w:hAnsi="Futura Md BT" w:cs="Tahoma"/>
          <w:b/>
          <w:bCs/>
          <w:sz w:val="20"/>
          <w:szCs w:val="20"/>
        </w:rPr>
        <w:t xml:space="preserve">L'intégralité des documents de la consultation se trouve sur le profil d'acheteur </w:t>
      </w:r>
      <w:r w:rsidRPr="00F20136">
        <w:rPr>
          <w:rFonts w:ascii="Futura Md BT" w:hAnsi="Futura Md BT" w:cs="Tahoma"/>
          <w:sz w:val="20"/>
          <w:szCs w:val="20"/>
        </w:rPr>
        <w:t>:</w:t>
      </w:r>
      <w:r w:rsidRPr="00C02D17">
        <w:rPr>
          <w:rFonts w:ascii="Futura Md BT" w:hAnsi="Futura Md BT" w:cs="Tahoma"/>
          <w:b/>
          <w:bCs/>
          <w:sz w:val="20"/>
          <w:szCs w:val="20"/>
        </w:rPr>
        <w:t xml:space="preserve"> </w:t>
      </w:r>
      <w:r w:rsidR="00240F0E" w:rsidRPr="003835F3">
        <w:rPr>
          <w:rFonts w:ascii="Futura Lt BT" w:hAnsi="Futura Lt BT" w:cs="Tahoma"/>
          <w:kern w:val="2"/>
          <w:sz w:val="20"/>
          <w:szCs w:val="20"/>
          <w:shd w:val="clear" w:color="auto" w:fill="FFFFFF" w:themeFill="background1"/>
        </w:rPr>
        <w:t xml:space="preserve">Oui </w:t>
      </w:r>
    </w:p>
    <w:p w14:paraId="12EC89CB" w14:textId="407FD41E" w:rsidR="009C3ABB" w:rsidRPr="00A143CD" w:rsidRDefault="00323976" w:rsidP="008C7071">
      <w:pPr>
        <w:spacing w:before="120" w:after="120"/>
        <w:ind w:left="-426"/>
        <w:jc w:val="both"/>
        <w:rPr>
          <w:rFonts w:ascii="Futura Md BT" w:hAnsi="Futura Md BT" w:cs="Tahoma"/>
          <w:b/>
          <w:bCs/>
          <w:sz w:val="18"/>
          <w:szCs w:val="18"/>
        </w:rPr>
      </w:pPr>
      <w:r w:rsidRPr="00040117">
        <w:rPr>
          <w:rFonts w:ascii="Futura Md BT" w:hAnsi="Futura Md BT" w:cs="Arial"/>
          <w:b/>
          <w:bCs/>
          <w:sz w:val="18"/>
          <w:szCs w:val="18"/>
        </w:rPr>
        <w:t>Mesures assurant la confidentialité et l'accès aux documents mis sur un support autre que le profil d'acheteur</w:t>
      </w:r>
      <w:r w:rsidR="00040117">
        <w:rPr>
          <w:rFonts w:ascii="Futura Md BT" w:hAnsi="Futura Md BT" w:cs="Arial"/>
          <w:b/>
          <w:bCs/>
          <w:sz w:val="18"/>
          <w:szCs w:val="18"/>
        </w:rPr>
        <w:t> :</w:t>
      </w:r>
      <w:r w:rsidRPr="00A143CD">
        <w:rPr>
          <w:rFonts w:ascii="Futura Md BT" w:hAnsi="Futura Md BT" w:cs="Arial"/>
          <w:i/>
          <w:iCs/>
          <w:color w:val="FF0000"/>
          <w:sz w:val="18"/>
          <w:szCs w:val="18"/>
        </w:rPr>
        <w:t xml:space="preserve"> </w:t>
      </w:r>
      <w:r w:rsidRPr="00040117">
        <w:rPr>
          <w:rFonts w:ascii="Futura Md BT" w:hAnsi="Futura Md BT" w:cs="Arial"/>
          <w:b/>
          <w:bCs/>
          <w:sz w:val="18"/>
          <w:szCs w:val="18"/>
        </w:rPr>
        <w:t>non</w:t>
      </w:r>
      <w:r w:rsidRPr="00040117">
        <w:rPr>
          <w:rFonts w:ascii="Futura Md BT" w:hAnsi="Futura Md BT" w:cs="Arial"/>
          <w:i/>
          <w:iCs/>
          <w:sz w:val="18"/>
          <w:szCs w:val="18"/>
        </w:rPr>
        <w:t xml:space="preserve"> </w:t>
      </w:r>
    </w:p>
    <w:p w14:paraId="62562CEB" w14:textId="41FA638B" w:rsidR="00655876" w:rsidRPr="003835F3" w:rsidRDefault="00A163F9" w:rsidP="00655876">
      <w:pPr>
        <w:spacing w:before="120" w:after="120"/>
        <w:ind w:left="-426" w:right="-427"/>
        <w:jc w:val="both"/>
        <w:rPr>
          <w:b/>
          <w:bCs/>
          <w:color w:val="FF0000"/>
          <w:sz w:val="18"/>
          <w:szCs w:val="18"/>
        </w:rPr>
      </w:pPr>
      <w:r w:rsidRPr="00C02D17">
        <w:rPr>
          <w:rFonts w:ascii="Futura Md BT" w:hAnsi="Futura Md BT" w:cs="Tahoma"/>
          <w:b/>
          <w:bCs/>
          <w:sz w:val="20"/>
          <w:szCs w:val="20"/>
        </w:rPr>
        <w:t xml:space="preserve">Utilisation de moyens de communication non communément disponibles : </w:t>
      </w:r>
      <w:r w:rsidR="008C7071" w:rsidRPr="00040117">
        <w:rPr>
          <w:rFonts w:ascii="Futura Lt BT" w:hAnsi="Futura Lt BT" w:cs="Tahoma"/>
          <w:kern w:val="2"/>
          <w:sz w:val="20"/>
          <w:szCs w:val="20"/>
          <w:shd w:val="clear" w:color="auto" w:fill="FFFFFF" w:themeFill="background1"/>
        </w:rPr>
        <w:t>Non</w:t>
      </w:r>
      <w:r w:rsidR="008C7071">
        <w:rPr>
          <w:rFonts w:cs="Tahoma"/>
          <w:sz w:val="20"/>
          <w:szCs w:val="20"/>
        </w:rPr>
        <w:t xml:space="preserve"> </w:t>
      </w:r>
      <w:r w:rsidR="00655876" w:rsidRPr="003835F3">
        <w:rPr>
          <w:b/>
          <w:bCs/>
          <w:color w:val="FF0000"/>
          <w:sz w:val="18"/>
          <w:szCs w:val="18"/>
        </w:rPr>
        <w:t xml:space="preserve"> </w:t>
      </w:r>
    </w:p>
    <w:p w14:paraId="0E0A4414" w14:textId="02F962BC" w:rsidR="008C7071" w:rsidRPr="00180CA7" w:rsidRDefault="008C7071" w:rsidP="00655876">
      <w:pPr>
        <w:spacing w:before="120" w:after="120"/>
        <w:ind w:left="-426"/>
        <w:jc w:val="both"/>
        <w:rPr>
          <w:rFonts w:ascii="Futura Md BT" w:hAnsi="Futura Md BT" w:cs="Tahoma"/>
          <w:b/>
          <w:bCs/>
          <w:sz w:val="18"/>
          <w:szCs w:val="18"/>
        </w:rPr>
      </w:pPr>
    </w:p>
    <w:p w14:paraId="4D0228AD" w14:textId="2FAE1B7B" w:rsidR="00655876" w:rsidRDefault="00A163F9" w:rsidP="00655876">
      <w:pPr>
        <w:spacing w:before="120" w:after="120"/>
        <w:ind w:left="-426" w:right="-427"/>
        <w:jc w:val="both"/>
        <w:rPr>
          <w:b/>
          <w:bCs/>
          <w:i/>
          <w:iCs/>
          <w:color w:val="FF0000"/>
          <w:sz w:val="20"/>
          <w:szCs w:val="32"/>
        </w:rPr>
      </w:pPr>
      <w:r w:rsidRPr="00C02D17">
        <w:rPr>
          <w:rFonts w:ascii="Futura Md BT" w:hAnsi="Futura Md BT" w:cs="Tahoma"/>
          <w:b/>
          <w:bCs/>
          <w:sz w:val="20"/>
          <w:szCs w:val="20"/>
        </w:rPr>
        <w:t xml:space="preserve">Nom du contact </w:t>
      </w:r>
      <w:r w:rsidRPr="008B1D50">
        <w:rPr>
          <w:rFonts w:ascii="Futura Md BT" w:hAnsi="Futura Md BT" w:cs="Tahoma"/>
          <w:sz w:val="20"/>
          <w:szCs w:val="20"/>
        </w:rPr>
        <w:t>:</w:t>
      </w:r>
      <w:r w:rsidRPr="00C02D17">
        <w:rPr>
          <w:rFonts w:ascii="Futura Md BT" w:hAnsi="Futura Md BT" w:cs="Tahoma"/>
          <w:b/>
          <w:bCs/>
          <w:sz w:val="20"/>
          <w:szCs w:val="20"/>
        </w:rPr>
        <w:t xml:space="preserve"> </w:t>
      </w:r>
      <w:r w:rsidR="00D244AC">
        <w:rPr>
          <w:rFonts w:ascii="Futura Lt BT" w:hAnsi="Futura Lt BT"/>
          <w:sz w:val="17"/>
        </w:rPr>
        <w:t>RICHARD LAVASTRE Sylvain</w:t>
      </w:r>
    </w:p>
    <w:p w14:paraId="730AC0AE" w14:textId="2B36B72F" w:rsidR="00323976" w:rsidRPr="006865F5" w:rsidRDefault="00323976" w:rsidP="003B2B5D">
      <w:pPr>
        <w:tabs>
          <w:tab w:val="left" w:pos="5954"/>
        </w:tabs>
        <w:spacing w:before="120" w:after="120"/>
        <w:ind w:left="-426" w:firstLine="284"/>
        <w:jc w:val="both"/>
        <w:rPr>
          <w:rFonts w:ascii="Futura Md BT" w:hAnsi="Futura Md BT" w:cs="Tahoma"/>
          <w:b/>
          <w:bCs/>
          <w:color w:val="009BC1"/>
          <w:sz w:val="20"/>
          <w:szCs w:val="20"/>
        </w:rPr>
      </w:pPr>
      <w:r w:rsidRPr="00D244AC">
        <w:rPr>
          <w:rFonts w:ascii="Futura Md BT" w:hAnsi="Futura Md BT" w:cs="Tahoma"/>
          <w:sz w:val="20"/>
          <w:szCs w:val="20"/>
        </w:rPr>
        <w:t>Adresse mail du contact :</w:t>
      </w:r>
      <w:r w:rsidR="00D244AC" w:rsidRPr="00D244AC">
        <w:rPr>
          <w:rFonts w:ascii="Futura Md BT" w:hAnsi="Futura Md BT" w:cs="Tahoma"/>
          <w:b/>
          <w:bCs/>
          <w:sz w:val="20"/>
          <w:szCs w:val="20"/>
        </w:rPr>
        <w:t xml:space="preserve"> </w:t>
      </w:r>
      <w:r w:rsidR="00D244AC" w:rsidRPr="00D244AC">
        <w:rPr>
          <w:rFonts w:ascii="Futura Lt BT" w:hAnsi="Futura Lt BT"/>
          <w:sz w:val="17"/>
        </w:rPr>
        <w:t>dgs@cisse.fr</w:t>
      </w:r>
    </w:p>
    <w:p w14:paraId="488AB392" w14:textId="77777777" w:rsidR="00A163F9" w:rsidRPr="00C02D17" w:rsidRDefault="00A163F9" w:rsidP="008C7071">
      <w:pPr>
        <w:pStyle w:val="Titre1"/>
        <w:ind w:left="-426"/>
        <w:jc w:val="both"/>
        <w:rPr>
          <w:rFonts w:ascii="Futura Md BT" w:hAnsi="Futura Md BT" w:cs="Arial"/>
          <w:color w:val="009BC1"/>
          <w:sz w:val="22"/>
          <w:szCs w:val="22"/>
        </w:rPr>
      </w:pPr>
      <w:r w:rsidRPr="00C02D17">
        <w:rPr>
          <w:rFonts w:ascii="Futura Md BT" w:hAnsi="Futura Md BT" w:cs="Arial"/>
          <w:color w:val="009BC1"/>
          <w:sz w:val="22"/>
          <w:szCs w:val="22"/>
        </w:rPr>
        <w:t>Section 3 : Procédure</w:t>
      </w:r>
    </w:p>
    <w:p w14:paraId="3E056303" w14:textId="483BDE5E" w:rsidR="003C66BF" w:rsidRPr="00AE653B" w:rsidRDefault="00A163F9" w:rsidP="00180CA7">
      <w:pPr>
        <w:pStyle w:val="texte"/>
      </w:pPr>
      <w:r w:rsidRPr="00AE653B">
        <w:rPr>
          <w:rFonts w:cs="Tahoma"/>
          <w:b/>
          <w:bCs/>
          <w:color w:val="auto"/>
          <w:sz w:val="20"/>
          <w:szCs w:val="20"/>
        </w:rPr>
        <w:t xml:space="preserve">Type de procédure </w:t>
      </w:r>
      <w:r w:rsidRPr="00AE653B">
        <w:rPr>
          <w:rFonts w:cs="Tahoma"/>
          <w:color w:val="auto"/>
          <w:sz w:val="20"/>
          <w:szCs w:val="20"/>
        </w:rPr>
        <w:t>:</w:t>
      </w:r>
      <w:r w:rsidRPr="00AE653B">
        <w:rPr>
          <w:rFonts w:cs="Tahoma"/>
          <w:b/>
          <w:bCs/>
          <w:color w:val="auto"/>
          <w:sz w:val="20"/>
          <w:szCs w:val="20"/>
        </w:rPr>
        <w:t xml:space="preserve"> </w:t>
      </w:r>
      <w:r w:rsidR="003C66BF" w:rsidRPr="00C057EA">
        <w:rPr>
          <w:rFonts w:ascii="Futura Lt BT" w:hAnsi="Futura Lt BT" w:cs="Mangal"/>
          <w:i w:val="0"/>
          <w:iCs w:val="0"/>
          <w:color w:val="auto"/>
          <w:kern w:val="2"/>
          <w:sz w:val="20"/>
          <w:szCs w:val="20"/>
          <w:shd w:val="clear" w:color="auto" w:fill="FFFFFF" w:themeFill="background1"/>
        </w:rPr>
        <w:t>Procédure adaptée</w:t>
      </w:r>
      <w:r w:rsidR="003C66BF" w:rsidRPr="00C057EA">
        <w:rPr>
          <w:rFonts w:cs="Mangal"/>
          <w:color w:val="auto"/>
        </w:rPr>
        <w:t xml:space="preserve"> </w:t>
      </w:r>
      <w:r w:rsidR="003C66BF" w:rsidRPr="00D244AC">
        <w:rPr>
          <w:rFonts w:ascii="Futura Lt BT" w:hAnsi="Futura Lt BT" w:cs="Mangal"/>
          <w:i w:val="0"/>
          <w:iCs w:val="0"/>
          <w:color w:val="auto"/>
          <w:kern w:val="2"/>
          <w:sz w:val="20"/>
          <w:szCs w:val="20"/>
          <w:shd w:val="clear" w:color="auto" w:fill="FFFFFF" w:themeFill="background1"/>
        </w:rPr>
        <w:t>ouverte</w:t>
      </w:r>
      <w:r w:rsidR="003C66BF" w:rsidRPr="00D244AC">
        <w:rPr>
          <w:bCs/>
          <w:color w:val="auto"/>
          <w:sz w:val="20"/>
          <w:szCs w:val="20"/>
        </w:rPr>
        <w:t xml:space="preserve"> </w:t>
      </w:r>
    </w:p>
    <w:p w14:paraId="245D2356" w14:textId="6F2CDA89" w:rsidR="006D5F31" w:rsidRPr="00D244AC" w:rsidRDefault="006D5F31" w:rsidP="00180CA7">
      <w:pPr>
        <w:pStyle w:val="texte"/>
        <w:rPr>
          <w:color w:val="auto"/>
          <w:sz w:val="20"/>
          <w:szCs w:val="20"/>
        </w:rPr>
      </w:pPr>
      <w:r w:rsidRPr="00D244AC">
        <w:rPr>
          <w:rFonts w:cs="Tahoma"/>
          <w:b/>
          <w:bCs/>
          <w:color w:val="auto"/>
          <w:sz w:val="20"/>
          <w:szCs w:val="20"/>
        </w:rPr>
        <w:t>Conditions de participation :</w:t>
      </w:r>
      <w:r w:rsidR="00C057EA" w:rsidRPr="00D244AC">
        <w:rPr>
          <w:rFonts w:cs="Tahoma"/>
          <w:b/>
          <w:bCs/>
          <w:color w:val="auto"/>
          <w:sz w:val="20"/>
          <w:szCs w:val="20"/>
        </w:rPr>
        <w:t xml:space="preserve"> </w:t>
      </w:r>
    </w:p>
    <w:p w14:paraId="2FDDE1C3" w14:textId="26C89C87" w:rsidR="00C057EA" w:rsidRPr="003C66BF" w:rsidRDefault="003C66BF" w:rsidP="00C057EA">
      <w:pPr>
        <w:pStyle w:val="texte"/>
        <w:ind w:left="-142"/>
        <w:rPr>
          <w:rFonts w:cs="Tahoma"/>
          <w:b/>
          <w:bCs/>
        </w:rPr>
      </w:pPr>
      <w:r w:rsidRPr="00C057EA">
        <w:rPr>
          <w:rFonts w:cs="Tahoma"/>
          <w:i w:val="0"/>
          <w:iCs w:val="0"/>
          <w:color w:val="auto"/>
          <w:sz w:val="20"/>
          <w:szCs w:val="20"/>
        </w:rPr>
        <w:t>Apt</w:t>
      </w:r>
      <w:r w:rsidR="006D5F31" w:rsidRPr="00C057EA">
        <w:rPr>
          <w:rFonts w:cs="Tahoma"/>
          <w:i w:val="0"/>
          <w:iCs w:val="0"/>
          <w:color w:val="auto"/>
          <w:sz w:val="20"/>
          <w:szCs w:val="20"/>
        </w:rPr>
        <w:t>itude à exercer l’activité professionnelle</w:t>
      </w:r>
      <w:r w:rsidR="006D5F31" w:rsidRPr="00C057EA">
        <w:rPr>
          <w:rFonts w:cs="Tahoma"/>
          <w:color w:val="auto"/>
          <w:sz w:val="20"/>
          <w:szCs w:val="20"/>
        </w:rPr>
        <w:t xml:space="preserve"> : </w:t>
      </w:r>
      <w:r w:rsidR="00D244AC" w:rsidRPr="00D244AC">
        <w:rPr>
          <w:i w:val="0"/>
          <w:iCs w:val="0"/>
          <w:color w:val="auto"/>
        </w:rPr>
        <w:t>dépôt des pièces remplies et signées dans le respect du RDC</w:t>
      </w:r>
    </w:p>
    <w:p w14:paraId="2FA91844" w14:textId="04F4D032" w:rsidR="003C66BF" w:rsidRPr="00AE653B" w:rsidRDefault="006D5F31" w:rsidP="00C057EA">
      <w:pPr>
        <w:pStyle w:val="texte"/>
        <w:ind w:left="-142"/>
        <w:rPr>
          <w:color w:val="auto"/>
          <w:sz w:val="20"/>
          <w:szCs w:val="20"/>
        </w:rPr>
      </w:pPr>
      <w:r w:rsidRPr="00C057EA">
        <w:rPr>
          <w:rFonts w:cs="Tahoma"/>
          <w:i w:val="0"/>
          <w:iCs w:val="0"/>
          <w:color w:val="auto"/>
          <w:sz w:val="20"/>
          <w:szCs w:val="20"/>
        </w:rPr>
        <w:t>Capacité économique et financière</w:t>
      </w:r>
      <w:r w:rsidRPr="00AE653B">
        <w:rPr>
          <w:color w:val="auto"/>
          <w:sz w:val="20"/>
          <w:szCs w:val="20"/>
        </w:rPr>
        <w:t xml:space="preserve"> : </w:t>
      </w:r>
    </w:p>
    <w:p w14:paraId="457FA4D9" w14:textId="448DF958" w:rsidR="003C66BF" w:rsidRPr="00AE653B" w:rsidRDefault="006D5F31" w:rsidP="009F33F8">
      <w:pPr>
        <w:pStyle w:val="texte"/>
        <w:ind w:left="-142"/>
        <w:rPr>
          <w:color w:val="auto"/>
          <w:sz w:val="20"/>
          <w:szCs w:val="20"/>
        </w:rPr>
      </w:pPr>
      <w:r w:rsidRPr="009F33F8">
        <w:rPr>
          <w:rFonts w:cs="Tahoma"/>
          <w:i w:val="0"/>
          <w:iCs w:val="0"/>
          <w:color w:val="auto"/>
          <w:sz w:val="20"/>
          <w:szCs w:val="20"/>
        </w:rPr>
        <w:t>Capacités techniques et professionnelles</w:t>
      </w:r>
      <w:r w:rsidRPr="00AE653B">
        <w:rPr>
          <w:color w:val="auto"/>
          <w:sz w:val="20"/>
          <w:szCs w:val="20"/>
        </w:rPr>
        <w:t xml:space="preserve"> : </w:t>
      </w:r>
    </w:p>
    <w:p w14:paraId="58E8DC36" w14:textId="3BE00166" w:rsidR="003C2329" w:rsidRPr="00C02D17" w:rsidRDefault="00323976" w:rsidP="003C2329">
      <w:pPr>
        <w:spacing w:before="120" w:after="120"/>
        <w:ind w:left="220" w:hanging="646"/>
        <w:rPr>
          <w:rFonts w:ascii="Futura Md BT" w:hAnsi="Futura Md BT" w:cs="Tahoma"/>
          <w:b/>
          <w:bCs/>
          <w:sz w:val="20"/>
          <w:szCs w:val="20"/>
        </w:rPr>
      </w:pPr>
      <w:r w:rsidRPr="00C02D17">
        <w:rPr>
          <w:rFonts w:ascii="Futura Md BT" w:hAnsi="Futura Md BT" w:cs="Tahoma"/>
          <w:b/>
          <w:bCs/>
          <w:sz w:val="20"/>
          <w:szCs w:val="20"/>
        </w:rPr>
        <w:t xml:space="preserve">Technique d'achat </w:t>
      </w:r>
      <w:r w:rsidRPr="008B1D50">
        <w:rPr>
          <w:rFonts w:ascii="Futura Md BT" w:hAnsi="Futura Md BT" w:cs="Tahoma"/>
          <w:sz w:val="20"/>
          <w:szCs w:val="20"/>
        </w:rPr>
        <w:t>:</w:t>
      </w:r>
      <w:r w:rsidRPr="00C02D17">
        <w:rPr>
          <w:rFonts w:ascii="Futura Md BT" w:hAnsi="Futura Md BT" w:cs="Tahoma"/>
          <w:b/>
          <w:bCs/>
          <w:sz w:val="20"/>
          <w:szCs w:val="20"/>
        </w:rPr>
        <w:t xml:space="preserve"> </w:t>
      </w:r>
      <w:r w:rsidR="003C2329" w:rsidRPr="00D244AC">
        <w:rPr>
          <w:rFonts w:ascii="Futura Lt BT" w:hAnsi="Futura Lt BT"/>
          <w:kern w:val="2"/>
          <w:sz w:val="20"/>
          <w:szCs w:val="20"/>
          <w:shd w:val="clear" w:color="auto" w:fill="FFFFFF" w:themeFill="background1"/>
        </w:rPr>
        <w:t>Sans objet</w:t>
      </w:r>
    </w:p>
    <w:p w14:paraId="376A8354" w14:textId="51711FCF" w:rsidR="00323976" w:rsidRPr="00C02D17" w:rsidRDefault="00323976" w:rsidP="002956EB">
      <w:pPr>
        <w:spacing w:before="120" w:after="120"/>
        <w:ind w:left="-426"/>
        <w:jc w:val="both"/>
        <w:rPr>
          <w:rFonts w:ascii="Futura Md BT" w:hAnsi="Futura Md BT" w:cs="Tahoma"/>
          <w:b/>
          <w:bCs/>
          <w:sz w:val="20"/>
          <w:szCs w:val="20"/>
        </w:rPr>
      </w:pPr>
      <w:r w:rsidRPr="00C02D17">
        <w:rPr>
          <w:rFonts w:ascii="Futura Md BT" w:hAnsi="Futura Md BT" w:cs="Tahoma"/>
          <w:b/>
          <w:bCs/>
          <w:sz w:val="20"/>
          <w:szCs w:val="20"/>
        </w:rPr>
        <w:t xml:space="preserve">Date et heure limite de réception des plis </w:t>
      </w:r>
      <w:r w:rsidRPr="008B1D50">
        <w:rPr>
          <w:rFonts w:ascii="Futura Md BT" w:hAnsi="Futura Md BT" w:cs="Tahoma"/>
          <w:sz w:val="20"/>
          <w:szCs w:val="20"/>
        </w:rPr>
        <w:t>:</w:t>
      </w:r>
      <w:r w:rsidRPr="00C02D17">
        <w:rPr>
          <w:rFonts w:ascii="Futura Md BT" w:hAnsi="Futura Md BT" w:cs="Tahoma"/>
          <w:b/>
          <w:bCs/>
          <w:sz w:val="20"/>
          <w:szCs w:val="20"/>
        </w:rPr>
        <w:t xml:space="preserve"> </w:t>
      </w:r>
      <w:r w:rsidR="00E02608" w:rsidRPr="00E02608">
        <w:rPr>
          <w:rFonts w:ascii="Futura Lt BT" w:hAnsi="Futura Lt BT"/>
          <w:sz w:val="20"/>
          <w:szCs w:val="32"/>
        </w:rPr>
        <w:t>vendredi 05 juin 2026 à 12h</w:t>
      </w:r>
    </w:p>
    <w:p w14:paraId="5369AC79" w14:textId="7BDE2FD2" w:rsidR="002956EB" w:rsidRPr="008B1D50" w:rsidRDefault="00323976" w:rsidP="002956EB">
      <w:pPr>
        <w:spacing w:before="120" w:after="120"/>
        <w:ind w:left="220" w:right="-143" w:hanging="646"/>
        <w:rPr>
          <w:rFonts w:ascii="Futura Md BT" w:hAnsi="Futura Md BT" w:cs="Arial"/>
          <w:i/>
          <w:iCs/>
          <w:color w:val="FF0000"/>
          <w:sz w:val="20"/>
          <w:szCs w:val="20"/>
        </w:rPr>
      </w:pPr>
      <w:r w:rsidRPr="00C02D17">
        <w:rPr>
          <w:rFonts w:ascii="Futura Md BT" w:hAnsi="Futura Md BT" w:cs="Tahoma"/>
          <w:b/>
          <w:bCs/>
          <w:sz w:val="20"/>
          <w:szCs w:val="20"/>
        </w:rPr>
        <w:t xml:space="preserve">Présentation des offres par catalogue électronique </w:t>
      </w:r>
      <w:r w:rsidRPr="008B1D50">
        <w:rPr>
          <w:rFonts w:ascii="Futura Md BT" w:hAnsi="Futura Md BT" w:cs="Tahoma"/>
          <w:sz w:val="20"/>
          <w:szCs w:val="20"/>
        </w:rPr>
        <w:t xml:space="preserve">: </w:t>
      </w:r>
      <w:r w:rsidR="002956EB" w:rsidRPr="00E02608">
        <w:rPr>
          <w:rFonts w:ascii="Futura Lt BT" w:hAnsi="Futura Lt BT"/>
          <w:sz w:val="20"/>
          <w:szCs w:val="32"/>
        </w:rPr>
        <w:t>Autorisée</w:t>
      </w:r>
      <w:r w:rsidR="002956EB" w:rsidRPr="00C73160">
        <w:rPr>
          <w:rFonts w:ascii="Futura Md BT" w:hAnsi="Futura Md BT"/>
          <w:i/>
          <w:iCs/>
          <w:color w:val="FF0000"/>
          <w:sz w:val="20"/>
          <w:szCs w:val="20"/>
        </w:rPr>
        <w:t xml:space="preserve"> </w:t>
      </w:r>
    </w:p>
    <w:p w14:paraId="004E5EC9" w14:textId="39593E0A" w:rsidR="00C03416" w:rsidRDefault="00323976" w:rsidP="00180CA7">
      <w:pPr>
        <w:pStyle w:val="texte"/>
        <w:rPr>
          <w:b/>
          <w:bCs/>
          <w:szCs w:val="32"/>
        </w:rPr>
      </w:pPr>
      <w:r w:rsidRPr="00AE653B">
        <w:rPr>
          <w:rFonts w:cs="Tahoma"/>
          <w:b/>
          <w:bCs/>
          <w:i w:val="0"/>
          <w:iCs w:val="0"/>
          <w:color w:val="auto"/>
          <w:sz w:val="20"/>
          <w:szCs w:val="20"/>
        </w:rPr>
        <w:t>Réduction du nombre de candidats</w:t>
      </w:r>
      <w:r w:rsidR="00C03416" w:rsidRPr="00AE653B">
        <w:rPr>
          <w:rFonts w:cs="Tahoma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E02608">
        <w:rPr>
          <w:rFonts w:cs="Tahoma"/>
          <w:b/>
          <w:bCs/>
          <w:i w:val="0"/>
          <w:iCs w:val="0"/>
          <w:color w:val="auto"/>
          <w:sz w:val="20"/>
          <w:szCs w:val="20"/>
        </w:rPr>
        <w:t xml:space="preserve">: </w:t>
      </w:r>
      <w:r w:rsidR="00C03416" w:rsidRPr="00E02608">
        <w:rPr>
          <w:rFonts w:ascii="Futura Lt BT" w:hAnsi="Futura Lt BT" w:cs="Tahoma"/>
          <w:i w:val="0"/>
          <w:iCs w:val="0"/>
          <w:color w:val="auto"/>
          <w:kern w:val="2"/>
          <w:sz w:val="20"/>
          <w:szCs w:val="20"/>
          <w:shd w:val="clear" w:color="auto" w:fill="FFFFFF" w:themeFill="background1"/>
        </w:rPr>
        <w:t xml:space="preserve"> Non</w:t>
      </w:r>
      <w:r w:rsidR="00C03416">
        <w:t xml:space="preserve"> </w:t>
      </w:r>
    </w:p>
    <w:p w14:paraId="3E3FEF4A" w14:textId="0DC38633" w:rsidR="00C03416" w:rsidRPr="00162A8C" w:rsidRDefault="00323976" w:rsidP="00180CA7">
      <w:pPr>
        <w:spacing w:before="120" w:after="120"/>
        <w:ind w:left="-426"/>
        <w:jc w:val="both"/>
        <w:rPr>
          <w:b/>
          <w:bCs/>
          <w:i/>
          <w:iCs/>
          <w:color w:val="FF0000"/>
          <w:sz w:val="18"/>
          <w:szCs w:val="18"/>
        </w:rPr>
      </w:pPr>
      <w:r w:rsidRPr="00C02D17">
        <w:rPr>
          <w:rFonts w:ascii="Futura Md BT" w:hAnsi="Futura Md BT" w:cs="Tahoma"/>
          <w:b/>
          <w:bCs/>
          <w:sz w:val="20"/>
          <w:szCs w:val="20"/>
        </w:rPr>
        <w:t xml:space="preserve">Possibilité d'attribution sans </w:t>
      </w:r>
      <w:r w:rsidRPr="00180CA7">
        <w:rPr>
          <w:rFonts w:ascii="Futura Md BT" w:hAnsi="Futura Md BT" w:cs="Tahoma"/>
          <w:b/>
          <w:bCs/>
          <w:sz w:val="20"/>
          <w:szCs w:val="20"/>
        </w:rPr>
        <w:t>négociation</w:t>
      </w:r>
      <w:r w:rsidR="00180CA7" w:rsidRPr="00180CA7">
        <w:rPr>
          <w:rFonts w:ascii="Futura Md BT" w:hAnsi="Futura Md BT" w:cs="Tahoma"/>
          <w:b/>
          <w:bCs/>
          <w:sz w:val="20"/>
          <w:szCs w:val="20"/>
        </w:rPr>
        <w:t xml:space="preserve"> </w:t>
      </w:r>
      <w:r w:rsidR="00180CA7" w:rsidRPr="00180CA7">
        <w:rPr>
          <w:rFonts w:ascii="Futura Md BT" w:hAnsi="Futura Md BT" w:cs="Tahoma"/>
          <w:sz w:val="20"/>
          <w:szCs w:val="20"/>
        </w:rPr>
        <w:t>(</w:t>
      </w:r>
      <w:r w:rsidR="00180CA7" w:rsidRPr="00162A8C">
        <w:rPr>
          <w:rFonts w:ascii="Futura Lt BT" w:hAnsi="Futura Lt BT" w:cs="Tahoma"/>
          <w:kern w:val="2"/>
          <w:sz w:val="20"/>
          <w:szCs w:val="20"/>
          <w:shd w:val="clear" w:color="auto" w:fill="FFFFFF" w:themeFill="background1"/>
        </w:rPr>
        <w:t>Attribution sur la base de l’offre initiale</w:t>
      </w:r>
      <w:r w:rsidR="00180CA7" w:rsidRPr="00180CA7">
        <w:rPr>
          <w:rFonts w:ascii="Futura Md BT" w:hAnsi="Futura Md BT" w:cs="Tahoma"/>
          <w:sz w:val="20"/>
          <w:szCs w:val="20"/>
        </w:rPr>
        <w:t>)</w:t>
      </w:r>
      <w:r w:rsidRPr="00C02D17">
        <w:rPr>
          <w:rFonts w:ascii="Futura Md BT" w:hAnsi="Futura Md BT" w:cs="Tahoma"/>
          <w:b/>
          <w:bCs/>
          <w:sz w:val="20"/>
          <w:szCs w:val="20"/>
        </w:rPr>
        <w:t xml:space="preserve"> </w:t>
      </w:r>
      <w:r w:rsidRPr="008B1D50">
        <w:rPr>
          <w:rFonts w:ascii="Futura Md BT" w:hAnsi="Futura Md BT" w:cs="Tahoma"/>
          <w:sz w:val="20"/>
          <w:szCs w:val="20"/>
        </w:rPr>
        <w:t xml:space="preserve">: </w:t>
      </w:r>
      <w:r w:rsidR="00C03416" w:rsidRPr="00E02608">
        <w:rPr>
          <w:rFonts w:ascii="Futura Lt BT" w:hAnsi="Futura Lt BT" w:cs="Tahoma"/>
          <w:kern w:val="2"/>
          <w:sz w:val="20"/>
          <w:szCs w:val="20"/>
          <w:shd w:val="clear" w:color="auto" w:fill="FFFFFF" w:themeFill="background1"/>
        </w:rPr>
        <w:t xml:space="preserve">Oui </w:t>
      </w:r>
      <w:r w:rsidR="00180CA7" w:rsidRPr="00162A8C">
        <w:rPr>
          <w:rFonts w:ascii="Futura Md BT" w:hAnsi="Futura Md BT"/>
          <w:i/>
          <w:iCs/>
          <w:color w:val="FF0000"/>
          <w:sz w:val="18"/>
          <w:szCs w:val="18"/>
        </w:rPr>
        <w:t xml:space="preserve"> </w:t>
      </w:r>
    </w:p>
    <w:p w14:paraId="10F405FD" w14:textId="5DB962C4" w:rsidR="00C03416" w:rsidRPr="00162A8C" w:rsidRDefault="00323976" w:rsidP="00162A8C">
      <w:pPr>
        <w:spacing w:before="120" w:after="120"/>
        <w:ind w:left="-426"/>
        <w:jc w:val="both"/>
        <w:rPr>
          <w:rFonts w:ascii="Futura Md BT" w:hAnsi="Futura Md BT" w:cs="Tahoma"/>
          <w:b/>
          <w:bCs/>
          <w:sz w:val="20"/>
          <w:szCs w:val="20"/>
        </w:rPr>
      </w:pPr>
      <w:r w:rsidRPr="00162A8C">
        <w:rPr>
          <w:rFonts w:ascii="Futura Md BT" w:hAnsi="Futura Md BT" w:cs="Tahoma"/>
          <w:b/>
          <w:bCs/>
          <w:sz w:val="20"/>
          <w:szCs w:val="20"/>
        </w:rPr>
        <w:t>L'acheteur exige la présentation de variantes</w:t>
      </w:r>
      <w:r w:rsidR="00E02608">
        <w:rPr>
          <w:rFonts w:ascii="Futura Md BT" w:hAnsi="Futura Md BT" w:cs="Tahoma"/>
          <w:b/>
          <w:bCs/>
          <w:sz w:val="20"/>
          <w:szCs w:val="20"/>
        </w:rPr>
        <w:t xml:space="preserve"> : </w:t>
      </w:r>
      <w:r w:rsidR="00C03416" w:rsidRPr="00E02608">
        <w:rPr>
          <w:rFonts w:ascii="Futura Lt BT" w:hAnsi="Futura Lt BT" w:cs="Tahoma"/>
          <w:kern w:val="2"/>
          <w:sz w:val="20"/>
          <w:szCs w:val="20"/>
          <w:shd w:val="clear" w:color="auto" w:fill="FFFFFF" w:themeFill="background1"/>
        </w:rPr>
        <w:t>Non</w:t>
      </w:r>
    </w:p>
    <w:p w14:paraId="47A6E0F1" w14:textId="344D85FD" w:rsidR="000F0EC5" w:rsidRDefault="00963ADE" w:rsidP="00596EB6">
      <w:pPr>
        <w:spacing w:before="120" w:after="120"/>
        <w:ind w:left="-142" w:hanging="284"/>
        <w:jc w:val="both"/>
        <w:rPr>
          <w:rFonts w:ascii="Futura Lt BT" w:hAnsi="Futura Lt BT"/>
          <w:sz w:val="20"/>
          <w:szCs w:val="20"/>
        </w:rPr>
      </w:pPr>
      <w:r>
        <w:rPr>
          <w:rFonts w:ascii="Futura Md BT" w:hAnsi="Futura Md BT" w:cs="Tahoma"/>
          <w:b/>
          <w:bCs/>
          <w:sz w:val="20"/>
          <w:szCs w:val="20"/>
        </w:rPr>
        <w:t>Identification des catégories d’acheteurs intervenants</w:t>
      </w:r>
      <w:r w:rsidR="0020412A" w:rsidRPr="0020412A">
        <w:rPr>
          <w:rFonts w:ascii="Futura Md BT" w:hAnsi="Futura Md BT" w:cs="Tahoma"/>
          <w:sz w:val="20"/>
          <w:szCs w:val="20"/>
        </w:rPr>
        <w:t>:</w:t>
      </w:r>
      <w:r w:rsidR="0020412A">
        <w:rPr>
          <w:rFonts w:ascii="Futura Md BT" w:hAnsi="Futura Md BT" w:cs="Tahoma"/>
          <w:b/>
          <w:bCs/>
          <w:sz w:val="20"/>
          <w:szCs w:val="20"/>
        </w:rPr>
        <w:t xml:space="preserve"> </w:t>
      </w:r>
      <w:r w:rsidR="00462A76" w:rsidRPr="00E02608">
        <w:rPr>
          <w:rFonts w:ascii="Futura Lt BT" w:hAnsi="Futura Lt BT"/>
          <w:sz w:val="20"/>
          <w:szCs w:val="20"/>
        </w:rPr>
        <w:t>Commune</w:t>
      </w:r>
    </w:p>
    <w:p w14:paraId="1D19FD87" w14:textId="46B7E14F" w:rsidR="00040117" w:rsidRDefault="00040117" w:rsidP="00596EB6">
      <w:pPr>
        <w:spacing w:before="120" w:after="120"/>
        <w:ind w:left="-142" w:hanging="284"/>
        <w:jc w:val="both"/>
        <w:rPr>
          <w:rFonts w:ascii="Futura Md BT" w:hAnsi="Futura Md BT" w:cs="Arial"/>
          <w:i/>
          <w:iCs/>
          <w:color w:val="FF0000"/>
          <w:sz w:val="18"/>
          <w:szCs w:val="18"/>
        </w:rPr>
      </w:pPr>
    </w:p>
    <w:p w14:paraId="174B6C0B" w14:textId="77777777" w:rsidR="00040117" w:rsidRPr="0020412A" w:rsidRDefault="00040117" w:rsidP="00596EB6">
      <w:pPr>
        <w:spacing w:before="120" w:after="120"/>
        <w:ind w:left="-142" w:hanging="284"/>
        <w:jc w:val="both"/>
        <w:rPr>
          <w:rFonts w:ascii="Futura Md BT" w:hAnsi="Futura Md BT" w:cs="Arial"/>
          <w:i/>
          <w:iCs/>
          <w:color w:val="FF0000"/>
          <w:sz w:val="18"/>
          <w:szCs w:val="18"/>
        </w:rPr>
      </w:pPr>
    </w:p>
    <w:p w14:paraId="260ED5D1" w14:textId="437C9B64" w:rsidR="00040117" w:rsidRDefault="00510662" w:rsidP="00040117">
      <w:pPr>
        <w:pStyle w:val="Titre2"/>
        <w:keepNext w:val="0"/>
        <w:widowControl/>
        <w:tabs>
          <w:tab w:val="left" w:pos="-142"/>
          <w:tab w:val="left" w:pos="4111"/>
        </w:tabs>
        <w:suppressAutoHyphens w:val="0"/>
        <w:autoSpaceDN/>
        <w:spacing w:before="0" w:after="0" w:line="259" w:lineRule="auto"/>
        <w:ind w:left="720"/>
        <w:jc w:val="both"/>
        <w:textAlignment w:val="auto"/>
        <w:rPr>
          <w:rFonts w:ascii="Futura Md BT" w:hAnsi="Futura Md BT"/>
          <w:sz w:val="20"/>
          <w:szCs w:val="20"/>
        </w:rPr>
      </w:pPr>
      <w:r w:rsidRPr="001C09A7">
        <w:rPr>
          <w:rFonts w:ascii="Futura Md BT" w:hAnsi="Futura Md BT"/>
          <w:sz w:val="20"/>
          <w:szCs w:val="20"/>
        </w:rPr>
        <w:t>Critère</w:t>
      </w:r>
      <w:r w:rsidR="0075007D" w:rsidRPr="001C09A7">
        <w:rPr>
          <w:rFonts w:ascii="Futura Md BT" w:hAnsi="Futura Md BT"/>
          <w:sz w:val="20"/>
          <w:szCs w:val="20"/>
        </w:rPr>
        <w:t>s</w:t>
      </w:r>
      <w:r w:rsidRPr="001C09A7">
        <w:rPr>
          <w:rFonts w:ascii="Futura Md BT" w:hAnsi="Futura Md BT"/>
          <w:sz w:val="20"/>
          <w:szCs w:val="20"/>
        </w:rPr>
        <w:t xml:space="preserve"> d’attribution </w:t>
      </w:r>
      <w:r w:rsidRPr="008B1D50">
        <w:rPr>
          <w:rFonts w:ascii="Futura Md BT" w:hAnsi="Futura Md BT"/>
          <w:sz w:val="20"/>
          <w:szCs w:val="20"/>
        </w:rPr>
        <w:t>:</w:t>
      </w:r>
      <w:r>
        <w:rPr>
          <w:rFonts w:ascii="Futura Md BT" w:hAnsi="Futura Md BT"/>
          <w:sz w:val="20"/>
          <w:szCs w:val="20"/>
        </w:rPr>
        <w:t xml:space="preserve"> </w:t>
      </w:r>
    </w:p>
    <w:p w14:paraId="1E622A6A" w14:textId="77777777" w:rsidR="00040117" w:rsidRPr="00040117" w:rsidRDefault="00040117" w:rsidP="00040117">
      <w:pPr>
        <w:pStyle w:val="Textbody"/>
      </w:pPr>
    </w:p>
    <w:p w14:paraId="3FC2E0CA" w14:textId="091FDA85" w:rsidR="00E02608" w:rsidRPr="00FC2B10" w:rsidRDefault="00E02608" w:rsidP="00E02608">
      <w:pPr>
        <w:pStyle w:val="Titre2"/>
        <w:keepNext w:val="0"/>
        <w:widowControl/>
        <w:numPr>
          <w:ilvl w:val="0"/>
          <w:numId w:val="30"/>
        </w:numPr>
        <w:tabs>
          <w:tab w:val="left" w:pos="-142"/>
          <w:tab w:val="left" w:pos="4111"/>
        </w:tabs>
        <w:suppressAutoHyphens w:val="0"/>
        <w:autoSpaceDN/>
        <w:spacing w:before="0" w:after="0" w:line="259" w:lineRule="auto"/>
        <w:jc w:val="both"/>
        <w:textAlignment w:val="auto"/>
        <w:rPr>
          <w:i w:val="0"/>
          <w:iCs w:val="0"/>
          <w:sz w:val="24"/>
          <w:szCs w:val="24"/>
        </w:rPr>
      </w:pPr>
      <w:r w:rsidRPr="00FC2B10">
        <w:rPr>
          <w:i w:val="0"/>
          <w:iCs w:val="0"/>
          <w:sz w:val="24"/>
          <w:szCs w:val="24"/>
        </w:rPr>
        <w:t>Qualité de la prestation au regard du mémoire technique détaillé : 60 %,</w:t>
      </w:r>
    </w:p>
    <w:p w14:paraId="32366CF1" w14:textId="77777777" w:rsidR="00E02608" w:rsidRPr="00512D41" w:rsidRDefault="00E02608" w:rsidP="00E02608">
      <w:pPr>
        <w:rPr>
          <w:rFonts w:ascii="Roboto Slab" w:hAnsi="Roboto Slab" w:cs="Arial"/>
          <w:sz w:val="21"/>
          <w:szCs w:val="21"/>
        </w:rPr>
      </w:pPr>
    </w:p>
    <w:p w14:paraId="6CFE1EEF" w14:textId="77777777" w:rsidR="00E02608" w:rsidRPr="00C14ECE" w:rsidRDefault="00E02608" w:rsidP="00E02608">
      <w:pPr>
        <w:pStyle w:val="Paragraphedeliste"/>
        <w:widowControl/>
        <w:numPr>
          <w:ilvl w:val="0"/>
          <w:numId w:val="31"/>
        </w:numPr>
        <w:suppressAutoHyphens w:val="0"/>
        <w:autoSpaceDN/>
        <w:spacing w:line="259" w:lineRule="auto"/>
        <w:contextualSpacing/>
        <w:textAlignment w:val="auto"/>
        <w:rPr>
          <w:rFonts w:ascii="Roboto Slab" w:hAnsi="Roboto Slab" w:cs="Arial"/>
          <w:sz w:val="21"/>
          <w:szCs w:val="21"/>
        </w:rPr>
      </w:pPr>
      <w:r w:rsidRPr="00C14ECE">
        <w:rPr>
          <w:rFonts w:ascii="Roboto Slab" w:hAnsi="Roboto Slab" w:cs="Arial"/>
          <w:sz w:val="21"/>
          <w:szCs w:val="21"/>
        </w:rPr>
        <w:t>Méthodologie de travail détaillée envisagée pour l’exécution des travaux (Planification et enchainement des différentes tâches, mode opératoire pour chaque tâche, gestion de la circulation, SAV) : 25 %</w:t>
      </w:r>
    </w:p>
    <w:p w14:paraId="6BF5984E" w14:textId="77777777" w:rsidR="00E02608" w:rsidRPr="00512D41" w:rsidRDefault="00E02608" w:rsidP="00E02608">
      <w:pPr>
        <w:rPr>
          <w:rFonts w:ascii="Roboto Slab" w:hAnsi="Roboto Slab" w:cs="Arial"/>
          <w:sz w:val="21"/>
          <w:szCs w:val="21"/>
        </w:rPr>
      </w:pPr>
    </w:p>
    <w:p w14:paraId="47E0CE50" w14:textId="77777777" w:rsidR="00E02608" w:rsidRPr="00C14ECE" w:rsidRDefault="00E02608" w:rsidP="00E02608">
      <w:pPr>
        <w:pStyle w:val="Paragraphedeliste"/>
        <w:widowControl/>
        <w:numPr>
          <w:ilvl w:val="0"/>
          <w:numId w:val="31"/>
        </w:numPr>
        <w:suppressAutoHyphens w:val="0"/>
        <w:autoSpaceDN/>
        <w:spacing w:line="259" w:lineRule="auto"/>
        <w:contextualSpacing/>
        <w:textAlignment w:val="auto"/>
        <w:rPr>
          <w:rFonts w:ascii="Roboto Slab" w:hAnsi="Roboto Slab" w:cs="Arial"/>
          <w:sz w:val="21"/>
          <w:szCs w:val="21"/>
        </w:rPr>
      </w:pPr>
      <w:r w:rsidRPr="00C14ECE">
        <w:rPr>
          <w:rFonts w:ascii="Roboto Slab" w:hAnsi="Roboto Slab" w:cs="Arial"/>
          <w:sz w:val="21"/>
          <w:szCs w:val="21"/>
        </w:rPr>
        <w:t>Moyens humains et matériels envisagés pour l’exécution des travaux : 20 %</w:t>
      </w:r>
    </w:p>
    <w:p w14:paraId="1657B526" w14:textId="77777777" w:rsidR="00E02608" w:rsidRPr="00512D41" w:rsidRDefault="00E02608" w:rsidP="00E02608">
      <w:pPr>
        <w:rPr>
          <w:rFonts w:ascii="Roboto Slab" w:hAnsi="Roboto Slab" w:cs="Arial"/>
          <w:sz w:val="21"/>
          <w:szCs w:val="21"/>
        </w:rPr>
      </w:pPr>
    </w:p>
    <w:p w14:paraId="3DCD1D5D" w14:textId="77777777" w:rsidR="00E02608" w:rsidRPr="00C14ECE" w:rsidRDefault="00E02608" w:rsidP="00E02608">
      <w:pPr>
        <w:pStyle w:val="Paragraphedeliste"/>
        <w:widowControl/>
        <w:numPr>
          <w:ilvl w:val="0"/>
          <w:numId w:val="31"/>
        </w:numPr>
        <w:suppressAutoHyphens w:val="0"/>
        <w:autoSpaceDN/>
        <w:spacing w:line="259" w:lineRule="auto"/>
        <w:contextualSpacing/>
        <w:textAlignment w:val="auto"/>
        <w:rPr>
          <w:rFonts w:ascii="Roboto Slab" w:hAnsi="Roboto Slab" w:cs="Arial"/>
          <w:sz w:val="21"/>
          <w:szCs w:val="21"/>
        </w:rPr>
      </w:pPr>
      <w:r w:rsidRPr="00C14ECE">
        <w:rPr>
          <w:rFonts w:ascii="Roboto Slab" w:hAnsi="Roboto Slab" w:cs="Arial"/>
          <w:sz w:val="21"/>
          <w:szCs w:val="21"/>
        </w:rPr>
        <w:t>Provenances et caractéristiques de l’ensemble des fournitures : 10 %</w:t>
      </w:r>
    </w:p>
    <w:p w14:paraId="00EC5939" w14:textId="77777777" w:rsidR="00E02608" w:rsidRPr="00512D41" w:rsidRDefault="00E02608" w:rsidP="00E02608">
      <w:pPr>
        <w:rPr>
          <w:rFonts w:ascii="Roboto Slab" w:hAnsi="Roboto Slab" w:cs="Arial"/>
          <w:sz w:val="21"/>
          <w:szCs w:val="21"/>
        </w:rPr>
      </w:pPr>
    </w:p>
    <w:p w14:paraId="06278A6C" w14:textId="77777777" w:rsidR="00E02608" w:rsidRPr="00C14ECE" w:rsidRDefault="00E02608" w:rsidP="00E02608">
      <w:pPr>
        <w:pStyle w:val="Paragraphedeliste"/>
        <w:widowControl/>
        <w:numPr>
          <w:ilvl w:val="0"/>
          <w:numId w:val="31"/>
        </w:numPr>
        <w:suppressAutoHyphens w:val="0"/>
        <w:autoSpaceDN/>
        <w:spacing w:line="259" w:lineRule="auto"/>
        <w:contextualSpacing/>
        <w:textAlignment w:val="auto"/>
        <w:rPr>
          <w:rFonts w:ascii="Roboto Slab" w:hAnsi="Roboto Slab" w:cs="Arial"/>
          <w:sz w:val="21"/>
          <w:szCs w:val="21"/>
        </w:rPr>
      </w:pPr>
      <w:r w:rsidRPr="00C14ECE">
        <w:rPr>
          <w:rFonts w:ascii="Roboto Slab" w:hAnsi="Roboto Slab" w:cs="Arial"/>
          <w:sz w:val="21"/>
          <w:szCs w:val="21"/>
        </w:rPr>
        <w:t>Mesures spécifiques au chantier pour la sécurité et l’hygiène : 5 %</w:t>
      </w:r>
    </w:p>
    <w:p w14:paraId="35F5F2E1" w14:textId="77777777" w:rsidR="00E02608" w:rsidRPr="00512D41" w:rsidRDefault="00E02608" w:rsidP="00E02608">
      <w:pPr>
        <w:rPr>
          <w:rFonts w:ascii="Roboto Slab" w:hAnsi="Roboto Slab" w:cs="Arial"/>
          <w:sz w:val="21"/>
          <w:szCs w:val="21"/>
        </w:rPr>
      </w:pPr>
    </w:p>
    <w:p w14:paraId="37737611" w14:textId="77777777" w:rsidR="00E02608" w:rsidRPr="00C14ECE" w:rsidRDefault="00E02608" w:rsidP="00E02608">
      <w:pPr>
        <w:pStyle w:val="Paragraphedeliste"/>
        <w:widowControl/>
        <w:numPr>
          <w:ilvl w:val="0"/>
          <w:numId w:val="30"/>
        </w:numPr>
        <w:suppressAutoHyphens w:val="0"/>
        <w:autoSpaceDN/>
        <w:spacing w:line="259" w:lineRule="auto"/>
        <w:contextualSpacing/>
        <w:textAlignment w:val="auto"/>
        <w:rPr>
          <w:rFonts w:ascii="Roboto Slab" w:hAnsi="Roboto Slab" w:cs="Arial"/>
          <w:sz w:val="21"/>
          <w:szCs w:val="21"/>
        </w:rPr>
      </w:pPr>
      <w:r w:rsidRPr="00040117">
        <w:rPr>
          <w:rFonts w:ascii="Roboto Slab" w:hAnsi="Roboto Slab" w:cs="Arial"/>
          <w:b/>
          <w:bCs/>
          <w:szCs w:val="24"/>
        </w:rPr>
        <w:t xml:space="preserve">Prix : 40 </w:t>
      </w:r>
      <w:r w:rsidRPr="00040117">
        <w:rPr>
          <w:rFonts w:ascii="Roboto Slab" w:hAnsi="Roboto Slab" w:cs="Arial"/>
          <w:b/>
          <w:bCs/>
          <w:sz w:val="21"/>
          <w:szCs w:val="21"/>
        </w:rPr>
        <w:t>%</w:t>
      </w:r>
      <w:r w:rsidRPr="00C14ECE">
        <w:rPr>
          <w:rFonts w:ascii="Roboto Slab" w:hAnsi="Roboto Slab" w:cs="Arial"/>
          <w:sz w:val="21"/>
          <w:szCs w:val="21"/>
        </w:rPr>
        <w:t xml:space="preserve"> (la formule de calcul appliquée sera la suivante : montant de l’offre la moins </w:t>
      </w:r>
      <w:proofErr w:type="spellStart"/>
      <w:r w:rsidRPr="00C14ECE">
        <w:rPr>
          <w:rFonts w:ascii="Roboto Slab" w:hAnsi="Roboto Slab" w:cs="Arial"/>
          <w:sz w:val="21"/>
          <w:szCs w:val="21"/>
        </w:rPr>
        <w:t>disante</w:t>
      </w:r>
      <w:proofErr w:type="spellEnd"/>
      <w:r w:rsidRPr="00C14ECE">
        <w:rPr>
          <w:rFonts w:ascii="Roboto Slab" w:hAnsi="Roboto Slab" w:cs="Arial"/>
          <w:sz w:val="21"/>
          <w:szCs w:val="21"/>
        </w:rPr>
        <w:t xml:space="preserve"> / montant de l’offre du candidat x 40).</w:t>
      </w:r>
    </w:p>
    <w:p w14:paraId="651CEF5A" w14:textId="638539F9" w:rsidR="00510662" w:rsidRPr="00162A8C" w:rsidRDefault="00510662" w:rsidP="00C03416">
      <w:pPr>
        <w:spacing w:before="120" w:after="120"/>
        <w:ind w:left="-426"/>
        <w:jc w:val="both"/>
        <w:rPr>
          <w:rFonts w:ascii="Futura Lt BT" w:hAnsi="Futura Lt BT"/>
          <w:b/>
          <w:bCs/>
          <w:i/>
          <w:iCs/>
          <w:color w:val="FF0000"/>
          <w:sz w:val="18"/>
          <w:szCs w:val="18"/>
        </w:rPr>
      </w:pPr>
    </w:p>
    <w:p w14:paraId="56ED7B7D" w14:textId="77777777" w:rsidR="00A163F9" w:rsidRPr="004005A8" w:rsidRDefault="00A163F9" w:rsidP="008C7071">
      <w:pPr>
        <w:pStyle w:val="Titre1"/>
        <w:ind w:left="-426"/>
        <w:jc w:val="both"/>
        <w:rPr>
          <w:rFonts w:ascii="Futura Md BT" w:hAnsi="Futura Md BT" w:cs="Arial"/>
          <w:color w:val="009BC1"/>
          <w:sz w:val="22"/>
          <w:szCs w:val="22"/>
        </w:rPr>
      </w:pPr>
      <w:r w:rsidRPr="000E5243">
        <w:rPr>
          <w:rFonts w:ascii="Futura Md BT" w:hAnsi="Futura Md BT" w:cs="Arial"/>
          <w:color w:val="009BC1"/>
          <w:sz w:val="22"/>
          <w:szCs w:val="22"/>
        </w:rPr>
        <w:t>Section 4 : Identification du marché</w:t>
      </w:r>
    </w:p>
    <w:p w14:paraId="3651EF1A" w14:textId="77777777" w:rsidR="00E02608" w:rsidRPr="00E02608" w:rsidRDefault="00A163F9" w:rsidP="00E02608">
      <w:pPr>
        <w:spacing w:before="120" w:after="120"/>
        <w:ind w:left="-426"/>
        <w:jc w:val="both"/>
        <w:rPr>
          <w:rFonts w:ascii="Futura Lt BT" w:hAnsi="Futura Lt BT"/>
          <w:b/>
          <w:bCs/>
          <w:sz w:val="17"/>
        </w:rPr>
      </w:pPr>
      <w:r w:rsidRPr="004005A8">
        <w:rPr>
          <w:rFonts w:ascii="Futura Md BT" w:hAnsi="Futura Md BT" w:cs="Tahoma"/>
          <w:b/>
          <w:bCs/>
          <w:sz w:val="20"/>
          <w:szCs w:val="20"/>
        </w:rPr>
        <w:t xml:space="preserve">Intitulé du marché </w:t>
      </w:r>
      <w:r w:rsidRPr="008B1D50">
        <w:rPr>
          <w:rFonts w:ascii="Futura Md BT" w:hAnsi="Futura Md BT" w:cs="Tahoma"/>
          <w:sz w:val="20"/>
          <w:szCs w:val="20"/>
        </w:rPr>
        <w:t>:</w:t>
      </w:r>
      <w:r w:rsidRPr="004005A8">
        <w:rPr>
          <w:rFonts w:ascii="Futura Md BT" w:hAnsi="Futura Md BT" w:cs="Tahoma"/>
          <w:b/>
          <w:bCs/>
          <w:sz w:val="20"/>
          <w:szCs w:val="20"/>
        </w:rPr>
        <w:t xml:space="preserve"> </w:t>
      </w:r>
      <w:r w:rsidR="00E02608" w:rsidRPr="00E02608">
        <w:rPr>
          <w:rFonts w:ascii="Futura Lt BT" w:hAnsi="Futura Lt BT"/>
          <w:b/>
          <w:bCs/>
          <w:sz w:val="21"/>
          <w:szCs w:val="32"/>
        </w:rPr>
        <w:t>Aménagement d’une voie verte</w:t>
      </w:r>
    </w:p>
    <w:p w14:paraId="161DE41A" w14:textId="0636B224" w:rsidR="00233BAF" w:rsidRDefault="00A163F9" w:rsidP="008C7071">
      <w:pPr>
        <w:spacing w:before="120" w:after="120"/>
        <w:ind w:left="-426"/>
        <w:jc w:val="both"/>
        <w:rPr>
          <w:rFonts w:ascii="Futura Md BT" w:hAnsi="Futura Md BT" w:cs="Arial"/>
          <w:i/>
          <w:iCs/>
          <w:color w:val="FF0000"/>
          <w:sz w:val="20"/>
          <w:szCs w:val="20"/>
        </w:rPr>
      </w:pPr>
      <w:r w:rsidRPr="000F0EC5">
        <w:rPr>
          <w:rFonts w:ascii="Futura Md BT" w:hAnsi="Futura Md BT" w:cs="Tahoma"/>
          <w:b/>
          <w:bCs/>
          <w:sz w:val="20"/>
          <w:szCs w:val="20"/>
        </w:rPr>
        <w:t xml:space="preserve">Type de marché : </w:t>
      </w:r>
      <w:r w:rsidR="00233BAF" w:rsidRPr="00273968">
        <w:rPr>
          <w:rFonts w:ascii="Futura Lt BT" w:hAnsi="Futura Lt BT"/>
          <w:sz w:val="20"/>
          <w:szCs w:val="20"/>
        </w:rPr>
        <w:t xml:space="preserve">Travaux </w:t>
      </w:r>
    </w:p>
    <w:p w14:paraId="490392F5" w14:textId="77777777" w:rsidR="00273968" w:rsidRDefault="00A163F9" w:rsidP="00273968">
      <w:pPr>
        <w:spacing w:before="120" w:after="120"/>
        <w:ind w:left="-426"/>
        <w:jc w:val="both"/>
        <w:rPr>
          <w:rFonts w:ascii="Futura Lt BT" w:hAnsi="Futura Lt BT"/>
          <w:sz w:val="17"/>
        </w:rPr>
      </w:pPr>
      <w:r w:rsidRPr="004005A8">
        <w:rPr>
          <w:rFonts w:ascii="Futura Md BT" w:hAnsi="Futura Md BT" w:cs="Tahoma"/>
          <w:b/>
          <w:bCs/>
          <w:sz w:val="20"/>
          <w:szCs w:val="20"/>
        </w:rPr>
        <w:t>Lieu principal d'exécution</w:t>
      </w:r>
      <w:r w:rsidR="000E5243">
        <w:rPr>
          <w:rFonts w:ascii="Futura Md BT" w:hAnsi="Futura Md BT" w:cs="Tahoma"/>
          <w:b/>
          <w:bCs/>
          <w:sz w:val="20"/>
          <w:szCs w:val="20"/>
        </w:rPr>
        <w:t xml:space="preserve"> du marché </w:t>
      </w:r>
      <w:r w:rsidRPr="008B1D50">
        <w:rPr>
          <w:rFonts w:ascii="Futura Md BT" w:hAnsi="Futura Md BT" w:cs="Tahoma"/>
          <w:sz w:val="20"/>
          <w:szCs w:val="20"/>
        </w:rPr>
        <w:t>:</w:t>
      </w:r>
      <w:r w:rsidRPr="004005A8">
        <w:rPr>
          <w:rFonts w:ascii="Futura Md BT" w:hAnsi="Futura Md BT" w:cs="Tahoma"/>
          <w:b/>
          <w:bCs/>
          <w:sz w:val="20"/>
          <w:szCs w:val="20"/>
        </w:rPr>
        <w:t xml:space="preserve"> </w:t>
      </w:r>
      <w:r w:rsidR="00273968">
        <w:rPr>
          <w:rFonts w:ascii="Futura Lt BT" w:hAnsi="Futura Lt BT"/>
          <w:sz w:val="17"/>
        </w:rPr>
        <w:t>Cissé</w:t>
      </w:r>
    </w:p>
    <w:p w14:paraId="249082B6" w14:textId="11732BF6" w:rsidR="000D085E" w:rsidRDefault="00A163F9" w:rsidP="008C7071">
      <w:pPr>
        <w:spacing w:before="120" w:after="120"/>
        <w:ind w:left="-426"/>
        <w:jc w:val="both"/>
        <w:rPr>
          <w:b/>
          <w:bCs/>
          <w:i/>
          <w:iCs/>
          <w:color w:val="FF0000"/>
          <w:sz w:val="20"/>
          <w:szCs w:val="32"/>
        </w:rPr>
      </w:pPr>
      <w:r w:rsidRPr="004005A8">
        <w:rPr>
          <w:rFonts w:ascii="Futura Md BT" w:hAnsi="Futura Md BT" w:cs="Tahoma"/>
          <w:b/>
          <w:bCs/>
          <w:sz w:val="20"/>
          <w:szCs w:val="20"/>
        </w:rPr>
        <w:t xml:space="preserve">La consultation comporte des tranches </w:t>
      </w:r>
      <w:r w:rsidRPr="008B1D50">
        <w:rPr>
          <w:rFonts w:ascii="Futura Md BT" w:hAnsi="Futura Md BT" w:cs="Tahoma"/>
          <w:sz w:val="20"/>
          <w:szCs w:val="20"/>
        </w:rPr>
        <w:t>:</w:t>
      </w:r>
      <w:r w:rsidRPr="004005A8">
        <w:rPr>
          <w:rFonts w:ascii="Futura Md BT" w:hAnsi="Futura Md BT" w:cs="Tahoma"/>
          <w:b/>
          <w:bCs/>
          <w:sz w:val="20"/>
          <w:szCs w:val="20"/>
        </w:rPr>
        <w:t xml:space="preserve"> </w:t>
      </w:r>
      <w:r w:rsidR="000D085E" w:rsidRPr="00273968">
        <w:rPr>
          <w:rFonts w:ascii="Futura Lt BT" w:hAnsi="Futura Lt BT" w:cs="Tahoma"/>
          <w:kern w:val="2"/>
          <w:sz w:val="20"/>
          <w:szCs w:val="20"/>
          <w:shd w:val="clear" w:color="auto" w:fill="FFFFFF" w:themeFill="background1"/>
        </w:rPr>
        <w:t>Non</w:t>
      </w:r>
    </w:p>
    <w:p w14:paraId="0BD7EB57" w14:textId="2974C3B7" w:rsidR="000D085E" w:rsidRPr="00143C53" w:rsidRDefault="0075007D" w:rsidP="008C7071">
      <w:pPr>
        <w:spacing w:before="120" w:after="120"/>
        <w:ind w:left="-426"/>
        <w:jc w:val="both"/>
        <w:rPr>
          <w:rFonts w:ascii="Futura Md BT" w:hAnsi="Futura Md BT"/>
          <w:i/>
          <w:iCs/>
          <w:color w:val="FF0000"/>
          <w:sz w:val="18"/>
          <w:szCs w:val="18"/>
        </w:rPr>
      </w:pPr>
      <w:r>
        <w:rPr>
          <w:rFonts w:ascii="Futura Md BT" w:hAnsi="Futura Md BT" w:cs="Tahoma"/>
          <w:b/>
          <w:bCs/>
          <w:sz w:val="20"/>
          <w:szCs w:val="20"/>
        </w:rPr>
        <w:t>La consultation prévoit une réservation de tout ou partie du marché</w:t>
      </w:r>
      <w:r w:rsidR="000D085E">
        <w:rPr>
          <w:rFonts w:ascii="Futura Md BT" w:hAnsi="Futura Md BT" w:cs="Tahoma"/>
          <w:b/>
          <w:bCs/>
          <w:sz w:val="20"/>
          <w:szCs w:val="20"/>
        </w:rPr>
        <w:t xml:space="preserve"> : </w:t>
      </w:r>
      <w:r w:rsidR="000D085E" w:rsidRPr="00040117">
        <w:rPr>
          <w:rFonts w:ascii="Futura Lt BT" w:hAnsi="Futura Lt BT" w:cs="Tahoma"/>
          <w:kern w:val="2"/>
          <w:sz w:val="20"/>
          <w:szCs w:val="20"/>
          <w:shd w:val="clear" w:color="auto" w:fill="FFFFFF" w:themeFill="background1"/>
        </w:rPr>
        <w:t>Non</w:t>
      </w:r>
      <w:r w:rsidR="000D085E">
        <w:rPr>
          <w:rFonts w:cs="Tahoma"/>
          <w:sz w:val="20"/>
          <w:szCs w:val="20"/>
        </w:rPr>
        <w:t xml:space="preserve"> </w:t>
      </w:r>
    </w:p>
    <w:p w14:paraId="67287070" w14:textId="222D80EE" w:rsidR="00B3674E" w:rsidRDefault="00B3674E">
      <w:pPr>
        <w:rPr>
          <w:rFonts w:ascii="Futura Md BT" w:hAnsi="Futura Md BT" w:cs="Tahoma"/>
          <w:b/>
          <w:bCs/>
          <w:sz w:val="20"/>
          <w:szCs w:val="20"/>
        </w:rPr>
      </w:pPr>
    </w:p>
    <w:p w14:paraId="10025314" w14:textId="130CBC8D" w:rsidR="00A163F9" w:rsidRPr="004005A8" w:rsidRDefault="00A163F9" w:rsidP="008C7071">
      <w:pPr>
        <w:pStyle w:val="Titre1"/>
        <w:ind w:left="-426"/>
        <w:rPr>
          <w:rFonts w:ascii="Futura Md BT" w:hAnsi="Futura Md BT" w:cs="Arial"/>
          <w:color w:val="009BC1"/>
          <w:sz w:val="22"/>
          <w:szCs w:val="22"/>
        </w:rPr>
      </w:pPr>
      <w:r w:rsidRPr="004005A8">
        <w:rPr>
          <w:rFonts w:ascii="Futura Md BT" w:hAnsi="Futura Md BT" w:cs="Arial"/>
          <w:color w:val="009BC1"/>
          <w:sz w:val="22"/>
          <w:szCs w:val="22"/>
        </w:rPr>
        <w:t xml:space="preserve">Section 5 : </w:t>
      </w:r>
      <w:r w:rsidR="00E05F7F">
        <w:rPr>
          <w:rFonts w:ascii="Futura Md BT" w:hAnsi="Futura Md BT" w:cs="Arial"/>
          <w:color w:val="009BC1"/>
          <w:sz w:val="22"/>
          <w:szCs w:val="22"/>
        </w:rPr>
        <w:t>L</w:t>
      </w:r>
      <w:r w:rsidRPr="004005A8">
        <w:rPr>
          <w:rFonts w:ascii="Futura Md BT" w:hAnsi="Futura Md BT" w:cs="Arial"/>
          <w:color w:val="009BC1"/>
          <w:sz w:val="22"/>
          <w:szCs w:val="22"/>
        </w:rPr>
        <w:t>ots</w:t>
      </w:r>
    </w:p>
    <w:p w14:paraId="193B7904" w14:textId="645FAAAD" w:rsidR="00EA7BB5" w:rsidRDefault="00E05F7F" w:rsidP="000D085E">
      <w:pPr>
        <w:spacing w:before="120" w:after="120"/>
        <w:ind w:left="-426"/>
        <w:jc w:val="both"/>
        <w:rPr>
          <w:rFonts w:ascii="Futura Md BT" w:hAnsi="Futura Md BT" w:cs="Tahoma"/>
          <w:b/>
          <w:bCs/>
          <w:i/>
          <w:iCs/>
          <w:color w:val="FF0000"/>
          <w:sz w:val="20"/>
          <w:szCs w:val="20"/>
        </w:rPr>
      </w:pPr>
      <w:r w:rsidRPr="004005A8">
        <w:rPr>
          <w:rFonts w:ascii="Futura Md BT" w:hAnsi="Futura Md BT" w:cs="Tahoma"/>
          <w:b/>
          <w:bCs/>
          <w:sz w:val="20"/>
          <w:szCs w:val="20"/>
        </w:rPr>
        <w:t xml:space="preserve">Marché alloti : </w:t>
      </w:r>
      <w:r w:rsidR="000D085E" w:rsidRPr="00273968">
        <w:rPr>
          <w:rFonts w:ascii="Futura Lt BT" w:hAnsi="Futura Lt BT" w:cs="Tahoma"/>
          <w:kern w:val="2"/>
          <w:sz w:val="20"/>
          <w:szCs w:val="20"/>
          <w:shd w:val="clear" w:color="auto" w:fill="FFFFFF" w:themeFill="background1"/>
        </w:rPr>
        <w:t>Non</w:t>
      </w:r>
    </w:p>
    <w:p w14:paraId="2E5BB351" w14:textId="52BE7533" w:rsidR="00A163F9" w:rsidRPr="004005A8" w:rsidRDefault="00A163F9" w:rsidP="008C7071">
      <w:pPr>
        <w:pStyle w:val="Titre1"/>
        <w:ind w:left="-426"/>
        <w:rPr>
          <w:rFonts w:ascii="Futura Md BT" w:hAnsi="Futura Md BT" w:cs="Arial"/>
          <w:color w:val="009BC1"/>
          <w:sz w:val="22"/>
          <w:szCs w:val="22"/>
        </w:rPr>
      </w:pPr>
      <w:r w:rsidRPr="004005A8">
        <w:rPr>
          <w:rFonts w:ascii="Futura Md BT" w:hAnsi="Futura Md BT" w:cs="Arial"/>
          <w:color w:val="009BC1"/>
          <w:sz w:val="22"/>
          <w:szCs w:val="22"/>
        </w:rPr>
        <w:t>Section 6 : Informations complémentaires</w:t>
      </w:r>
    </w:p>
    <w:p w14:paraId="5153038A" w14:textId="217D99A5" w:rsidR="00175107" w:rsidRDefault="00A163F9" w:rsidP="008C7071">
      <w:pPr>
        <w:spacing w:before="120" w:after="120"/>
        <w:ind w:left="-426"/>
        <w:jc w:val="both"/>
        <w:rPr>
          <w:rFonts w:ascii="Futura Md BT" w:hAnsi="Futura Md BT"/>
          <w:i/>
          <w:iCs/>
          <w:color w:val="FF0000"/>
          <w:sz w:val="20"/>
          <w:szCs w:val="20"/>
        </w:rPr>
      </w:pPr>
      <w:r w:rsidRPr="004005A8">
        <w:rPr>
          <w:rFonts w:ascii="Futura Md BT" w:hAnsi="Futura Md BT" w:cs="Tahoma"/>
          <w:b/>
          <w:bCs/>
          <w:sz w:val="20"/>
          <w:szCs w:val="20"/>
        </w:rPr>
        <w:t xml:space="preserve">Visite obligatoire : </w:t>
      </w:r>
      <w:r w:rsidR="00273968">
        <w:rPr>
          <w:rFonts w:ascii="Futura Lt BT" w:hAnsi="Futura Lt BT" w:cs="Tahoma"/>
          <w:kern w:val="2"/>
          <w:sz w:val="20"/>
          <w:szCs w:val="20"/>
          <w:shd w:val="clear" w:color="auto" w:fill="FFFFFF" w:themeFill="background1"/>
        </w:rPr>
        <w:t>non</w:t>
      </w:r>
      <w:r w:rsidR="000D085E" w:rsidRPr="000D085E">
        <w:rPr>
          <w:rFonts w:ascii="Futura Lt BT" w:hAnsi="Futura Lt BT" w:cs="Tahoma"/>
          <w:kern w:val="2"/>
          <w:sz w:val="20"/>
          <w:szCs w:val="20"/>
          <w:shd w:val="clear" w:color="auto" w:fill="FFFFFF" w:themeFill="background1"/>
        </w:rPr>
        <w:t xml:space="preserve"> </w:t>
      </w:r>
      <w:r w:rsidR="000D085E">
        <w:rPr>
          <w:rFonts w:cs="Tahoma"/>
          <w:sz w:val="20"/>
          <w:szCs w:val="20"/>
        </w:rPr>
        <w:t xml:space="preserve"> </w:t>
      </w:r>
    </w:p>
    <w:p w14:paraId="4F7AAF64" w14:textId="683C98E0" w:rsidR="00A163F9" w:rsidRPr="004005A8" w:rsidRDefault="00A163F9" w:rsidP="008C7071">
      <w:pPr>
        <w:spacing w:before="120" w:after="120"/>
        <w:ind w:left="-426"/>
        <w:rPr>
          <w:rFonts w:ascii="Futura Md BT" w:hAnsi="Futura Md BT" w:cs="Tahoma"/>
          <w:b/>
          <w:bCs/>
          <w:sz w:val="20"/>
          <w:szCs w:val="20"/>
        </w:rPr>
      </w:pPr>
      <w:r w:rsidRPr="004005A8">
        <w:rPr>
          <w:rFonts w:ascii="Futura Md BT" w:hAnsi="Futura Md BT" w:cs="Tahoma"/>
          <w:b/>
          <w:bCs/>
          <w:sz w:val="20"/>
          <w:szCs w:val="20"/>
        </w:rPr>
        <w:t xml:space="preserve">Autres informations complémentaires </w:t>
      </w:r>
      <w:r w:rsidRPr="000B342C">
        <w:rPr>
          <w:rFonts w:ascii="Futura Md BT" w:hAnsi="Futura Md BT" w:cs="Tahoma"/>
          <w:sz w:val="20"/>
          <w:szCs w:val="20"/>
        </w:rPr>
        <w:t>:</w:t>
      </w:r>
      <w:r w:rsidR="00C20059">
        <w:rPr>
          <w:rFonts w:ascii="Futura Md BT" w:hAnsi="Futura Md BT" w:cs="Tahoma"/>
          <w:b/>
          <w:bCs/>
          <w:sz w:val="20"/>
          <w:szCs w:val="20"/>
        </w:rPr>
        <w:t xml:space="preserve"> </w:t>
      </w:r>
      <w:r w:rsidR="00C4564C" w:rsidRPr="00C4564C">
        <w:rPr>
          <w:rFonts w:ascii="Futura Md BT" w:hAnsi="Futura Md BT" w:cs="Arial"/>
          <w:i/>
          <w:iCs/>
          <w:color w:val="009BC1"/>
          <w:sz w:val="20"/>
          <w:szCs w:val="20"/>
        </w:rPr>
        <w:t>(</w:t>
      </w:r>
      <w:r w:rsidR="00C20059" w:rsidRPr="000D085E">
        <w:rPr>
          <w:rFonts w:ascii="Futura Md BT" w:hAnsi="Futura Md BT" w:cs="Arial"/>
          <w:i/>
          <w:iCs/>
          <w:color w:val="009BC1"/>
          <w:sz w:val="20"/>
          <w:szCs w:val="20"/>
        </w:rPr>
        <w:t>F</w:t>
      </w:r>
      <w:r w:rsidR="000D085E">
        <w:rPr>
          <w:rFonts w:ascii="Futura Md BT" w:hAnsi="Futura Md BT" w:cs="Arial"/>
          <w:i/>
          <w:iCs/>
          <w:color w:val="009BC1"/>
          <w:sz w:val="20"/>
          <w:szCs w:val="20"/>
        </w:rPr>
        <w:t>acultatif</w:t>
      </w:r>
      <w:r w:rsidR="00C4564C">
        <w:rPr>
          <w:rFonts w:ascii="Futura Md BT" w:hAnsi="Futura Md BT" w:cs="Arial"/>
          <w:i/>
          <w:iCs/>
          <w:color w:val="009BC1"/>
          <w:sz w:val="20"/>
          <w:szCs w:val="20"/>
        </w:rPr>
        <w:t>)</w:t>
      </w:r>
    </w:p>
    <w:p w14:paraId="22F643B9" w14:textId="64DAA59E" w:rsidR="00A163F9" w:rsidRPr="005D02E9" w:rsidRDefault="00171714" w:rsidP="00C4564C">
      <w:pPr>
        <w:pStyle w:val="Corpsdetexte"/>
        <w:spacing w:before="120" w:after="120"/>
        <w:ind w:left="-142"/>
        <w:rPr>
          <w:rFonts w:ascii="Futura Md BT" w:hAnsi="Futura Md BT"/>
          <w:i/>
          <w:iCs/>
          <w:color w:val="FF0000"/>
          <w:sz w:val="20"/>
          <w:szCs w:val="20"/>
        </w:rPr>
      </w:pPr>
      <w:r w:rsidRPr="00C4564C">
        <w:rPr>
          <w:rFonts w:ascii="Futura Md BT" w:eastAsia="Arial Unicode MS" w:hAnsi="Futura Md BT" w:cs="Tahoma"/>
          <w:kern w:val="3"/>
          <w:sz w:val="20"/>
          <w:szCs w:val="20"/>
          <w:lang w:val="fr-FR" w:eastAsia="zh-CN" w:bidi="hi-IN"/>
        </w:rPr>
        <w:t>Demande de renseignements :</w:t>
      </w:r>
      <w:r w:rsidRPr="005D02E9">
        <w:t xml:space="preserve"> </w:t>
      </w:r>
      <w:r w:rsidRPr="005D02E9">
        <w:rPr>
          <w:rFonts w:ascii="Futura Lt BT" w:hAnsi="Futura Lt BT"/>
          <w:color w:val="000000"/>
          <w:sz w:val="20"/>
          <w:szCs w:val="20"/>
        </w:rPr>
        <w:t xml:space="preserve">via le </w:t>
      </w:r>
      <w:proofErr w:type="spellStart"/>
      <w:r w:rsidRPr="005D02E9">
        <w:rPr>
          <w:rFonts w:ascii="Futura Lt BT" w:hAnsi="Futura Lt BT"/>
          <w:color w:val="000000"/>
          <w:sz w:val="20"/>
          <w:szCs w:val="20"/>
        </w:rPr>
        <w:t>profil</w:t>
      </w:r>
      <w:proofErr w:type="spellEnd"/>
      <w:r w:rsidRPr="005D02E9">
        <w:rPr>
          <w:rFonts w:ascii="Futura Lt BT" w:hAnsi="Futura Lt BT"/>
          <w:color w:val="000000"/>
          <w:sz w:val="20"/>
          <w:szCs w:val="20"/>
        </w:rPr>
        <w:t xml:space="preserve"> </w:t>
      </w:r>
      <w:proofErr w:type="spellStart"/>
      <w:r w:rsidRPr="005D02E9">
        <w:rPr>
          <w:rFonts w:ascii="Futura Lt BT" w:hAnsi="Futura Lt BT"/>
          <w:color w:val="000000"/>
          <w:sz w:val="20"/>
          <w:szCs w:val="20"/>
        </w:rPr>
        <w:t>acheteur</w:t>
      </w:r>
      <w:proofErr w:type="spellEnd"/>
      <w:r w:rsidRPr="005D02E9">
        <w:rPr>
          <w:rFonts w:ascii="Futura Lt BT" w:hAnsi="Futura Lt BT"/>
          <w:sz w:val="20"/>
          <w:szCs w:val="20"/>
        </w:rPr>
        <w:t xml:space="preserve"> </w:t>
      </w:r>
      <w:hyperlink r:id="rId8" w:history="1">
        <w:r w:rsidRPr="005D02E9">
          <w:rPr>
            <w:rStyle w:val="Lienhypertexte"/>
            <w:rFonts w:ascii="Futura Lt BT" w:hAnsi="Futura Lt BT"/>
            <w:sz w:val="20"/>
            <w:szCs w:val="20"/>
            <w:highlight w:val="yellow"/>
          </w:rPr>
          <w:t>www.marches-securises.fr</w:t>
        </w:r>
      </w:hyperlink>
      <w:r w:rsidRPr="005D02E9">
        <w:rPr>
          <w:rStyle w:val="Lienhypertexte"/>
          <w:u w:val="none"/>
        </w:rPr>
        <w:t xml:space="preserve"> </w:t>
      </w:r>
    </w:p>
    <w:p w14:paraId="362EC4B8" w14:textId="05A21817" w:rsidR="00A163F9" w:rsidRPr="004005A8" w:rsidRDefault="00A163F9" w:rsidP="008C7071">
      <w:pPr>
        <w:pStyle w:val="Titre1"/>
        <w:ind w:left="-426"/>
        <w:rPr>
          <w:rFonts w:ascii="Futura Md BT" w:hAnsi="Futura Md BT" w:cs="Arial"/>
          <w:color w:val="009BC1"/>
          <w:sz w:val="22"/>
          <w:szCs w:val="22"/>
        </w:rPr>
      </w:pPr>
      <w:r w:rsidRPr="004005A8">
        <w:rPr>
          <w:rFonts w:ascii="Futura Md BT" w:hAnsi="Futura Md BT" w:cs="Arial"/>
          <w:color w:val="009BC1"/>
          <w:sz w:val="22"/>
          <w:szCs w:val="22"/>
        </w:rPr>
        <w:t>Date d'envoi du présent avis</w:t>
      </w:r>
    </w:p>
    <w:p w14:paraId="717BD9F1" w14:textId="14D4F4BE" w:rsidR="000D085E" w:rsidRPr="00040117" w:rsidRDefault="00040117" w:rsidP="008C7071">
      <w:pPr>
        <w:pStyle w:val="Textbody"/>
        <w:ind w:left="-426"/>
        <w:rPr>
          <w:sz w:val="22"/>
          <w:szCs w:val="22"/>
        </w:rPr>
      </w:pPr>
      <w:r w:rsidRPr="00040117">
        <w:rPr>
          <w:rFonts w:ascii="Futura Lt BT" w:hAnsi="Futura Lt BT"/>
          <w:sz w:val="20"/>
          <w:szCs w:val="32"/>
        </w:rPr>
        <w:t>07/05/2026</w:t>
      </w:r>
      <w:r w:rsidR="000D085E" w:rsidRPr="00040117">
        <w:rPr>
          <w:rFonts w:ascii="Futura Lt BT" w:hAnsi="Futura Lt BT"/>
          <w:sz w:val="20"/>
          <w:szCs w:val="32"/>
        </w:rPr>
        <w:t xml:space="preserve"> </w:t>
      </w:r>
    </w:p>
    <w:sectPr w:rsidR="000D085E" w:rsidRPr="00040117" w:rsidSect="00EC55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701" w:bottom="1418" w:left="1701" w:header="720" w:footer="391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0AC25" w14:textId="77777777" w:rsidR="00CD2EF5" w:rsidRDefault="00CD2EF5">
      <w:r>
        <w:separator/>
      </w:r>
    </w:p>
  </w:endnote>
  <w:endnote w:type="continuationSeparator" w:id="0">
    <w:p w14:paraId="77CA0F16" w14:textId="77777777" w:rsidR="00CD2EF5" w:rsidRDefault="00CD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EEB0" w14:textId="77777777" w:rsidR="00FC2B10" w:rsidRDefault="00FC2B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8504"/>
      <w:gridCol w:w="567"/>
      <w:gridCol w:w="567"/>
    </w:tblGrid>
    <w:tr w:rsidR="00200EE1" w14:paraId="02F25F37" w14:textId="77777777">
      <w:trPr>
        <w:jc w:val="center"/>
      </w:trPr>
      <w:tc>
        <w:tcPr>
          <w:tcW w:w="11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46FDD31D" w14:textId="06ACDB76" w:rsidR="00200EE1" w:rsidRDefault="00200EE1">
          <w:pPr>
            <w:pStyle w:val="TableContents"/>
            <w:rPr>
              <w:rFonts w:ascii="Futura Md BT" w:hAnsi="Futura Md BT"/>
              <w:sz w:val="16"/>
              <w:szCs w:val="16"/>
            </w:rPr>
          </w:pPr>
        </w:p>
      </w:tc>
      <w:tc>
        <w:tcPr>
          <w:tcW w:w="850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14:paraId="403919CA" w14:textId="4609F29A" w:rsidR="00200EE1" w:rsidRDefault="00200EE1" w:rsidP="009B04F8">
          <w:pPr>
            <w:pStyle w:val="Pieddepage"/>
          </w:pPr>
        </w:p>
      </w:tc>
      <w:tc>
        <w:tcPr>
          <w:tcW w:w="567" w:type="dxa"/>
          <w:tcMar>
            <w:top w:w="0" w:type="dxa"/>
            <w:left w:w="0" w:type="dxa"/>
            <w:bottom w:w="0" w:type="dxa"/>
            <w:right w:w="0" w:type="dxa"/>
          </w:tcMar>
        </w:tcPr>
        <w:p w14:paraId="699F1DE4" w14:textId="77777777" w:rsidR="00200EE1" w:rsidRDefault="00200EE1">
          <w:pPr>
            <w:pStyle w:val="TableContents"/>
            <w:jc w:val="right"/>
            <w:rPr>
              <w:rFonts w:ascii="Futura Md BT" w:hAnsi="Futura Md BT"/>
              <w:sz w:val="16"/>
              <w:szCs w:val="16"/>
            </w:rPr>
          </w:pPr>
        </w:p>
      </w:tc>
      <w:tc>
        <w:tcPr>
          <w:tcW w:w="56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84AA6EC" w14:textId="77777777" w:rsidR="00200EE1" w:rsidRDefault="00200EE1">
          <w:pPr>
            <w:pStyle w:val="TableContents"/>
            <w:jc w:val="center"/>
            <w:rPr>
              <w:rFonts w:ascii="Futura Lt BT" w:hAnsi="Futura Lt BT"/>
              <w:sz w:val="12"/>
              <w:szCs w:val="12"/>
            </w:rPr>
          </w:pPr>
        </w:p>
      </w:tc>
    </w:tr>
    <w:tr w:rsidR="00200EE1" w14:paraId="1715ED1F" w14:textId="77777777">
      <w:trPr>
        <w:jc w:val="center"/>
      </w:trPr>
      <w:tc>
        <w:tcPr>
          <w:tcW w:w="1134" w:type="dxa"/>
          <w:vMerge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273B6C4A" w14:textId="77777777" w:rsidR="00200EE1" w:rsidRDefault="00200EE1"/>
      </w:tc>
      <w:tc>
        <w:tcPr>
          <w:tcW w:w="8504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14:paraId="2DB62C47" w14:textId="77777777" w:rsidR="00200EE1" w:rsidRDefault="00200EE1"/>
      </w:tc>
      <w:tc>
        <w:tcPr>
          <w:tcW w:w="567" w:type="dxa"/>
          <w:tcMar>
            <w:top w:w="0" w:type="dxa"/>
            <w:left w:w="0" w:type="dxa"/>
            <w:bottom w:w="0" w:type="dxa"/>
            <w:right w:w="0" w:type="dxa"/>
          </w:tcMar>
        </w:tcPr>
        <w:p w14:paraId="40CD5EA8" w14:textId="77777777" w:rsidR="00200EE1" w:rsidRDefault="00200EE1">
          <w:pPr>
            <w:pStyle w:val="TableContents"/>
            <w:jc w:val="right"/>
            <w:rPr>
              <w:rFonts w:ascii="Futura Md BT" w:hAnsi="Futura Md BT"/>
              <w:sz w:val="16"/>
              <w:szCs w:val="16"/>
            </w:rPr>
          </w:pPr>
        </w:p>
      </w:tc>
      <w:tc>
        <w:tcPr>
          <w:tcW w:w="56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1B53C15" w14:textId="77777777" w:rsidR="0065127A" w:rsidRDefault="0065127A">
          <w:pPr>
            <w:pStyle w:val="TableContents"/>
            <w:jc w:val="center"/>
            <w:rPr>
              <w:rFonts w:ascii="Futura Lt BT" w:hAnsi="Futura Lt BT"/>
              <w:b/>
              <w:bCs/>
              <w:sz w:val="12"/>
              <w:szCs w:val="12"/>
            </w:rPr>
          </w:pPr>
        </w:p>
        <w:p w14:paraId="40CEBE6E" w14:textId="77777777" w:rsidR="0065127A" w:rsidRDefault="0065127A">
          <w:pPr>
            <w:pStyle w:val="TableContents"/>
            <w:jc w:val="center"/>
            <w:rPr>
              <w:rFonts w:ascii="Futura Lt BT" w:hAnsi="Futura Lt BT"/>
              <w:b/>
              <w:bCs/>
              <w:sz w:val="12"/>
              <w:szCs w:val="12"/>
            </w:rPr>
          </w:pPr>
        </w:p>
        <w:p w14:paraId="566C62C4" w14:textId="36EC59F4" w:rsidR="00200EE1" w:rsidRDefault="00200EE1">
          <w:pPr>
            <w:pStyle w:val="TableContents"/>
            <w:jc w:val="center"/>
            <w:rPr>
              <w:rFonts w:ascii="Futura Lt BT" w:hAnsi="Futura Lt BT"/>
              <w:b/>
              <w:bCs/>
              <w:sz w:val="12"/>
              <w:szCs w:val="12"/>
            </w:rPr>
          </w:pPr>
          <w:r>
            <w:rPr>
              <w:rFonts w:ascii="Futura Lt BT" w:hAnsi="Futura Lt BT"/>
              <w:b/>
              <w:bCs/>
              <w:sz w:val="12"/>
              <w:szCs w:val="12"/>
            </w:rPr>
            <w:fldChar w:fldCharType="begin"/>
          </w:r>
          <w:r>
            <w:rPr>
              <w:rFonts w:ascii="Futura Lt BT" w:hAnsi="Futura Lt BT"/>
              <w:b/>
              <w:bCs/>
              <w:sz w:val="12"/>
              <w:szCs w:val="12"/>
            </w:rPr>
            <w:instrText xml:space="preserve"> PAGE </w:instrText>
          </w:r>
          <w:r>
            <w:rPr>
              <w:rFonts w:ascii="Futura Lt BT" w:hAnsi="Futura Lt BT"/>
              <w:b/>
              <w:bCs/>
              <w:sz w:val="12"/>
              <w:szCs w:val="12"/>
            </w:rPr>
            <w:fldChar w:fldCharType="separate"/>
          </w:r>
          <w:r w:rsidR="003D6AB7">
            <w:rPr>
              <w:rFonts w:ascii="Futura Lt BT" w:hAnsi="Futura Lt BT"/>
              <w:b/>
              <w:bCs/>
              <w:noProof/>
              <w:sz w:val="12"/>
              <w:szCs w:val="12"/>
            </w:rPr>
            <w:t>2</w:t>
          </w:r>
          <w:r>
            <w:rPr>
              <w:rFonts w:ascii="Futura Lt BT" w:hAnsi="Futura Lt BT"/>
              <w:b/>
              <w:bCs/>
              <w:sz w:val="12"/>
              <w:szCs w:val="12"/>
            </w:rPr>
            <w:fldChar w:fldCharType="end"/>
          </w:r>
          <w:r>
            <w:rPr>
              <w:rFonts w:ascii="Futura Lt BT" w:hAnsi="Futura Lt BT"/>
              <w:b/>
              <w:bCs/>
              <w:sz w:val="12"/>
              <w:szCs w:val="12"/>
            </w:rPr>
            <w:t>/</w:t>
          </w:r>
          <w:r>
            <w:rPr>
              <w:rFonts w:ascii="Futura Lt BT" w:hAnsi="Futura Lt BT"/>
              <w:b/>
              <w:bCs/>
              <w:sz w:val="12"/>
              <w:szCs w:val="12"/>
            </w:rPr>
            <w:fldChar w:fldCharType="begin"/>
          </w:r>
          <w:r>
            <w:rPr>
              <w:rFonts w:ascii="Futura Lt BT" w:hAnsi="Futura Lt BT"/>
              <w:b/>
              <w:bCs/>
              <w:sz w:val="12"/>
              <w:szCs w:val="12"/>
            </w:rPr>
            <w:instrText xml:space="preserve"> NUMPAGES </w:instrText>
          </w:r>
          <w:r>
            <w:rPr>
              <w:rFonts w:ascii="Futura Lt BT" w:hAnsi="Futura Lt BT"/>
              <w:b/>
              <w:bCs/>
              <w:sz w:val="12"/>
              <w:szCs w:val="12"/>
            </w:rPr>
            <w:fldChar w:fldCharType="separate"/>
          </w:r>
          <w:r w:rsidR="003D6AB7">
            <w:rPr>
              <w:rFonts w:ascii="Futura Lt BT" w:hAnsi="Futura Lt BT"/>
              <w:b/>
              <w:bCs/>
              <w:noProof/>
              <w:sz w:val="12"/>
              <w:szCs w:val="12"/>
            </w:rPr>
            <w:t>4</w:t>
          </w:r>
          <w:r>
            <w:rPr>
              <w:rFonts w:ascii="Futura Lt BT" w:hAnsi="Futura Lt BT"/>
              <w:b/>
              <w:bCs/>
              <w:sz w:val="12"/>
              <w:szCs w:val="12"/>
            </w:rPr>
            <w:fldChar w:fldCharType="end"/>
          </w:r>
        </w:p>
      </w:tc>
    </w:tr>
  </w:tbl>
  <w:p w14:paraId="3F3671AA" w14:textId="77777777" w:rsidR="00200EE1" w:rsidRDefault="00200EE1">
    <w:pPr>
      <w:pStyle w:val="Standard"/>
      <w:rPr>
        <w:rFonts w:ascii="Futura Lt BT" w:hAnsi="Futura Lt BT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EBD1D" w14:textId="77777777" w:rsidR="00FC2B10" w:rsidRDefault="00FC2B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E473" w14:textId="77777777" w:rsidR="00CD2EF5" w:rsidRDefault="00CD2EF5">
      <w:r>
        <w:rPr>
          <w:color w:val="000000"/>
        </w:rPr>
        <w:separator/>
      </w:r>
    </w:p>
  </w:footnote>
  <w:footnote w:type="continuationSeparator" w:id="0">
    <w:p w14:paraId="24957724" w14:textId="77777777" w:rsidR="00CD2EF5" w:rsidRDefault="00CD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2F61D" w14:textId="77777777" w:rsidR="00FC2B10" w:rsidRDefault="00FC2B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8C3C6" w14:textId="77777777" w:rsidR="00FC2B10" w:rsidRDefault="00FC2B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6F23" w14:textId="77777777" w:rsidR="00FC2B10" w:rsidRDefault="00FC2B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87pt;height:75.75pt" o:bullet="t">
        <v:imagedata r:id="rId1" o:title="traits_vert"/>
      </v:shape>
    </w:pict>
  </w:numPicBullet>
  <w:abstractNum w:abstractNumId="0" w15:restartNumberingAfterBreak="0">
    <w:nsid w:val="00562200"/>
    <w:multiLevelType w:val="multilevel"/>
    <w:tmpl w:val="280EF590"/>
    <w:lvl w:ilvl="0">
      <w:start w:val="1"/>
      <w:numFmt w:val="bullet"/>
      <w:lvlText w:val=""/>
      <w:lvlJc w:val="left"/>
      <w:pPr>
        <w:tabs>
          <w:tab w:val="num" w:pos="557"/>
        </w:tabs>
        <w:ind w:left="55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77"/>
        </w:tabs>
        <w:ind w:left="127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17"/>
        </w:tabs>
        <w:ind w:left="271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57"/>
        </w:tabs>
        <w:ind w:left="415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77"/>
        </w:tabs>
        <w:ind w:left="487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17"/>
        </w:tabs>
        <w:ind w:left="6317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D746B"/>
    <w:multiLevelType w:val="hybridMultilevel"/>
    <w:tmpl w:val="14D48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F0C3C"/>
    <w:multiLevelType w:val="multilevel"/>
    <w:tmpl w:val="3D22D0E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BC21A41"/>
    <w:multiLevelType w:val="hybridMultilevel"/>
    <w:tmpl w:val="F1643002"/>
    <w:lvl w:ilvl="0" w:tplc="B4DE5202">
      <w:numFmt w:val="bullet"/>
      <w:lvlText w:val="-"/>
      <w:lvlJc w:val="left"/>
      <w:pPr>
        <w:ind w:left="360" w:hanging="360"/>
      </w:pPr>
      <w:rPr>
        <w:rFonts w:ascii="Futura Md BT" w:eastAsia="Times New Roman" w:hAnsi="Futura Md BT" w:cs="Arial" w:hint="default"/>
        <w:b/>
        <w:bCs/>
        <w:color w:val="ED7D31" w:themeColor="accent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43303"/>
    <w:multiLevelType w:val="hybridMultilevel"/>
    <w:tmpl w:val="A352EBAE"/>
    <w:lvl w:ilvl="0" w:tplc="9D30AB4E">
      <w:numFmt w:val="bullet"/>
      <w:lvlText w:val="-"/>
      <w:lvlJc w:val="left"/>
      <w:pPr>
        <w:ind w:left="360" w:hanging="360"/>
      </w:pPr>
      <w:rPr>
        <w:rFonts w:ascii="Futura Md BT" w:eastAsia="Times New Roman" w:hAnsi="Futura Md BT" w:cs="Times New Roman" w:hint="default"/>
        <w:b/>
        <w:bCs/>
        <w:color w:val="ED7D31" w:themeColor="accent2"/>
      </w:rPr>
    </w:lvl>
    <w:lvl w:ilvl="1" w:tplc="0F744D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D7D31" w:themeColor="accent2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427ED3"/>
    <w:multiLevelType w:val="hybridMultilevel"/>
    <w:tmpl w:val="5844BBCE"/>
    <w:lvl w:ilvl="0" w:tplc="9894D434">
      <w:start w:val="3"/>
      <w:numFmt w:val="bullet"/>
      <w:lvlText w:val="-"/>
      <w:lvlJc w:val="left"/>
      <w:pPr>
        <w:ind w:left="502" w:hanging="360"/>
      </w:pPr>
      <w:rPr>
        <w:rFonts w:ascii="Futura Md BT" w:eastAsia="Arial Unicode MS" w:hAnsi="Futura Md BT" w:cs="Tahom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C6A01B1"/>
    <w:multiLevelType w:val="hybridMultilevel"/>
    <w:tmpl w:val="B886A1E8"/>
    <w:lvl w:ilvl="0" w:tplc="DAC2E632">
      <w:start w:val="3"/>
      <w:numFmt w:val="bullet"/>
      <w:lvlText w:val=""/>
      <w:lvlPicBulletId w:val="0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26341"/>
    <w:multiLevelType w:val="hybridMultilevel"/>
    <w:tmpl w:val="7040A1B0"/>
    <w:lvl w:ilvl="0" w:tplc="73340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1505F"/>
    <w:multiLevelType w:val="multilevel"/>
    <w:tmpl w:val="38966046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60C7A6C"/>
    <w:multiLevelType w:val="hybridMultilevel"/>
    <w:tmpl w:val="05480ABE"/>
    <w:lvl w:ilvl="0" w:tplc="E892E432">
      <w:start w:val="1"/>
      <w:numFmt w:val="bullet"/>
      <w:lvlText w:val="-"/>
      <w:lvlJc w:val="left"/>
      <w:pPr>
        <w:ind w:left="218" w:hanging="360"/>
      </w:pPr>
      <w:rPr>
        <w:rFonts w:ascii="Futura Md BT" w:eastAsia="Arial Unicode MS" w:hAnsi="Futura Md BT" w:cs="Tahoma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475D0A6A"/>
    <w:multiLevelType w:val="hybridMultilevel"/>
    <w:tmpl w:val="397469F2"/>
    <w:lvl w:ilvl="0" w:tplc="BB4CF40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F4F4F"/>
    <w:multiLevelType w:val="hybridMultilevel"/>
    <w:tmpl w:val="B308F002"/>
    <w:lvl w:ilvl="0" w:tplc="0F744DC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ED7D31" w:themeColor="accent2"/>
      </w:rPr>
    </w:lvl>
    <w:lvl w:ilvl="1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50631C5D"/>
    <w:multiLevelType w:val="hybridMultilevel"/>
    <w:tmpl w:val="EABEFE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002DB8"/>
    <w:multiLevelType w:val="multilevel"/>
    <w:tmpl w:val="36AA9E1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o"/>
      <w:lvlJc w:val="left"/>
      <w:pPr>
        <w:ind w:left="2160" w:hanging="360"/>
      </w:pPr>
      <w:rPr>
        <w:rFonts w:ascii="Courier New" w:hAnsi="Courier New" w:cs="Courier New"/>
        <w:b/>
        <w:sz w:val="22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4" w15:restartNumberingAfterBreak="0">
    <w:nsid w:val="53BE5454"/>
    <w:multiLevelType w:val="multilevel"/>
    <w:tmpl w:val="BC6E3F3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58EC1CF8"/>
    <w:multiLevelType w:val="hybridMultilevel"/>
    <w:tmpl w:val="5DC6E21A"/>
    <w:lvl w:ilvl="0" w:tplc="B4DE5202">
      <w:numFmt w:val="bullet"/>
      <w:lvlText w:val="-"/>
      <w:lvlJc w:val="left"/>
      <w:pPr>
        <w:ind w:left="360" w:hanging="360"/>
      </w:pPr>
      <w:rPr>
        <w:rFonts w:ascii="Futura Md BT" w:eastAsia="Times New Roman" w:hAnsi="Futura Md BT" w:cs="Arial" w:hint="default"/>
        <w:b/>
        <w:bCs/>
        <w:color w:val="ED7D31" w:themeColor="accent2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F2711"/>
    <w:multiLevelType w:val="hybridMultilevel"/>
    <w:tmpl w:val="08AAB30E"/>
    <w:lvl w:ilvl="0" w:tplc="8AA4374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C450A"/>
    <w:multiLevelType w:val="hybridMultilevel"/>
    <w:tmpl w:val="F1143ABA"/>
    <w:lvl w:ilvl="0" w:tplc="1CE85038">
      <w:numFmt w:val="bullet"/>
      <w:lvlText w:val="-"/>
      <w:lvlJc w:val="left"/>
      <w:pPr>
        <w:ind w:left="720" w:hanging="360"/>
      </w:pPr>
      <w:rPr>
        <w:rFonts w:ascii="Roboto Slab" w:eastAsiaTheme="minorHAnsi" w:hAnsi="Roboto Slab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47D90"/>
    <w:multiLevelType w:val="hybridMultilevel"/>
    <w:tmpl w:val="8098CCC8"/>
    <w:lvl w:ilvl="0" w:tplc="B4DE5202">
      <w:numFmt w:val="bullet"/>
      <w:lvlText w:val="-"/>
      <w:lvlJc w:val="left"/>
      <w:pPr>
        <w:ind w:left="360" w:hanging="360"/>
      </w:pPr>
      <w:rPr>
        <w:rFonts w:ascii="Futura Md BT" w:eastAsia="Times New Roman" w:hAnsi="Futura Md BT" w:cs="Arial" w:hint="default"/>
        <w:b/>
        <w:bCs/>
        <w:color w:val="ED7D31" w:themeColor="accent2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082FCB"/>
    <w:multiLevelType w:val="hybridMultilevel"/>
    <w:tmpl w:val="E4427488"/>
    <w:lvl w:ilvl="0" w:tplc="03E6E978">
      <w:start w:val="1"/>
      <w:numFmt w:val="decimal"/>
      <w:lvlText w:val="%1."/>
      <w:lvlJc w:val="left"/>
      <w:pPr>
        <w:ind w:left="717" w:hanging="360"/>
      </w:pPr>
      <w:rPr>
        <w:rFonts w:ascii="Futura Md BT" w:hAnsi="Futura Md BT" w:hint="default"/>
        <w:b/>
        <w:bCs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15C4B3E"/>
    <w:multiLevelType w:val="multilevel"/>
    <w:tmpl w:val="9CE809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1E7260D"/>
    <w:multiLevelType w:val="hybridMultilevel"/>
    <w:tmpl w:val="00482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E77C5"/>
    <w:multiLevelType w:val="hybridMultilevel"/>
    <w:tmpl w:val="2FDA1068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63D535CD"/>
    <w:multiLevelType w:val="multilevel"/>
    <w:tmpl w:val="502AB934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4" w15:restartNumberingAfterBreak="0">
    <w:nsid w:val="676966D0"/>
    <w:multiLevelType w:val="hybridMultilevel"/>
    <w:tmpl w:val="8806F80E"/>
    <w:lvl w:ilvl="0" w:tplc="B68CA6F4">
      <w:start w:val="4"/>
      <w:numFmt w:val="bullet"/>
      <w:lvlText w:val=""/>
      <w:lvlJc w:val="left"/>
      <w:pPr>
        <w:ind w:left="495" w:hanging="360"/>
      </w:pPr>
      <w:rPr>
        <w:rFonts w:ascii="Symbol" w:eastAsia="Arial Unicode MS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5" w15:restartNumberingAfterBreak="0">
    <w:nsid w:val="6AFB71D6"/>
    <w:multiLevelType w:val="multilevel"/>
    <w:tmpl w:val="C6E6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D16C97"/>
    <w:multiLevelType w:val="hybridMultilevel"/>
    <w:tmpl w:val="5E1E3032"/>
    <w:lvl w:ilvl="0" w:tplc="D2D4B716">
      <w:numFmt w:val="bullet"/>
      <w:lvlText w:val="-"/>
      <w:lvlJc w:val="left"/>
      <w:pPr>
        <w:ind w:left="720" w:hanging="360"/>
      </w:pPr>
      <w:rPr>
        <w:rFonts w:ascii="Futura Lt BT" w:eastAsia="Times New Roman" w:hAnsi="Futura Lt BT" w:cs="Arial" w:hint="default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B1F62"/>
    <w:multiLevelType w:val="hybridMultilevel"/>
    <w:tmpl w:val="00841680"/>
    <w:lvl w:ilvl="0" w:tplc="FB3494E8">
      <w:start w:val="26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E338F0"/>
    <w:multiLevelType w:val="hybridMultilevel"/>
    <w:tmpl w:val="B09A98A2"/>
    <w:lvl w:ilvl="0" w:tplc="0B646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621FEB"/>
    <w:multiLevelType w:val="multilevel"/>
    <w:tmpl w:val="89DC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415883"/>
    <w:multiLevelType w:val="multilevel"/>
    <w:tmpl w:val="A0242E0A"/>
    <w:lvl w:ilvl="0">
      <w:numFmt w:val="bullet"/>
      <w:lvlText w:val=""/>
      <w:lvlJc w:val="left"/>
      <w:pPr>
        <w:ind w:left="18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num w:numId="1">
    <w:abstractNumId w:val="29"/>
  </w:num>
  <w:num w:numId="2">
    <w:abstractNumId w:val="25"/>
  </w:num>
  <w:num w:numId="3">
    <w:abstractNumId w:val="0"/>
  </w:num>
  <w:num w:numId="4">
    <w:abstractNumId w:val="1"/>
  </w:num>
  <w:num w:numId="5">
    <w:abstractNumId w:val="21"/>
  </w:num>
  <w:num w:numId="6">
    <w:abstractNumId w:val="10"/>
  </w:num>
  <w:num w:numId="7">
    <w:abstractNumId w:val="16"/>
  </w:num>
  <w:num w:numId="8">
    <w:abstractNumId w:val="28"/>
  </w:num>
  <w:num w:numId="9">
    <w:abstractNumId w:val="20"/>
  </w:num>
  <w:num w:numId="10">
    <w:abstractNumId w:val="14"/>
  </w:num>
  <w:num w:numId="11">
    <w:abstractNumId w:val="8"/>
  </w:num>
  <w:num w:numId="12">
    <w:abstractNumId w:val="23"/>
  </w:num>
  <w:num w:numId="13">
    <w:abstractNumId w:val="13"/>
  </w:num>
  <w:num w:numId="14">
    <w:abstractNumId w:val="2"/>
  </w:num>
  <w:num w:numId="15">
    <w:abstractNumId w:val="30"/>
  </w:num>
  <w:num w:numId="16">
    <w:abstractNumId w:val="7"/>
  </w:num>
  <w:num w:numId="17">
    <w:abstractNumId w:val="26"/>
  </w:num>
  <w:num w:numId="18">
    <w:abstractNumId w:val="12"/>
  </w:num>
  <w:num w:numId="19">
    <w:abstractNumId w:val="18"/>
  </w:num>
  <w:num w:numId="20">
    <w:abstractNumId w:val="3"/>
  </w:num>
  <w:num w:numId="21">
    <w:abstractNumId w:val="15"/>
  </w:num>
  <w:num w:numId="22">
    <w:abstractNumId w:val="4"/>
  </w:num>
  <w:num w:numId="23">
    <w:abstractNumId w:val="19"/>
  </w:num>
  <w:num w:numId="24">
    <w:abstractNumId w:val="11"/>
  </w:num>
  <w:num w:numId="25">
    <w:abstractNumId w:val="27"/>
  </w:num>
  <w:num w:numId="26">
    <w:abstractNumId w:val="24"/>
  </w:num>
  <w:num w:numId="27">
    <w:abstractNumId w:val="5"/>
  </w:num>
  <w:num w:numId="28">
    <w:abstractNumId w:val="9"/>
  </w:num>
  <w:num w:numId="29">
    <w:abstractNumId w:val="22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F5"/>
    <w:rsid w:val="00015A49"/>
    <w:rsid w:val="000203B8"/>
    <w:rsid w:val="00021DCB"/>
    <w:rsid w:val="00040117"/>
    <w:rsid w:val="00040A9A"/>
    <w:rsid w:val="00047A2A"/>
    <w:rsid w:val="00063FE4"/>
    <w:rsid w:val="000776F0"/>
    <w:rsid w:val="0008055F"/>
    <w:rsid w:val="0008065B"/>
    <w:rsid w:val="000854C7"/>
    <w:rsid w:val="000A048D"/>
    <w:rsid w:val="000B342C"/>
    <w:rsid w:val="000D0663"/>
    <w:rsid w:val="000D085E"/>
    <w:rsid w:val="000D34FA"/>
    <w:rsid w:val="000E4316"/>
    <w:rsid w:val="000E5243"/>
    <w:rsid w:val="000F0EC5"/>
    <w:rsid w:val="000F735C"/>
    <w:rsid w:val="00121647"/>
    <w:rsid w:val="0013096E"/>
    <w:rsid w:val="00132AB5"/>
    <w:rsid w:val="00135DF7"/>
    <w:rsid w:val="001364D0"/>
    <w:rsid w:val="00136D40"/>
    <w:rsid w:val="00137839"/>
    <w:rsid w:val="00143C53"/>
    <w:rsid w:val="00156207"/>
    <w:rsid w:val="001568C9"/>
    <w:rsid w:val="001613A2"/>
    <w:rsid w:val="00162A8C"/>
    <w:rsid w:val="00165330"/>
    <w:rsid w:val="00171714"/>
    <w:rsid w:val="00175107"/>
    <w:rsid w:val="00180CA7"/>
    <w:rsid w:val="00183841"/>
    <w:rsid w:val="00184DA5"/>
    <w:rsid w:val="00191F0F"/>
    <w:rsid w:val="001A624C"/>
    <w:rsid w:val="001B0E96"/>
    <w:rsid w:val="001B181E"/>
    <w:rsid w:val="001B204F"/>
    <w:rsid w:val="001B4539"/>
    <w:rsid w:val="001C09A7"/>
    <w:rsid w:val="001E1B07"/>
    <w:rsid w:val="001E7CED"/>
    <w:rsid w:val="00200EE1"/>
    <w:rsid w:val="0020412A"/>
    <w:rsid w:val="00227F03"/>
    <w:rsid w:val="002320E5"/>
    <w:rsid w:val="00233BAF"/>
    <w:rsid w:val="002347DA"/>
    <w:rsid w:val="00240F0E"/>
    <w:rsid w:val="00273968"/>
    <w:rsid w:val="002956EB"/>
    <w:rsid w:val="002A6F15"/>
    <w:rsid w:val="002A7414"/>
    <w:rsid w:val="003011B7"/>
    <w:rsid w:val="00323976"/>
    <w:rsid w:val="00334D60"/>
    <w:rsid w:val="0033724B"/>
    <w:rsid w:val="00340206"/>
    <w:rsid w:val="00353B76"/>
    <w:rsid w:val="003835F3"/>
    <w:rsid w:val="0038633D"/>
    <w:rsid w:val="00393A82"/>
    <w:rsid w:val="00396167"/>
    <w:rsid w:val="003A090B"/>
    <w:rsid w:val="003A3F73"/>
    <w:rsid w:val="003A787A"/>
    <w:rsid w:val="003B2B5D"/>
    <w:rsid w:val="003B3667"/>
    <w:rsid w:val="003B7B2F"/>
    <w:rsid w:val="003C2329"/>
    <w:rsid w:val="003C66BF"/>
    <w:rsid w:val="003D6AB7"/>
    <w:rsid w:val="004005A8"/>
    <w:rsid w:val="00403873"/>
    <w:rsid w:val="0040677A"/>
    <w:rsid w:val="00422158"/>
    <w:rsid w:val="004267EA"/>
    <w:rsid w:val="00430F45"/>
    <w:rsid w:val="00434D2C"/>
    <w:rsid w:val="00434EED"/>
    <w:rsid w:val="0043763E"/>
    <w:rsid w:val="00462A76"/>
    <w:rsid w:val="00464D48"/>
    <w:rsid w:val="00485328"/>
    <w:rsid w:val="0048597D"/>
    <w:rsid w:val="00496F2A"/>
    <w:rsid w:val="0049779C"/>
    <w:rsid w:val="004B1476"/>
    <w:rsid w:val="004F2079"/>
    <w:rsid w:val="00502FB9"/>
    <w:rsid w:val="005070EA"/>
    <w:rsid w:val="00510662"/>
    <w:rsid w:val="005127F1"/>
    <w:rsid w:val="00530C83"/>
    <w:rsid w:val="00541F0C"/>
    <w:rsid w:val="005729FE"/>
    <w:rsid w:val="00596EB6"/>
    <w:rsid w:val="005A2215"/>
    <w:rsid w:val="005A5876"/>
    <w:rsid w:val="005B03A0"/>
    <w:rsid w:val="005D02E9"/>
    <w:rsid w:val="006000A2"/>
    <w:rsid w:val="00605761"/>
    <w:rsid w:val="006068C1"/>
    <w:rsid w:val="0061645F"/>
    <w:rsid w:val="006212C9"/>
    <w:rsid w:val="00630F7E"/>
    <w:rsid w:val="00632871"/>
    <w:rsid w:val="0065127A"/>
    <w:rsid w:val="00655876"/>
    <w:rsid w:val="006865F5"/>
    <w:rsid w:val="006B25B6"/>
    <w:rsid w:val="006C703E"/>
    <w:rsid w:val="006D0DB3"/>
    <w:rsid w:val="006D2582"/>
    <w:rsid w:val="006D5F31"/>
    <w:rsid w:val="006E5CE1"/>
    <w:rsid w:val="006F1FEF"/>
    <w:rsid w:val="00700399"/>
    <w:rsid w:val="007172D1"/>
    <w:rsid w:val="0072784B"/>
    <w:rsid w:val="00731739"/>
    <w:rsid w:val="0073757E"/>
    <w:rsid w:val="00742C0E"/>
    <w:rsid w:val="0075007D"/>
    <w:rsid w:val="00761E41"/>
    <w:rsid w:val="007752D8"/>
    <w:rsid w:val="00781E5B"/>
    <w:rsid w:val="007877A3"/>
    <w:rsid w:val="00793B4D"/>
    <w:rsid w:val="007951FB"/>
    <w:rsid w:val="007D0B74"/>
    <w:rsid w:val="007E4CE3"/>
    <w:rsid w:val="00810136"/>
    <w:rsid w:val="00821F23"/>
    <w:rsid w:val="00821FA5"/>
    <w:rsid w:val="00842140"/>
    <w:rsid w:val="0084235F"/>
    <w:rsid w:val="008504C3"/>
    <w:rsid w:val="008650F7"/>
    <w:rsid w:val="00892902"/>
    <w:rsid w:val="008B1D50"/>
    <w:rsid w:val="008C7071"/>
    <w:rsid w:val="008F44A8"/>
    <w:rsid w:val="00940AB4"/>
    <w:rsid w:val="00963ADE"/>
    <w:rsid w:val="00966033"/>
    <w:rsid w:val="00992B2A"/>
    <w:rsid w:val="009941C6"/>
    <w:rsid w:val="009B04F8"/>
    <w:rsid w:val="009C27E2"/>
    <w:rsid w:val="009C299A"/>
    <w:rsid w:val="009C3ABB"/>
    <w:rsid w:val="009D0102"/>
    <w:rsid w:val="009D2824"/>
    <w:rsid w:val="009D7B99"/>
    <w:rsid w:val="009F33F8"/>
    <w:rsid w:val="00A00CEA"/>
    <w:rsid w:val="00A143CD"/>
    <w:rsid w:val="00A163F9"/>
    <w:rsid w:val="00A6390D"/>
    <w:rsid w:val="00A664E6"/>
    <w:rsid w:val="00A75D22"/>
    <w:rsid w:val="00A90645"/>
    <w:rsid w:val="00AB2329"/>
    <w:rsid w:val="00AC653C"/>
    <w:rsid w:val="00AC70A7"/>
    <w:rsid w:val="00AD6FDE"/>
    <w:rsid w:val="00AE4AE0"/>
    <w:rsid w:val="00AE653B"/>
    <w:rsid w:val="00AF3116"/>
    <w:rsid w:val="00AF39E2"/>
    <w:rsid w:val="00B30D56"/>
    <w:rsid w:val="00B323A0"/>
    <w:rsid w:val="00B32F2F"/>
    <w:rsid w:val="00B3674E"/>
    <w:rsid w:val="00B44B62"/>
    <w:rsid w:val="00BA2019"/>
    <w:rsid w:val="00BA4053"/>
    <w:rsid w:val="00BB304E"/>
    <w:rsid w:val="00BC3D5F"/>
    <w:rsid w:val="00BD1A9E"/>
    <w:rsid w:val="00C02D17"/>
    <w:rsid w:val="00C03416"/>
    <w:rsid w:val="00C0429C"/>
    <w:rsid w:val="00C057EA"/>
    <w:rsid w:val="00C10AA3"/>
    <w:rsid w:val="00C20059"/>
    <w:rsid w:val="00C2057F"/>
    <w:rsid w:val="00C21EE4"/>
    <w:rsid w:val="00C4564C"/>
    <w:rsid w:val="00C55715"/>
    <w:rsid w:val="00C57C3A"/>
    <w:rsid w:val="00C60DE4"/>
    <w:rsid w:val="00C67594"/>
    <w:rsid w:val="00C73160"/>
    <w:rsid w:val="00C80B60"/>
    <w:rsid w:val="00C82A11"/>
    <w:rsid w:val="00C96161"/>
    <w:rsid w:val="00CA4FE8"/>
    <w:rsid w:val="00CB6B5C"/>
    <w:rsid w:val="00CD2EF5"/>
    <w:rsid w:val="00CE3F4A"/>
    <w:rsid w:val="00CF1841"/>
    <w:rsid w:val="00CF5DF8"/>
    <w:rsid w:val="00D15109"/>
    <w:rsid w:val="00D244AC"/>
    <w:rsid w:val="00D320A2"/>
    <w:rsid w:val="00D32AE2"/>
    <w:rsid w:val="00D441B4"/>
    <w:rsid w:val="00D5136F"/>
    <w:rsid w:val="00D73DE0"/>
    <w:rsid w:val="00D83D49"/>
    <w:rsid w:val="00D87DCC"/>
    <w:rsid w:val="00DB2254"/>
    <w:rsid w:val="00DB718D"/>
    <w:rsid w:val="00DC2395"/>
    <w:rsid w:val="00DD0A45"/>
    <w:rsid w:val="00DD1003"/>
    <w:rsid w:val="00DD4913"/>
    <w:rsid w:val="00DD5DEC"/>
    <w:rsid w:val="00DF4BE7"/>
    <w:rsid w:val="00DF6BB1"/>
    <w:rsid w:val="00E02608"/>
    <w:rsid w:val="00E05F7F"/>
    <w:rsid w:val="00E203F5"/>
    <w:rsid w:val="00E40339"/>
    <w:rsid w:val="00E44B14"/>
    <w:rsid w:val="00E578A0"/>
    <w:rsid w:val="00E87184"/>
    <w:rsid w:val="00EA44C3"/>
    <w:rsid w:val="00EA62C2"/>
    <w:rsid w:val="00EA7BB5"/>
    <w:rsid w:val="00EC551F"/>
    <w:rsid w:val="00EC5E5E"/>
    <w:rsid w:val="00EE17A5"/>
    <w:rsid w:val="00EF5BFF"/>
    <w:rsid w:val="00F011CD"/>
    <w:rsid w:val="00F116D4"/>
    <w:rsid w:val="00F20136"/>
    <w:rsid w:val="00F24593"/>
    <w:rsid w:val="00F2465A"/>
    <w:rsid w:val="00F35362"/>
    <w:rsid w:val="00F41DB3"/>
    <w:rsid w:val="00F54CB0"/>
    <w:rsid w:val="00F83891"/>
    <w:rsid w:val="00F85412"/>
    <w:rsid w:val="00F92C04"/>
    <w:rsid w:val="00FB259F"/>
    <w:rsid w:val="00FC2B10"/>
    <w:rsid w:val="00FC4E2C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E4861"/>
  <w15:docId w15:val="{832421F2-BB7C-4D7B-94B1-97CB0632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Heading"/>
    <w:next w:val="Textbody"/>
    <w:pPr>
      <w:outlineLvl w:val="0"/>
    </w:pPr>
    <w:rPr>
      <w:b/>
      <w:bCs/>
    </w:rPr>
  </w:style>
  <w:style w:type="paragraph" w:styleId="Titre2">
    <w:name w:val="heading 2"/>
    <w:basedOn w:val="Heading"/>
    <w:next w:val="Textbody"/>
    <w:link w:val="Titre2Car"/>
    <w:pPr>
      <w:outlineLvl w:val="1"/>
    </w:pPr>
    <w:rPr>
      <w:b/>
      <w:bCs/>
      <w:i/>
      <w:iCs/>
    </w:rPr>
  </w:style>
  <w:style w:type="paragraph" w:styleId="Titre3">
    <w:name w:val="heading 3"/>
    <w:basedOn w:val="Heading"/>
    <w:next w:val="Textbody"/>
    <w:pPr>
      <w:outlineLvl w:val="2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link w:val="StandardCar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Corpsdetexte2">
    <w:name w:val="Body Text 2"/>
    <w:basedOn w:val="Standard"/>
    <w:pPr>
      <w:spacing w:after="240"/>
      <w:ind w:firstLine="1134"/>
      <w:jc w:val="both"/>
    </w:pPr>
    <w:rPr>
      <w:rFonts w:ascii="Arial" w:eastAsia="Arial" w:hAnsi="Arial" w:cs="Arial"/>
    </w:rPr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4AE0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AE0"/>
    <w:rPr>
      <w:rFonts w:ascii="Segoe UI" w:hAnsi="Segoe UI"/>
      <w:sz w:val="18"/>
      <w:szCs w:val="16"/>
    </w:rPr>
  </w:style>
  <w:style w:type="character" w:customStyle="1" w:styleId="titredocument">
    <w:name w:val="titre document"/>
    <w:basedOn w:val="Policepardfaut"/>
    <w:uiPriority w:val="1"/>
    <w:qFormat/>
    <w:rsid w:val="00AE4AE0"/>
    <w:rPr>
      <w:rFonts w:ascii="Futura Md BT" w:hAnsi="Futura Md BT"/>
      <w:b/>
      <w:bCs/>
      <w:sz w:val="40"/>
      <w:szCs w:val="40"/>
    </w:rPr>
  </w:style>
  <w:style w:type="character" w:customStyle="1" w:styleId="titreparagraphe">
    <w:name w:val="titre paragraphe"/>
    <w:basedOn w:val="Policepardfaut"/>
    <w:uiPriority w:val="1"/>
    <w:qFormat/>
    <w:rsid w:val="00BA2019"/>
    <w:rPr>
      <w:rFonts w:ascii="Futura Md BT" w:hAnsi="Futura Md BT"/>
      <w:b/>
      <w:bCs/>
      <w:color w:val="009BC1"/>
      <w:sz w:val="28"/>
      <w:szCs w:val="28"/>
    </w:rPr>
  </w:style>
  <w:style w:type="paragraph" w:customStyle="1" w:styleId="paragraphe">
    <w:name w:val="paragraphe"/>
    <w:basedOn w:val="Standard"/>
    <w:link w:val="paragrapheCar"/>
    <w:qFormat/>
    <w:rsid w:val="00D5136F"/>
    <w:pPr>
      <w:tabs>
        <w:tab w:val="left" w:pos="10026"/>
      </w:tabs>
      <w:spacing w:before="120" w:after="120"/>
      <w:jc w:val="both"/>
    </w:pPr>
    <w:rPr>
      <w:rFonts w:ascii="Futura Lt BT" w:hAnsi="Futura Lt BT" w:cs="Arial"/>
      <w:color w:val="000000"/>
      <w:sz w:val="22"/>
      <w:szCs w:val="22"/>
    </w:rPr>
  </w:style>
  <w:style w:type="character" w:styleId="Lienhypertexte">
    <w:name w:val="Hyperlink"/>
    <w:basedOn w:val="Policepardfaut"/>
    <w:unhideWhenUsed/>
    <w:rsid w:val="00731739"/>
    <w:rPr>
      <w:color w:val="0563C1" w:themeColor="hyperlink"/>
      <w:u w:val="single"/>
    </w:rPr>
  </w:style>
  <w:style w:type="character" w:customStyle="1" w:styleId="StandardCar">
    <w:name w:val="Standard Car"/>
    <w:basedOn w:val="Policepardfaut"/>
    <w:link w:val="Standard"/>
    <w:rsid w:val="00BA2019"/>
  </w:style>
  <w:style w:type="character" w:customStyle="1" w:styleId="paragrapheCar">
    <w:name w:val="paragraphe Car"/>
    <w:basedOn w:val="StandardCar"/>
    <w:link w:val="paragraphe"/>
    <w:rsid w:val="00D5136F"/>
    <w:rPr>
      <w:rFonts w:ascii="Futura Lt BT" w:hAnsi="Futura Lt BT" w:cs="Arial"/>
      <w:color w:val="000000"/>
      <w:sz w:val="22"/>
      <w:szCs w:val="22"/>
    </w:rPr>
  </w:style>
  <w:style w:type="paragraph" w:customStyle="1" w:styleId="grasparagraphe">
    <w:name w:val="gras paragraphe"/>
    <w:basedOn w:val="Standard"/>
    <w:link w:val="grasparagrapheCar"/>
    <w:qFormat/>
    <w:rsid w:val="00CF1841"/>
    <w:pPr>
      <w:tabs>
        <w:tab w:val="left" w:pos="10026"/>
      </w:tabs>
      <w:spacing w:before="57" w:after="57"/>
      <w:jc w:val="both"/>
    </w:pPr>
    <w:rPr>
      <w:rFonts w:ascii="Futura Md BT" w:hAnsi="Futura Md BT"/>
      <w:sz w:val="22"/>
    </w:rPr>
  </w:style>
  <w:style w:type="paragraph" w:styleId="NormalWeb">
    <w:name w:val="Normal (Web)"/>
    <w:basedOn w:val="Normal"/>
    <w:link w:val="NormalWebCar"/>
    <w:uiPriority w:val="99"/>
    <w:unhideWhenUsed/>
    <w:rsid w:val="0018384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character" w:customStyle="1" w:styleId="grasparagrapheCar">
    <w:name w:val="gras paragraphe Car"/>
    <w:basedOn w:val="StandardCar"/>
    <w:link w:val="grasparagraphe"/>
    <w:rsid w:val="00CF1841"/>
    <w:rPr>
      <w:rFonts w:ascii="Futura Md BT" w:hAnsi="Futura Md BT"/>
      <w:sz w:val="22"/>
    </w:rPr>
  </w:style>
  <w:style w:type="paragraph" w:customStyle="1" w:styleId="SOUSTITRE">
    <w:name w:val="SOUS TITRE"/>
    <w:basedOn w:val="NormalWeb"/>
    <w:link w:val="SOUSTITRECar"/>
    <w:qFormat/>
    <w:rsid w:val="00C55715"/>
    <w:pPr>
      <w:spacing w:before="57" w:beforeAutospacing="0" w:after="57"/>
    </w:pPr>
    <w:rPr>
      <w:rFonts w:ascii="Futura Md BT" w:hAnsi="Futura Md BT"/>
      <w:b/>
      <w:color w:val="009BC1"/>
      <w:szCs w:val="22"/>
    </w:rPr>
  </w:style>
  <w:style w:type="character" w:customStyle="1" w:styleId="NormalWebCar">
    <w:name w:val="Normal (Web) Car"/>
    <w:basedOn w:val="Policepardfaut"/>
    <w:link w:val="NormalWeb"/>
    <w:uiPriority w:val="99"/>
    <w:rsid w:val="00F41DB3"/>
    <w:rPr>
      <w:rFonts w:eastAsia="Times New Roman" w:cs="Times New Roman"/>
      <w:kern w:val="0"/>
      <w:lang w:eastAsia="fr-FR" w:bidi="ar-SA"/>
    </w:rPr>
  </w:style>
  <w:style w:type="character" w:customStyle="1" w:styleId="SOUSTITRECar">
    <w:name w:val="SOUS TITRE Car"/>
    <w:basedOn w:val="NormalWebCar"/>
    <w:link w:val="SOUSTITRE"/>
    <w:rsid w:val="00C55715"/>
    <w:rPr>
      <w:rFonts w:ascii="Futura Md BT" w:eastAsia="Times New Roman" w:hAnsi="Futura Md BT" w:cs="Times New Roman"/>
      <w:b/>
      <w:color w:val="009BC1"/>
      <w:kern w:val="0"/>
      <w:szCs w:val="22"/>
      <w:lang w:eastAsia="fr-FR" w:bidi="ar-SA"/>
    </w:rPr>
  </w:style>
  <w:style w:type="paragraph" w:customStyle="1" w:styleId="Corps">
    <w:name w:val="Corps"/>
    <w:autoRedefine/>
    <w:rsid w:val="006D2582"/>
    <w:pPr>
      <w:widowControl/>
      <w:jc w:val="both"/>
    </w:pPr>
    <w:rPr>
      <w:rFonts w:ascii="Futura Lt BT" w:hAnsi="Futura Lt BT" w:cs="Times New Roman"/>
      <w:kern w:val="0"/>
      <w:sz w:val="22"/>
      <w:szCs w:val="22"/>
      <w:lang w:eastAsia="fr-FR" w:bidi="ar-SA"/>
    </w:rPr>
  </w:style>
  <w:style w:type="paragraph" w:styleId="Paragraphedeliste">
    <w:name w:val="List Paragraph"/>
    <w:basedOn w:val="Normal"/>
    <w:uiPriority w:val="34"/>
    <w:qFormat/>
    <w:rsid w:val="006D2582"/>
    <w:pPr>
      <w:ind w:left="720"/>
    </w:pPr>
    <w:rPr>
      <w:rFonts w:cs="Times New Roman"/>
      <w:szCs w:val="20"/>
      <w:lang w:eastAsia="fr-FR" w:bidi="ar-SA"/>
    </w:rPr>
  </w:style>
  <w:style w:type="character" w:styleId="lev">
    <w:name w:val="Strong"/>
    <w:basedOn w:val="Policepardfaut"/>
    <w:rsid w:val="00403873"/>
    <w:rPr>
      <w:b/>
      <w:bCs/>
    </w:rPr>
  </w:style>
  <w:style w:type="character" w:styleId="Accentuation">
    <w:name w:val="Emphasis"/>
    <w:basedOn w:val="Policepardfaut"/>
    <w:uiPriority w:val="20"/>
    <w:qFormat/>
    <w:rsid w:val="00403873"/>
    <w:rPr>
      <w:i/>
      <w:iCs/>
    </w:rPr>
  </w:style>
  <w:style w:type="paragraph" w:customStyle="1" w:styleId="Contenudecadre">
    <w:name w:val="Contenu de cadre"/>
    <w:basedOn w:val="Normal"/>
    <w:rsid w:val="00403873"/>
    <w:pPr>
      <w:widowControl/>
      <w:suppressAutoHyphens w:val="0"/>
      <w:spacing w:after="160" w:line="249" w:lineRule="auto"/>
      <w:textAlignment w:val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B718D"/>
    <w:rPr>
      <w:sz w:val="20"/>
      <w:szCs w:val="18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B718D"/>
    <w:rPr>
      <w:sz w:val="20"/>
      <w:szCs w:val="18"/>
    </w:rPr>
  </w:style>
  <w:style w:type="character" w:styleId="Appeldenotedefin">
    <w:name w:val="endnote reference"/>
    <w:basedOn w:val="Policepardfaut"/>
    <w:uiPriority w:val="99"/>
    <w:semiHidden/>
    <w:unhideWhenUsed/>
    <w:rsid w:val="00DB718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718D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718D"/>
    <w:rPr>
      <w:sz w:val="20"/>
      <w:szCs w:val="18"/>
    </w:rPr>
  </w:style>
  <w:style w:type="character" w:styleId="Appelnotedebasdep">
    <w:name w:val="footnote reference"/>
    <w:basedOn w:val="Policepardfaut"/>
    <w:uiPriority w:val="99"/>
    <w:semiHidden/>
    <w:unhideWhenUsed/>
    <w:rsid w:val="00DB718D"/>
    <w:rPr>
      <w:vertAlign w:val="superscript"/>
    </w:rPr>
  </w:style>
  <w:style w:type="paragraph" w:customStyle="1" w:styleId="Date1">
    <w:name w:val="Date1"/>
    <w:basedOn w:val="Normal"/>
    <w:rsid w:val="00135DF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fr-FR" w:bidi="ar-SA"/>
    </w:rPr>
  </w:style>
  <w:style w:type="character" w:customStyle="1" w:styleId="basewrapper">
    <w:name w:val="base_wrapper"/>
    <w:basedOn w:val="Policepardfaut"/>
    <w:rsid w:val="005729FE"/>
  </w:style>
  <w:style w:type="character" w:customStyle="1" w:styleId="Titre2Car">
    <w:name w:val="Titre 2 Car"/>
    <w:basedOn w:val="Policepardfaut"/>
    <w:link w:val="Titre2"/>
    <w:rsid w:val="00393A82"/>
    <w:rPr>
      <w:rFonts w:ascii="Arial" w:hAnsi="Arial" w:cs="Tahoma"/>
      <w:b/>
      <w:bCs/>
      <w:i/>
      <w:iCs/>
      <w:sz w:val="28"/>
      <w:szCs w:val="28"/>
    </w:rPr>
  </w:style>
  <w:style w:type="paragraph" w:customStyle="1" w:styleId="texte">
    <w:name w:val="texte"/>
    <w:basedOn w:val="Normal"/>
    <w:link w:val="texteCar"/>
    <w:autoRedefine/>
    <w:qFormat/>
    <w:rsid w:val="00180CA7"/>
    <w:pPr>
      <w:tabs>
        <w:tab w:val="left" w:pos="10026"/>
      </w:tabs>
      <w:suppressAutoHyphens w:val="0"/>
      <w:autoSpaceDN/>
      <w:spacing w:before="120" w:after="120"/>
      <w:ind w:left="-426" w:right="-285"/>
      <w:jc w:val="both"/>
      <w:textAlignment w:val="auto"/>
    </w:pPr>
    <w:rPr>
      <w:rFonts w:ascii="Futura Md BT" w:hAnsi="Futura Md BT" w:cs="Arial"/>
      <w:i/>
      <w:iCs/>
      <w:color w:val="FF0000"/>
      <w:sz w:val="18"/>
      <w:szCs w:val="18"/>
    </w:rPr>
  </w:style>
  <w:style w:type="character" w:customStyle="1" w:styleId="texteCar">
    <w:name w:val="texte Car"/>
    <w:basedOn w:val="Policepardfaut"/>
    <w:link w:val="texte"/>
    <w:rsid w:val="00180CA7"/>
    <w:rPr>
      <w:rFonts w:ascii="Futura Md BT" w:hAnsi="Futura Md BT" w:cs="Arial"/>
      <w:i/>
      <w:iCs/>
      <w:color w:val="FF0000"/>
      <w:sz w:val="18"/>
      <w:szCs w:val="18"/>
    </w:rPr>
  </w:style>
  <w:style w:type="paragraph" w:customStyle="1" w:styleId="sous-titre">
    <w:name w:val="sous-titre"/>
    <w:basedOn w:val="Normal"/>
    <w:link w:val="sous-titreCar"/>
    <w:autoRedefine/>
    <w:qFormat/>
    <w:rsid w:val="00393A82"/>
    <w:pPr>
      <w:tabs>
        <w:tab w:val="left" w:pos="10026"/>
      </w:tabs>
      <w:spacing w:before="57" w:after="57"/>
      <w:jc w:val="both"/>
    </w:pPr>
    <w:rPr>
      <w:rFonts w:ascii="Futura Md BT" w:hAnsi="Futura Md BT" w:cs="Arial"/>
      <w:b/>
      <w:bCs/>
      <w:iCs/>
      <w:color w:val="000000" w:themeColor="text1"/>
      <w:sz w:val="22"/>
      <w:lang w:eastAsia="fr-FR"/>
    </w:rPr>
  </w:style>
  <w:style w:type="character" w:customStyle="1" w:styleId="sous-titreCar">
    <w:name w:val="sous-titre Car"/>
    <w:basedOn w:val="Policepardfaut"/>
    <w:link w:val="sous-titre"/>
    <w:rsid w:val="00393A82"/>
    <w:rPr>
      <w:rFonts w:ascii="Futura Md BT" w:hAnsi="Futura Md BT" w:cs="Arial"/>
      <w:b/>
      <w:bCs/>
      <w:iCs/>
      <w:color w:val="000000" w:themeColor="text1"/>
      <w:sz w:val="22"/>
      <w:lang w:eastAsia="fr-FR"/>
    </w:rPr>
  </w:style>
  <w:style w:type="paragraph" w:customStyle="1" w:styleId="Contenu">
    <w:name w:val="Contenu"/>
    <w:basedOn w:val="Normal"/>
    <w:link w:val="ContenuCar"/>
    <w:qFormat/>
    <w:rsid w:val="00393A82"/>
    <w:pPr>
      <w:numPr>
        <w:ilvl w:val="1"/>
      </w:numPr>
      <w:tabs>
        <w:tab w:val="left" w:pos="10026"/>
      </w:tabs>
      <w:suppressAutoHyphens w:val="0"/>
      <w:autoSpaceDN/>
      <w:spacing w:before="57" w:after="57"/>
      <w:jc w:val="both"/>
      <w:textAlignment w:val="auto"/>
    </w:pPr>
    <w:rPr>
      <w:rFonts w:ascii="Futura Lt BT" w:hAnsi="Futura Lt BT" w:cs="Arial"/>
      <w:bCs/>
      <w:color w:val="000000"/>
      <w:kern w:val="2"/>
      <w:sz w:val="22"/>
      <w:szCs w:val="22"/>
    </w:rPr>
  </w:style>
  <w:style w:type="character" w:customStyle="1" w:styleId="ContenuCar">
    <w:name w:val="Contenu Car"/>
    <w:basedOn w:val="Policepardfaut"/>
    <w:link w:val="Contenu"/>
    <w:rsid w:val="00393A82"/>
    <w:rPr>
      <w:rFonts w:ascii="Futura Lt BT" w:hAnsi="Futura Lt BT" w:cs="Arial"/>
      <w:bCs/>
      <w:color w:val="000000"/>
      <w:kern w:val="2"/>
      <w:sz w:val="22"/>
      <w:szCs w:val="22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A163F9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17"/>
      <w:szCs w:val="17"/>
      <w:lang w:val="en-US"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A163F9"/>
    <w:rPr>
      <w:rFonts w:ascii="Arial" w:eastAsia="Arial" w:hAnsi="Arial" w:cs="Arial"/>
      <w:kern w:val="0"/>
      <w:sz w:val="17"/>
      <w:szCs w:val="17"/>
      <w:lang w:val="en-US" w:eastAsia="en-US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0F73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735C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735C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73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735C"/>
    <w:rPr>
      <w:b/>
      <w:bCs/>
      <w:sz w:val="20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06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-securises.f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9BC1"/>
        </a:solidFill>
        <a:ln w="12701" cap="flat">
          <a:solidFill>
            <a:srgbClr val="009BC1"/>
          </a:solidFill>
          <a:prstDash val="solid"/>
          <a:miter/>
        </a:ln>
      </a:spPr>
      <a:bodyPr wrap="square" lIns="0" tIns="0" rIns="0" bIns="0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03F5-A05C-4781-81AF-417BE7EC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AAPC Validé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AAPC Validé</dc:title>
  <dc:subject>Sujet du document</dc:subject>
  <dc:creator>Sophie Oget</dc:creator>
  <cp:lastModifiedBy>DGS Cissé</cp:lastModifiedBy>
  <cp:revision>2</cp:revision>
  <cp:lastPrinted>2023-09-20T07:11:00Z</cp:lastPrinted>
  <dcterms:created xsi:type="dcterms:W3CDTF">2026-05-07T12:22:00Z</dcterms:created>
  <dcterms:modified xsi:type="dcterms:W3CDTF">2026-05-07T12:22:00Z</dcterms:modified>
</cp:coreProperties>
</file>