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Néolia - 34, rue de la Combe aux Biches - CS 75267- 25205 Montbéliard Cedex</w:t>
      </w:r>
    </w:p>
    <w:p w14:paraId="722EC6C6" w14:textId="2CC020E4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3D1D39">
        <w:rPr>
          <w:rFonts w:ascii="Arial" w:eastAsia="HelveticaNeueLT-Roman--Identity" w:hAnsi="Arial" w:cs="Arial"/>
          <w:sz w:val="22"/>
          <w:szCs w:val="22"/>
        </w:rPr>
        <w:t>slounis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3AA3C5A7" w14:textId="3DEFF62D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HelveticaNeueLT-Bold--Identity-" w:hAnsi="Arial" w:cs="Arial"/>
            <w:b/>
            <w:bCs/>
            <w:sz w:val="22"/>
            <w:szCs w:val="22"/>
          </w:rPr>
          <w:alias w:val="Liste déroulante"/>
          <w:tag w:val="Liste déroulante"/>
          <w:id w:val="1823075392"/>
          <w:placeholder>
            <w:docPart w:val="DefaultPlaceholder_-1854013438"/>
          </w:placeholder>
          <w:comboBox>
            <w:listItem w:displayText="Construction" w:value="Construction"/>
            <w:listItem w:displayText="Réhabilitation" w:value="Réhabilitation"/>
            <w:listItem w:displayText="Performance énergétique" w:value="Performance énergétique"/>
            <w:listItem w:displayText="Lotissement" w:value="Lotissement"/>
            <w:listItem w:displayText="Démolition" w:value="Démolition"/>
          </w:comboBox>
        </w:sdtPr>
        <w:sdtEndPr/>
        <w:sdtContent>
          <w:r w:rsidR="009E47EB">
            <w:rPr>
              <w:rFonts w:ascii="Arial" w:eastAsia="HelveticaNeueLT-Bold--Identity-" w:hAnsi="Arial" w:cs="Arial"/>
              <w:b/>
              <w:bCs/>
              <w:sz w:val="22"/>
              <w:szCs w:val="22"/>
            </w:rPr>
            <w:t>Performance énergétique</w:t>
          </w:r>
        </w:sdtContent>
      </w:sdt>
      <w:r w:rsidR="00BE48CA">
        <w:rPr>
          <w:rFonts w:ascii="Arial" w:eastAsia="HelveticaNeueLT-Roman--Identity" w:hAnsi="Arial" w:cs="Arial"/>
          <w:sz w:val="22"/>
          <w:szCs w:val="22"/>
        </w:rPr>
        <w:t xml:space="preserve">  d</w:t>
      </w:r>
      <w:r>
        <w:rPr>
          <w:rFonts w:ascii="Arial" w:eastAsia="HelveticaNeueLT-Roman--Identity" w:hAnsi="Arial" w:cs="Arial"/>
          <w:sz w:val="22"/>
          <w:szCs w:val="22"/>
        </w:rPr>
        <w:t>e</w:t>
      </w:r>
      <w:r w:rsidR="003D1D39">
        <w:rPr>
          <w:rFonts w:ascii="Arial" w:eastAsia="HelveticaNeueLT-Roman--Identity" w:hAnsi="Arial" w:cs="Arial"/>
          <w:sz w:val="22"/>
          <w:szCs w:val="22"/>
        </w:rPr>
        <w:t>12</w:t>
      </w:r>
      <w:r>
        <w:rPr>
          <w:rFonts w:ascii="Arial" w:eastAsia="HelveticaNeueLT-Roman--Identity" w:hAnsi="Arial" w:cs="Arial"/>
          <w:sz w:val="22"/>
          <w:szCs w:val="22"/>
        </w:rPr>
        <w:t xml:space="preserve"> logements situés </w:t>
      </w:r>
      <w:r w:rsidR="009E47EB">
        <w:rPr>
          <w:rFonts w:ascii="Arial" w:eastAsia="HelveticaNeueLT-Roman--Identity" w:hAnsi="Arial" w:cs="Arial"/>
          <w:sz w:val="22"/>
          <w:szCs w:val="22"/>
        </w:rPr>
        <w:t xml:space="preserve">au 1B &amp; 2 Cité Bourglibre – SAINT LOUIS  </w:t>
      </w:r>
    </w:p>
    <w:p w14:paraId="0700C4B1" w14:textId="7324C0F1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2223AB">
        <w:rPr>
          <w:rFonts w:ascii="Arial" w:eastAsia="HelveticaNeueLT-Roman--Identity" w:hAnsi="Arial" w:cs="Arial"/>
          <w:sz w:val="22"/>
          <w:szCs w:val="22"/>
        </w:rPr>
        <w:t xml:space="preserve">Marché forfaitaire </w:t>
      </w:r>
    </w:p>
    <w:p w14:paraId="3C284059" w14:textId="28C4755D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EndPr/>
        <w:sdtContent>
          <w:r w:rsidR="009E47EB">
            <w:rPr>
              <w:rFonts w:ascii="Arial" w:eastAsia="HelveticaNeueLT-Roman--Identity" w:hAnsi="Arial" w:cs="Arial"/>
              <w:sz w:val="22"/>
              <w:szCs w:val="22"/>
            </w:rPr>
            <w:t>Corps d'Etat Séparés</w:t>
          </w:r>
        </w:sdtContent>
      </w:sdt>
    </w:p>
    <w:p w14:paraId="06FED747" w14:textId="6A527D52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5953E5">
        <w:rPr>
          <w:rFonts w:ascii="Arial" w:eastAsia="HelveticaNeueLT-Roman--Identity" w:hAnsi="Arial" w:cs="Arial"/>
          <w:sz w:val="22"/>
          <w:szCs w:val="22"/>
        </w:rPr>
        <w:t xml:space="preserve">ou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30B192F8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9E47EB">
        <w:rPr>
          <w:rFonts w:ascii="Arial" w:eastAsia="HelveticaNeueLT-Bold--Identity-" w:hAnsi="Arial" w:cs="Arial"/>
          <w:b/>
          <w:bCs/>
          <w:sz w:val="22"/>
          <w:szCs w:val="22"/>
        </w:rPr>
        <w:t>07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9E47EB">
        <w:rPr>
          <w:rFonts w:ascii="Arial" w:eastAsia="HelveticaNeueLT-Bold--Identity-" w:hAnsi="Arial" w:cs="Arial"/>
          <w:b/>
          <w:bCs/>
          <w:sz w:val="22"/>
          <w:szCs w:val="22"/>
        </w:rPr>
        <w:t>07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9E47EB">
        <w:rPr>
          <w:rFonts w:ascii="Arial" w:eastAsia="HelveticaNeueLT-Bold--Identity-" w:hAnsi="Arial" w:cs="Arial"/>
          <w:b/>
          <w:bCs/>
          <w:sz w:val="22"/>
          <w:szCs w:val="22"/>
        </w:rPr>
        <w:t>2026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 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A205" w14:textId="77777777" w:rsidR="0026641E" w:rsidRDefault="0026641E">
      <w:r>
        <w:separator/>
      </w:r>
    </w:p>
  </w:endnote>
  <w:endnote w:type="continuationSeparator" w:id="0">
    <w:p w14:paraId="294C9739" w14:textId="77777777" w:rsidR="0026641E" w:rsidRDefault="0026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Publique</w:t>
    </w:r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EC9F" w14:textId="77777777" w:rsidR="0026641E" w:rsidRDefault="0026641E">
      <w:r>
        <w:separator/>
      </w:r>
    </w:p>
  </w:footnote>
  <w:footnote w:type="continuationSeparator" w:id="0">
    <w:p w14:paraId="23F7AF59" w14:textId="77777777" w:rsidR="0026641E" w:rsidRDefault="0026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2066A5"/>
    <w:rsid w:val="00215F12"/>
    <w:rsid w:val="002223AB"/>
    <w:rsid w:val="002226A3"/>
    <w:rsid w:val="0026641E"/>
    <w:rsid w:val="002A2C72"/>
    <w:rsid w:val="002E3974"/>
    <w:rsid w:val="00311714"/>
    <w:rsid w:val="00397FB0"/>
    <w:rsid w:val="003C4D36"/>
    <w:rsid w:val="003D1D39"/>
    <w:rsid w:val="003E2C53"/>
    <w:rsid w:val="003E4FF4"/>
    <w:rsid w:val="00464F2D"/>
    <w:rsid w:val="004B55E7"/>
    <w:rsid w:val="004F1EF5"/>
    <w:rsid w:val="00530324"/>
    <w:rsid w:val="0054698F"/>
    <w:rsid w:val="00564338"/>
    <w:rsid w:val="0058635F"/>
    <w:rsid w:val="005953E5"/>
    <w:rsid w:val="005B2AA2"/>
    <w:rsid w:val="005C0FD2"/>
    <w:rsid w:val="005C39C8"/>
    <w:rsid w:val="005E1593"/>
    <w:rsid w:val="00633090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64BAA"/>
    <w:rsid w:val="007850DD"/>
    <w:rsid w:val="007A14E1"/>
    <w:rsid w:val="007B6026"/>
    <w:rsid w:val="007C6018"/>
    <w:rsid w:val="0081799B"/>
    <w:rsid w:val="008247E0"/>
    <w:rsid w:val="00836363"/>
    <w:rsid w:val="00857C07"/>
    <w:rsid w:val="00857F3D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B0405"/>
    <w:rsid w:val="009B107E"/>
    <w:rsid w:val="009B1B84"/>
    <w:rsid w:val="009C5745"/>
    <w:rsid w:val="009E47EB"/>
    <w:rsid w:val="009E4B28"/>
    <w:rsid w:val="009F560C"/>
    <w:rsid w:val="00A474E2"/>
    <w:rsid w:val="00A539EF"/>
    <w:rsid w:val="00AA028B"/>
    <w:rsid w:val="00AB4B3D"/>
    <w:rsid w:val="00AD53FE"/>
    <w:rsid w:val="00AF2D48"/>
    <w:rsid w:val="00B46A32"/>
    <w:rsid w:val="00B52F4A"/>
    <w:rsid w:val="00BD3BFD"/>
    <w:rsid w:val="00BE48CA"/>
    <w:rsid w:val="00BE6344"/>
    <w:rsid w:val="00BF1697"/>
    <w:rsid w:val="00BF3100"/>
    <w:rsid w:val="00C140EC"/>
    <w:rsid w:val="00C2266F"/>
    <w:rsid w:val="00C30D22"/>
    <w:rsid w:val="00C4245E"/>
    <w:rsid w:val="00CA0FE6"/>
    <w:rsid w:val="00CA7068"/>
    <w:rsid w:val="00D140E6"/>
    <w:rsid w:val="00D37C63"/>
    <w:rsid w:val="00D728D9"/>
    <w:rsid w:val="00DB2B6E"/>
    <w:rsid w:val="00E11392"/>
    <w:rsid w:val="00E16EA3"/>
    <w:rsid w:val="00E25D60"/>
    <w:rsid w:val="00E55CF9"/>
    <w:rsid w:val="00EA387F"/>
    <w:rsid w:val="00ED5B52"/>
    <w:rsid w:val="00EF3169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373359"/>
    <w:rsid w:val="00A34D35"/>
    <w:rsid w:val="00AA028B"/>
    <w:rsid w:val="00E72796"/>
    <w:rsid w:val="00E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718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Saber LOUNIS</cp:lastModifiedBy>
  <cp:revision>13</cp:revision>
  <cp:lastPrinted>2010-03-25T13:24:00Z</cp:lastPrinted>
  <dcterms:created xsi:type="dcterms:W3CDTF">2023-12-19T08:20:00Z</dcterms:created>
  <dcterms:modified xsi:type="dcterms:W3CDTF">2026-06-09T15:06:00Z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