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horzAnchor="margin" w:tblpY="7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6"/>
        <w:gridCol w:w="2477"/>
        <w:gridCol w:w="4389"/>
      </w:tblGrid>
      <w:tr w:rsidR="00CC67EB" w14:paraId="518E602B" w14:textId="77777777" w:rsidTr="00A63A17">
        <w:trPr>
          <w:trHeight w:val="1983"/>
        </w:trPr>
        <w:tc>
          <w:tcPr>
            <w:tcW w:w="2196" w:type="dxa"/>
          </w:tcPr>
          <w:p w14:paraId="3D43B9B2" w14:textId="4D443E14" w:rsidR="00CC67EB" w:rsidRPr="00CC67EB" w:rsidRDefault="00CC67EB" w:rsidP="00BC2163">
            <w:pPr>
              <w:rPr>
                <w:rFonts w:ascii="Tahoma" w:hAnsi="Tahoma" w:cs="Tahoma"/>
                <w:bCs/>
                <w:noProof/>
                <w:color w:val="4472C4" w:themeColor="accent1"/>
                <w:sz w:val="20"/>
                <w:szCs w:val="20"/>
                <w:lang w:eastAsia="fr-FR"/>
              </w:rPr>
            </w:pPr>
            <w:bookmarkStart w:id="0" w:name="_Hlk113954713"/>
            <w:bookmarkEnd w:id="0"/>
            <w:r>
              <w:rPr>
                <w:rFonts w:ascii="Tahoma" w:hAnsi="Tahoma" w:cs="Tahoma"/>
                <w:b/>
                <w:noProof/>
                <w:sz w:val="24"/>
                <w:szCs w:val="16"/>
                <w:lang w:eastAsia="fr-FR"/>
              </w:rPr>
              <w:t xml:space="preserve">                              </w:t>
            </w:r>
            <w:r w:rsidRPr="00CC67EB">
              <w:rPr>
                <w:rFonts w:ascii="Tahoma" w:hAnsi="Tahoma" w:cs="Tahoma"/>
                <w:bCs/>
                <w:noProof/>
                <w:color w:val="4472C4" w:themeColor="accent1"/>
                <w:sz w:val="20"/>
                <w:szCs w:val="20"/>
                <w:lang w:eastAsia="fr-FR"/>
              </w:rPr>
              <w:t xml:space="preserve">  </w:t>
            </w:r>
          </w:p>
          <w:p w14:paraId="4908DDAC" w14:textId="37C8EEE3" w:rsidR="00CC67EB" w:rsidRDefault="00CC67EB" w:rsidP="00BC2163">
            <w:r>
              <w:rPr>
                <w:rFonts w:ascii="Tahoma" w:hAnsi="Tahoma" w:cs="Tahoma"/>
                <w:b/>
                <w:noProof/>
                <w:sz w:val="24"/>
                <w:szCs w:val="16"/>
                <w:lang w:eastAsia="fr-FR"/>
              </w:rPr>
              <w:drawing>
                <wp:inline distT="0" distB="0" distL="0" distR="0" wp14:anchorId="7678C18D" wp14:editId="288CB8CE">
                  <wp:extent cx="1248770" cy="729615"/>
                  <wp:effectExtent l="0" t="0" r="8890" b="0"/>
                  <wp:docPr id="179" name="Image 179" descr="Habitat-Dauphinois-logoRGB-72d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Habitat-Dauphinois-logoRGB-72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071" cy="731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9254B7" w14:textId="77777777" w:rsidR="00CC67EB" w:rsidRDefault="00CC67EB" w:rsidP="00BC2163"/>
          <w:p w14:paraId="49CA018D" w14:textId="3DB21341" w:rsidR="00CC67EB" w:rsidRDefault="00CC67EB" w:rsidP="00BC2163"/>
        </w:tc>
        <w:tc>
          <w:tcPr>
            <w:tcW w:w="2477" w:type="dxa"/>
          </w:tcPr>
          <w:p w14:paraId="1A74C6D7" w14:textId="43F86F19" w:rsidR="00CC67EB" w:rsidRDefault="00CC67EB" w:rsidP="00BC2163">
            <w:pPr>
              <w:rPr>
                <w:rFonts w:ascii="Tahoma" w:hAnsi="Tahoma" w:cs="Tahoma"/>
                <w:bCs/>
                <w:noProof/>
                <w:color w:val="4472C4" w:themeColor="accent1"/>
                <w:sz w:val="20"/>
                <w:szCs w:val="20"/>
                <w:lang w:eastAsia="fr-FR"/>
              </w:rPr>
            </w:pPr>
            <w:r w:rsidRPr="00CC67EB">
              <w:rPr>
                <w:rFonts w:ascii="Tahoma" w:hAnsi="Tahoma" w:cs="Tahoma"/>
                <w:bCs/>
                <w:noProof/>
                <w:color w:val="4472C4" w:themeColor="accent1"/>
                <w:sz w:val="20"/>
                <w:szCs w:val="20"/>
                <w:lang w:eastAsia="fr-FR"/>
              </w:rPr>
              <w:t>ETABLISSEMENT</w:t>
            </w:r>
          </w:p>
          <w:p w14:paraId="5D02C5FA" w14:textId="77777777" w:rsidR="00CC67EB" w:rsidRDefault="00CC67EB" w:rsidP="00BC2163"/>
          <w:p w14:paraId="5E58F229" w14:textId="77777777" w:rsidR="00CC67EB" w:rsidRPr="00CC67EB" w:rsidRDefault="00CC67EB" w:rsidP="00BC2163">
            <w:pPr>
              <w:rPr>
                <w:b/>
                <w:bCs/>
              </w:rPr>
            </w:pPr>
            <w:r w:rsidRPr="00CC67EB">
              <w:rPr>
                <w:b/>
                <w:bCs/>
              </w:rPr>
              <w:t>Habitat Dauphinois (26)</w:t>
            </w:r>
          </w:p>
          <w:p w14:paraId="6C8096AC" w14:textId="77777777" w:rsidR="00CC67EB" w:rsidRDefault="00CC67EB" w:rsidP="00BC2163">
            <w:r>
              <w:t>20 rue Balzac</w:t>
            </w:r>
          </w:p>
          <w:p w14:paraId="0786C51C" w14:textId="77777777" w:rsidR="00CC67EB" w:rsidRDefault="00CC67EB" w:rsidP="00BC2163">
            <w:r>
              <w:t>26000 VALENCE</w:t>
            </w:r>
          </w:p>
          <w:p w14:paraId="56184982" w14:textId="77777777" w:rsidR="001C63C8" w:rsidRDefault="001C63C8" w:rsidP="00BC2163"/>
          <w:p w14:paraId="43EEE6FB" w14:textId="77777777" w:rsidR="001C63C8" w:rsidRDefault="001C63C8" w:rsidP="00BC2163"/>
          <w:p w14:paraId="4AB285BF" w14:textId="77777777" w:rsidR="001C63C8" w:rsidRDefault="001C63C8" w:rsidP="00BC2163"/>
          <w:p w14:paraId="50D38995" w14:textId="77777777" w:rsidR="001C63C8" w:rsidRDefault="001C63C8" w:rsidP="00BC2163"/>
          <w:p w14:paraId="19C69AA4" w14:textId="73996BF1" w:rsidR="001C63C8" w:rsidRDefault="001C63C8" w:rsidP="00BC2163"/>
        </w:tc>
        <w:tc>
          <w:tcPr>
            <w:tcW w:w="4389" w:type="dxa"/>
          </w:tcPr>
          <w:p w14:paraId="7D2D20E7" w14:textId="77777777" w:rsidR="00CC67EB" w:rsidRDefault="00CC67EB" w:rsidP="00BC2163"/>
          <w:p w14:paraId="0589C0E4" w14:textId="77777777" w:rsidR="00CC67EB" w:rsidRDefault="00CC67EB" w:rsidP="00BC2163"/>
          <w:p w14:paraId="176D9236" w14:textId="618EF250" w:rsidR="00BC2163" w:rsidRPr="00BC2163" w:rsidRDefault="00CC67EB" w:rsidP="00BC2163">
            <w:pPr>
              <w:jc w:val="center"/>
              <w:rPr>
                <w:b/>
                <w:bCs/>
                <w:sz w:val="28"/>
                <w:szCs w:val="28"/>
              </w:rPr>
            </w:pPr>
            <w:r w:rsidRPr="00BC2163">
              <w:rPr>
                <w:b/>
                <w:bCs/>
                <w:sz w:val="28"/>
                <w:szCs w:val="28"/>
              </w:rPr>
              <w:t xml:space="preserve">AVIS D’APPEL PUBLIC </w:t>
            </w:r>
            <w:proofErr w:type="spellStart"/>
            <w:r w:rsidRPr="00BC2163">
              <w:rPr>
                <w:b/>
                <w:bCs/>
                <w:sz w:val="28"/>
                <w:szCs w:val="28"/>
              </w:rPr>
              <w:t>A</w:t>
            </w:r>
            <w:proofErr w:type="spellEnd"/>
            <w:r w:rsidRPr="00BC2163">
              <w:rPr>
                <w:b/>
                <w:bCs/>
                <w:sz w:val="28"/>
                <w:szCs w:val="28"/>
              </w:rPr>
              <w:t xml:space="preserve"> LA</w:t>
            </w:r>
          </w:p>
          <w:p w14:paraId="6708F988" w14:textId="171839C9" w:rsidR="00CC67EB" w:rsidRPr="00BC2163" w:rsidRDefault="00CC67EB" w:rsidP="00BC2163">
            <w:pPr>
              <w:jc w:val="center"/>
              <w:rPr>
                <w:b/>
                <w:bCs/>
                <w:sz w:val="28"/>
                <w:szCs w:val="28"/>
              </w:rPr>
            </w:pPr>
            <w:r w:rsidRPr="00BC2163">
              <w:rPr>
                <w:b/>
                <w:bCs/>
                <w:sz w:val="28"/>
                <w:szCs w:val="28"/>
              </w:rPr>
              <w:t>CONCURRENCE</w:t>
            </w:r>
          </w:p>
          <w:p w14:paraId="65AA4E65" w14:textId="0C104AA0" w:rsidR="00BC2163" w:rsidRDefault="00055B49" w:rsidP="00BC2163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Travaux</w:t>
            </w:r>
          </w:p>
        </w:tc>
      </w:tr>
    </w:tbl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C2163" w14:paraId="68EDA2EF" w14:textId="77777777" w:rsidTr="00BC2163">
        <w:tc>
          <w:tcPr>
            <w:tcW w:w="9062" w:type="dxa"/>
          </w:tcPr>
          <w:p w14:paraId="4CD02A25" w14:textId="765E5EF6" w:rsidR="00BC2163" w:rsidRDefault="00BC2163">
            <w:r w:rsidRPr="00FA7AEF">
              <w:rPr>
                <w:color w:val="D0CECE" w:themeColor="background2" w:themeShade="E6"/>
              </w:rPr>
              <w:t xml:space="preserve">Marches-securises.fr                                        Avis de publicité                                            </w:t>
            </w:r>
            <w:r w:rsidR="00B22D66">
              <w:rPr>
                <w:color w:val="D0CECE" w:themeColor="background2" w:themeShade="E6"/>
              </w:rPr>
              <w:t>1</w:t>
            </w:r>
            <w:r w:rsidR="00637E87">
              <w:rPr>
                <w:color w:val="D0CECE" w:themeColor="background2" w:themeShade="E6"/>
              </w:rPr>
              <w:t>6</w:t>
            </w:r>
            <w:r w:rsidR="00D732FD">
              <w:rPr>
                <w:color w:val="D0CECE" w:themeColor="background2" w:themeShade="E6"/>
              </w:rPr>
              <w:t>/</w:t>
            </w:r>
            <w:r w:rsidR="00351960">
              <w:rPr>
                <w:color w:val="D0CECE" w:themeColor="background2" w:themeShade="E6"/>
              </w:rPr>
              <w:t>0</w:t>
            </w:r>
            <w:r w:rsidR="008E758A">
              <w:rPr>
                <w:color w:val="D0CECE" w:themeColor="background2" w:themeShade="E6"/>
              </w:rPr>
              <w:t>7</w:t>
            </w:r>
            <w:r w:rsidR="00055B49">
              <w:rPr>
                <w:color w:val="D0CECE" w:themeColor="background2" w:themeShade="E6"/>
              </w:rPr>
              <w:t>/</w:t>
            </w:r>
            <w:r w:rsidR="00C06C92">
              <w:rPr>
                <w:color w:val="D0CECE" w:themeColor="background2" w:themeShade="E6"/>
              </w:rPr>
              <w:t>202</w:t>
            </w:r>
            <w:r w:rsidR="00351960">
              <w:rPr>
                <w:color w:val="D0CECE" w:themeColor="background2" w:themeShade="E6"/>
              </w:rPr>
              <w:t>6</w:t>
            </w:r>
          </w:p>
        </w:tc>
      </w:tr>
    </w:tbl>
    <w:p w14:paraId="2BEC0193" w14:textId="77777777" w:rsidR="00EB5CBC" w:rsidRDefault="00EB5CBC"/>
    <w:p w14:paraId="46B3B29D" w14:textId="77777777" w:rsidR="00BC2163" w:rsidRPr="00CE3C9F" w:rsidRDefault="00BC2163">
      <w:pPr>
        <w:rPr>
          <w:b/>
          <w:bCs/>
          <w:u w:val="single"/>
        </w:rPr>
      </w:pPr>
    </w:p>
    <w:p w14:paraId="67891DAB" w14:textId="1A1BE9D2" w:rsidR="00BC2163" w:rsidRPr="00CE3C9F" w:rsidRDefault="0024528D">
      <w:pPr>
        <w:rPr>
          <w:b/>
          <w:bCs/>
          <w:color w:val="A50021"/>
          <w:u w:val="single"/>
        </w:rPr>
      </w:pPr>
      <w:r w:rsidRPr="00CE3C9F">
        <w:rPr>
          <w:b/>
          <w:bCs/>
          <w:color w:val="A50021"/>
          <w:u w:val="single"/>
        </w:rPr>
        <w:t>Section 1 : Identification de l’acheteur</w:t>
      </w:r>
    </w:p>
    <w:p w14:paraId="6D000165" w14:textId="21DB12BA" w:rsidR="0024528D" w:rsidRPr="00722403" w:rsidRDefault="0024528D">
      <w:pPr>
        <w:rPr>
          <w:sz w:val="20"/>
          <w:szCs w:val="20"/>
        </w:rPr>
      </w:pPr>
      <w:r w:rsidRPr="00722403">
        <w:rPr>
          <w:b/>
          <w:bCs/>
          <w:sz w:val="20"/>
          <w:szCs w:val="20"/>
        </w:rPr>
        <w:t>Nom complet de l’acheteur :</w:t>
      </w:r>
      <w:r w:rsidRPr="00722403">
        <w:rPr>
          <w:sz w:val="20"/>
          <w:szCs w:val="20"/>
        </w:rPr>
        <w:t xml:space="preserve"> Habitat Dauphinois (26)</w:t>
      </w:r>
      <w:r w:rsidR="00C94BDE">
        <w:rPr>
          <w:sz w:val="20"/>
          <w:szCs w:val="20"/>
        </w:rPr>
        <w:t xml:space="preserve"> </w:t>
      </w:r>
    </w:p>
    <w:p w14:paraId="1434ADA1" w14:textId="680BA58D" w:rsidR="00CE3C9F" w:rsidRPr="001F794A" w:rsidRDefault="00CE3C9F" w:rsidP="00C94BDE">
      <w:pPr>
        <w:spacing w:after="0"/>
        <w:jc w:val="both"/>
        <w:rPr>
          <w:b/>
          <w:bCs/>
          <w:sz w:val="20"/>
          <w:szCs w:val="20"/>
        </w:rPr>
      </w:pPr>
      <w:r w:rsidRPr="00722403">
        <w:rPr>
          <w:b/>
          <w:bCs/>
          <w:sz w:val="20"/>
          <w:szCs w:val="20"/>
        </w:rPr>
        <w:t xml:space="preserve">Numéro national d’identification : </w:t>
      </w:r>
      <w:r w:rsidR="001F794A">
        <w:rPr>
          <w:b/>
          <w:bCs/>
          <w:sz w:val="20"/>
          <w:szCs w:val="20"/>
        </w:rPr>
        <w:t xml:space="preserve"> </w:t>
      </w:r>
      <w:r w:rsidRPr="00722403">
        <w:rPr>
          <w:sz w:val="20"/>
          <w:szCs w:val="20"/>
        </w:rPr>
        <w:t>Type : SIRET – N° : 43588122200036</w:t>
      </w:r>
      <w:r w:rsidR="001F794A">
        <w:rPr>
          <w:sz w:val="20"/>
          <w:szCs w:val="20"/>
        </w:rPr>
        <w:t xml:space="preserve"> </w:t>
      </w:r>
    </w:p>
    <w:p w14:paraId="61FC8F04" w14:textId="0CD1B07A" w:rsidR="00CE3C9F" w:rsidRPr="00722403" w:rsidRDefault="00CE3C9F" w:rsidP="00F31D68">
      <w:pPr>
        <w:spacing w:before="240" w:after="0" w:line="240" w:lineRule="auto"/>
        <w:rPr>
          <w:sz w:val="20"/>
          <w:szCs w:val="20"/>
        </w:rPr>
      </w:pPr>
      <w:r w:rsidRPr="00722403">
        <w:rPr>
          <w:b/>
          <w:bCs/>
          <w:sz w:val="20"/>
          <w:szCs w:val="20"/>
        </w:rPr>
        <w:t>Code postal / Ville :</w:t>
      </w:r>
      <w:r w:rsidRPr="00722403">
        <w:rPr>
          <w:sz w:val="20"/>
          <w:szCs w:val="20"/>
        </w:rPr>
        <w:t xml:space="preserve"> 26000 Valence</w:t>
      </w:r>
    </w:p>
    <w:p w14:paraId="5009C073" w14:textId="2A3623B0" w:rsidR="00490AAB" w:rsidRPr="00722403" w:rsidRDefault="00CE3C9F" w:rsidP="00C52E63">
      <w:pPr>
        <w:spacing w:before="240" w:after="0" w:line="240" w:lineRule="auto"/>
        <w:rPr>
          <w:sz w:val="20"/>
          <w:szCs w:val="20"/>
        </w:rPr>
      </w:pPr>
      <w:r w:rsidRPr="00722403">
        <w:rPr>
          <w:b/>
          <w:bCs/>
          <w:sz w:val="20"/>
          <w:szCs w:val="20"/>
        </w:rPr>
        <w:t>Groupement de commandes :</w:t>
      </w:r>
      <w:r w:rsidRPr="00722403">
        <w:rPr>
          <w:sz w:val="20"/>
          <w:szCs w:val="20"/>
        </w:rPr>
        <w:t xml:space="preserve"> Non</w:t>
      </w:r>
    </w:p>
    <w:p w14:paraId="169914FB" w14:textId="77777777" w:rsidR="000C380F" w:rsidRDefault="000C380F" w:rsidP="00722403">
      <w:pPr>
        <w:spacing w:after="0" w:line="240" w:lineRule="auto"/>
        <w:ind w:firstLine="708"/>
      </w:pPr>
    </w:p>
    <w:p w14:paraId="2C67F226" w14:textId="5FF26781" w:rsidR="00951064" w:rsidRPr="00CE3C9F" w:rsidRDefault="00951064" w:rsidP="00722403">
      <w:pPr>
        <w:rPr>
          <w:b/>
          <w:bCs/>
          <w:color w:val="A50021"/>
          <w:u w:val="single"/>
        </w:rPr>
      </w:pPr>
      <w:r w:rsidRPr="00CE3C9F">
        <w:rPr>
          <w:b/>
          <w:bCs/>
          <w:color w:val="A50021"/>
          <w:u w:val="single"/>
        </w:rPr>
        <w:t xml:space="preserve">Section </w:t>
      </w:r>
      <w:r>
        <w:rPr>
          <w:b/>
          <w:bCs/>
          <w:color w:val="A50021"/>
          <w:u w:val="single"/>
        </w:rPr>
        <w:t>2</w:t>
      </w:r>
      <w:r w:rsidRPr="00CE3C9F">
        <w:rPr>
          <w:b/>
          <w:bCs/>
          <w:color w:val="A50021"/>
          <w:u w:val="single"/>
        </w:rPr>
        <w:t xml:space="preserve"> : </w:t>
      </w:r>
      <w:r>
        <w:rPr>
          <w:b/>
          <w:bCs/>
          <w:color w:val="A50021"/>
          <w:u w:val="single"/>
        </w:rPr>
        <w:t>Communication</w:t>
      </w:r>
    </w:p>
    <w:p w14:paraId="09841D62" w14:textId="36FC7F72" w:rsidR="00951064" w:rsidRPr="00722403" w:rsidRDefault="00951064" w:rsidP="00951064">
      <w:pPr>
        <w:rPr>
          <w:b/>
          <w:bCs/>
          <w:sz w:val="20"/>
          <w:szCs w:val="20"/>
        </w:rPr>
      </w:pPr>
      <w:r w:rsidRPr="00722403">
        <w:rPr>
          <w:b/>
          <w:bCs/>
          <w:sz w:val="20"/>
          <w:szCs w:val="20"/>
        </w:rPr>
        <w:t>Moyen d’accès aux documents de la consultation :</w:t>
      </w:r>
    </w:p>
    <w:p w14:paraId="0866730E" w14:textId="0FB1FFF9" w:rsidR="00951064" w:rsidRPr="00722403" w:rsidRDefault="00951064" w:rsidP="00951064">
      <w:pPr>
        <w:rPr>
          <w:b/>
          <w:bCs/>
          <w:sz w:val="20"/>
          <w:szCs w:val="20"/>
        </w:rPr>
      </w:pPr>
      <w:r w:rsidRPr="00722403">
        <w:rPr>
          <w:sz w:val="20"/>
          <w:szCs w:val="20"/>
        </w:rPr>
        <w:t>Lien vers le profil d’acheteur :</w:t>
      </w:r>
      <w:r w:rsidRPr="00722403">
        <w:rPr>
          <w:b/>
          <w:bCs/>
          <w:sz w:val="20"/>
          <w:szCs w:val="20"/>
        </w:rPr>
        <w:t xml:space="preserve"> </w:t>
      </w:r>
      <w:hyperlink r:id="rId9" w:history="1">
        <w:r w:rsidRPr="00722403">
          <w:rPr>
            <w:rStyle w:val="Lienhypertexte"/>
            <w:color w:val="auto"/>
            <w:sz w:val="20"/>
            <w:szCs w:val="20"/>
            <w:u w:val="none"/>
          </w:rPr>
          <w:t>https://www.marches-securises.fr</w:t>
        </w:r>
      </w:hyperlink>
      <w:r w:rsidRPr="00722403">
        <w:rPr>
          <w:b/>
          <w:bCs/>
          <w:sz w:val="20"/>
          <w:szCs w:val="20"/>
        </w:rPr>
        <w:t xml:space="preserve"> </w:t>
      </w:r>
    </w:p>
    <w:p w14:paraId="7405A79D" w14:textId="3AB5B8D7" w:rsidR="0079627C" w:rsidRPr="00722403" w:rsidRDefault="0079627C" w:rsidP="00951064">
      <w:pPr>
        <w:rPr>
          <w:sz w:val="20"/>
          <w:szCs w:val="20"/>
        </w:rPr>
      </w:pPr>
      <w:r w:rsidRPr="00722403">
        <w:rPr>
          <w:b/>
          <w:bCs/>
          <w:sz w:val="20"/>
          <w:szCs w:val="20"/>
        </w:rPr>
        <w:t xml:space="preserve">L’intégralité des documents de la consultation se trouve sur le profil d’acheteur : </w:t>
      </w:r>
      <w:r w:rsidRPr="00722403">
        <w:rPr>
          <w:sz w:val="20"/>
          <w:szCs w:val="20"/>
        </w:rPr>
        <w:t>Oui</w:t>
      </w:r>
    </w:p>
    <w:p w14:paraId="17C5CA1E" w14:textId="6880F196" w:rsidR="0079627C" w:rsidRPr="00722403" w:rsidRDefault="0079627C" w:rsidP="00951064">
      <w:pPr>
        <w:rPr>
          <w:sz w:val="20"/>
          <w:szCs w:val="20"/>
        </w:rPr>
      </w:pPr>
      <w:r w:rsidRPr="00722403">
        <w:rPr>
          <w:b/>
          <w:bCs/>
          <w:sz w:val="20"/>
          <w:szCs w:val="20"/>
        </w:rPr>
        <w:t>Utilisation des moyens de communication non communément disponibles :</w:t>
      </w:r>
      <w:r w:rsidRPr="00722403">
        <w:rPr>
          <w:sz w:val="20"/>
          <w:szCs w:val="20"/>
        </w:rPr>
        <w:t xml:space="preserve"> Non</w:t>
      </w:r>
    </w:p>
    <w:p w14:paraId="1BC3BF8E" w14:textId="48960AEC" w:rsidR="008D438B" w:rsidRDefault="0079627C" w:rsidP="008E758A">
      <w:pPr>
        <w:spacing w:before="240" w:after="0"/>
        <w:rPr>
          <w:sz w:val="20"/>
          <w:szCs w:val="20"/>
        </w:rPr>
      </w:pPr>
      <w:r w:rsidRPr="00722403">
        <w:rPr>
          <w:b/>
          <w:bCs/>
          <w:sz w:val="20"/>
          <w:szCs w:val="20"/>
        </w:rPr>
        <w:t>Nom du contact :</w:t>
      </w:r>
      <w:r w:rsidRPr="00722403">
        <w:rPr>
          <w:sz w:val="20"/>
          <w:szCs w:val="20"/>
        </w:rPr>
        <w:t xml:space="preserve"> </w:t>
      </w:r>
      <w:r w:rsidR="009E52BB">
        <w:rPr>
          <w:sz w:val="20"/>
          <w:szCs w:val="20"/>
        </w:rPr>
        <w:t>Lucas GIZARD</w:t>
      </w:r>
      <w:r w:rsidR="008D438B">
        <w:rPr>
          <w:sz w:val="20"/>
          <w:szCs w:val="20"/>
        </w:rPr>
        <w:t xml:space="preserve"> – Tel : 0</w:t>
      </w:r>
      <w:r w:rsidR="009E52BB">
        <w:rPr>
          <w:sz w:val="20"/>
          <w:szCs w:val="20"/>
        </w:rPr>
        <w:t xml:space="preserve">7 61 33 93 </w:t>
      </w:r>
      <w:proofErr w:type="gramStart"/>
      <w:r w:rsidR="009E52BB">
        <w:rPr>
          <w:sz w:val="20"/>
          <w:szCs w:val="20"/>
        </w:rPr>
        <w:t>43</w:t>
      </w:r>
      <w:r w:rsidR="00A453D3">
        <w:rPr>
          <w:sz w:val="20"/>
          <w:szCs w:val="20"/>
        </w:rPr>
        <w:t xml:space="preserve"> </w:t>
      </w:r>
      <w:r w:rsidR="008D438B">
        <w:rPr>
          <w:sz w:val="20"/>
          <w:szCs w:val="20"/>
        </w:rPr>
        <w:t xml:space="preserve"> –</w:t>
      </w:r>
      <w:proofErr w:type="gramEnd"/>
      <w:r w:rsidR="008D438B">
        <w:rPr>
          <w:sz w:val="20"/>
          <w:szCs w:val="20"/>
        </w:rPr>
        <w:t xml:space="preserve"> Mail : </w:t>
      </w:r>
      <w:hyperlink r:id="rId10" w:history="1">
        <w:r w:rsidR="009E52BB" w:rsidRPr="00ED5931">
          <w:rPr>
            <w:rStyle w:val="Lienhypertexte"/>
            <w:sz w:val="20"/>
            <w:szCs w:val="20"/>
          </w:rPr>
          <w:t>lgizard@groupe-valrim.fr</w:t>
        </w:r>
      </w:hyperlink>
    </w:p>
    <w:p w14:paraId="6F476DFA" w14:textId="0680F1AA" w:rsidR="00722403" w:rsidRDefault="00C756A5" w:rsidP="008D438B">
      <w:pPr>
        <w:spacing w:after="0"/>
      </w:pPr>
      <w:r>
        <w:rPr>
          <w:sz w:val="20"/>
          <w:szCs w:val="20"/>
        </w:rPr>
        <w:t>Guillaume DEPIERRE</w:t>
      </w:r>
      <w:r w:rsidR="0079627C" w:rsidRPr="00722403">
        <w:rPr>
          <w:sz w:val="20"/>
          <w:szCs w:val="20"/>
        </w:rPr>
        <w:t xml:space="preserve"> – Tél : </w:t>
      </w:r>
      <w:r w:rsidR="003C0D6E">
        <w:rPr>
          <w:sz w:val="20"/>
          <w:szCs w:val="20"/>
        </w:rPr>
        <w:t>0</w:t>
      </w:r>
      <w:r w:rsidR="0079627C" w:rsidRPr="00722403">
        <w:rPr>
          <w:sz w:val="20"/>
          <w:szCs w:val="20"/>
        </w:rPr>
        <w:t>4</w:t>
      </w:r>
      <w:r w:rsidR="003C0D6E">
        <w:rPr>
          <w:sz w:val="20"/>
          <w:szCs w:val="20"/>
        </w:rPr>
        <w:t xml:space="preserve"> </w:t>
      </w:r>
      <w:r w:rsidR="0079627C" w:rsidRPr="00722403">
        <w:rPr>
          <w:sz w:val="20"/>
          <w:szCs w:val="20"/>
        </w:rPr>
        <w:t>75</w:t>
      </w:r>
      <w:r w:rsidR="003C0D6E">
        <w:rPr>
          <w:sz w:val="20"/>
          <w:szCs w:val="20"/>
        </w:rPr>
        <w:t xml:space="preserve"> </w:t>
      </w:r>
      <w:r w:rsidR="0079627C" w:rsidRPr="00722403">
        <w:rPr>
          <w:sz w:val="20"/>
          <w:szCs w:val="20"/>
        </w:rPr>
        <w:t>08</w:t>
      </w:r>
      <w:r w:rsidR="003C0D6E">
        <w:rPr>
          <w:sz w:val="20"/>
          <w:szCs w:val="20"/>
        </w:rPr>
        <w:t xml:space="preserve"> </w:t>
      </w:r>
      <w:r w:rsidR="0079627C" w:rsidRPr="00722403">
        <w:rPr>
          <w:sz w:val="20"/>
          <w:szCs w:val="20"/>
        </w:rPr>
        <w:t>73</w:t>
      </w:r>
      <w:r w:rsidR="003C0D6E">
        <w:rPr>
          <w:sz w:val="20"/>
          <w:szCs w:val="20"/>
        </w:rPr>
        <w:t xml:space="preserve"> </w:t>
      </w:r>
      <w:r w:rsidR="0079627C" w:rsidRPr="00722403">
        <w:rPr>
          <w:sz w:val="20"/>
          <w:szCs w:val="20"/>
        </w:rPr>
        <w:t xml:space="preserve">70 – Mail : </w:t>
      </w:r>
      <w:hyperlink r:id="rId11" w:history="1">
        <w:r w:rsidRPr="00147E71">
          <w:rPr>
            <w:rStyle w:val="Lienhypertexte"/>
            <w:sz w:val="20"/>
            <w:szCs w:val="20"/>
          </w:rPr>
          <w:t>gdepierre@groupe-valrim.fr</w:t>
        </w:r>
      </w:hyperlink>
    </w:p>
    <w:p w14:paraId="0DFA3842" w14:textId="5D53A9A2" w:rsidR="000C380F" w:rsidRPr="000C380F" w:rsidRDefault="000C380F" w:rsidP="000E5AD2">
      <w:pPr>
        <w:spacing w:before="240"/>
      </w:pPr>
      <w:r w:rsidRPr="00CE3C9F">
        <w:rPr>
          <w:b/>
          <w:bCs/>
          <w:color w:val="A50021"/>
          <w:u w:val="single"/>
        </w:rPr>
        <w:t xml:space="preserve">Section </w:t>
      </w:r>
      <w:r>
        <w:rPr>
          <w:b/>
          <w:bCs/>
          <w:color w:val="A50021"/>
          <w:u w:val="single"/>
        </w:rPr>
        <w:t>3</w:t>
      </w:r>
      <w:r w:rsidRPr="00CE3C9F">
        <w:rPr>
          <w:b/>
          <w:bCs/>
          <w:color w:val="A50021"/>
          <w:u w:val="single"/>
        </w:rPr>
        <w:t xml:space="preserve"> : </w:t>
      </w:r>
      <w:r>
        <w:rPr>
          <w:b/>
          <w:bCs/>
          <w:color w:val="A50021"/>
          <w:u w:val="single"/>
        </w:rPr>
        <w:t>Procédure</w:t>
      </w:r>
    </w:p>
    <w:p w14:paraId="0E8E49B9" w14:textId="77777777" w:rsidR="00D732FD" w:rsidRDefault="00D732FD" w:rsidP="000C380F">
      <w:pPr>
        <w:rPr>
          <w:b/>
          <w:bCs/>
          <w:sz w:val="20"/>
          <w:szCs w:val="20"/>
        </w:rPr>
      </w:pPr>
      <w:r w:rsidRPr="00722403">
        <w:rPr>
          <w:b/>
          <w:bCs/>
          <w:sz w:val="20"/>
          <w:szCs w:val="20"/>
        </w:rPr>
        <w:t xml:space="preserve">Type de procédure : </w:t>
      </w:r>
      <w:r w:rsidRPr="00722403">
        <w:rPr>
          <w:sz w:val="20"/>
          <w:szCs w:val="20"/>
        </w:rPr>
        <w:t>Procédure adaptée ouverte</w:t>
      </w:r>
      <w:r w:rsidRPr="00EB0912">
        <w:rPr>
          <w:b/>
          <w:bCs/>
          <w:sz w:val="20"/>
          <w:szCs w:val="20"/>
        </w:rPr>
        <w:t xml:space="preserve"> </w:t>
      </w:r>
    </w:p>
    <w:p w14:paraId="37723877" w14:textId="75170100" w:rsidR="000C380F" w:rsidRPr="00EB0912" w:rsidRDefault="000C380F" w:rsidP="000C380F">
      <w:pPr>
        <w:rPr>
          <w:b/>
          <w:bCs/>
          <w:sz w:val="20"/>
          <w:szCs w:val="20"/>
        </w:rPr>
      </w:pPr>
      <w:r w:rsidRPr="00EB0912">
        <w:rPr>
          <w:b/>
          <w:bCs/>
          <w:sz w:val="20"/>
          <w:szCs w:val="20"/>
        </w:rPr>
        <w:t>Conditions de participations :</w:t>
      </w:r>
    </w:p>
    <w:p w14:paraId="5DACA87D" w14:textId="15BCEA81" w:rsidR="000C380F" w:rsidRPr="00722403" w:rsidRDefault="000C380F" w:rsidP="000C380F">
      <w:pPr>
        <w:rPr>
          <w:sz w:val="20"/>
          <w:szCs w:val="20"/>
        </w:rPr>
      </w:pPr>
      <w:r w:rsidRPr="00722403">
        <w:rPr>
          <w:sz w:val="20"/>
          <w:szCs w:val="20"/>
        </w:rPr>
        <w:t>Aptitude à exercer l’activité professionnelle : Se référer au RCE</w:t>
      </w:r>
    </w:p>
    <w:p w14:paraId="3ECA2F0F" w14:textId="0B7D10A3" w:rsidR="000C380F" w:rsidRPr="00722403" w:rsidRDefault="000C380F" w:rsidP="000C380F">
      <w:pPr>
        <w:rPr>
          <w:sz w:val="20"/>
          <w:szCs w:val="20"/>
        </w:rPr>
      </w:pPr>
      <w:r w:rsidRPr="00722403">
        <w:rPr>
          <w:sz w:val="20"/>
          <w:szCs w:val="20"/>
        </w:rPr>
        <w:t>Capacité économique et financière : Se référer au RCE</w:t>
      </w:r>
    </w:p>
    <w:p w14:paraId="23E3802B" w14:textId="33665FC4" w:rsidR="000C380F" w:rsidRPr="00722403" w:rsidRDefault="000C380F" w:rsidP="000C380F">
      <w:pPr>
        <w:rPr>
          <w:sz w:val="20"/>
          <w:szCs w:val="20"/>
        </w:rPr>
      </w:pPr>
      <w:r w:rsidRPr="00722403">
        <w:rPr>
          <w:sz w:val="20"/>
          <w:szCs w:val="20"/>
        </w:rPr>
        <w:t>Capacités techniques et professionnelles : Se référer au RCE</w:t>
      </w:r>
    </w:p>
    <w:p w14:paraId="737B4720" w14:textId="7974A795" w:rsidR="000C380F" w:rsidRPr="00722403" w:rsidRDefault="000C380F" w:rsidP="000C380F">
      <w:pPr>
        <w:rPr>
          <w:sz w:val="20"/>
          <w:szCs w:val="20"/>
        </w:rPr>
      </w:pPr>
      <w:r w:rsidRPr="00722403">
        <w:rPr>
          <w:b/>
          <w:bCs/>
          <w:sz w:val="20"/>
          <w:szCs w:val="20"/>
        </w:rPr>
        <w:t>Technique d’achat :</w:t>
      </w:r>
      <w:r w:rsidRPr="00722403">
        <w:rPr>
          <w:sz w:val="20"/>
          <w:szCs w:val="20"/>
        </w:rPr>
        <w:t xml:space="preserve"> Sans objet</w:t>
      </w:r>
    </w:p>
    <w:p w14:paraId="6D3B79C7" w14:textId="2FD7E848" w:rsidR="000C380F" w:rsidRPr="00722403" w:rsidRDefault="000C380F" w:rsidP="000C380F">
      <w:pPr>
        <w:rPr>
          <w:sz w:val="20"/>
          <w:szCs w:val="20"/>
        </w:rPr>
      </w:pPr>
      <w:r w:rsidRPr="00722403">
        <w:rPr>
          <w:b/>
          <w:bCs/>
          <w:sz w:val="20"/>
          <w:szCs w:val="20"/>
        </w:rPr>
        <w:t>Date et heure limites de réception des plis :</w:t>
      </w:r>
      <w:r w:rsidRPr="00722403">
        <w:rPr>
          <w:sz w:val="20"/>
          <w:szCs w:val="20"/>
        </w:rPr>
        <w:t xml:space="preserve"> </w:t>
      </w:r>
      <w:r w:rsidR="00C82981">
        <w:rPr>
          <w:sz w:val="20"/>
          <w:szCs w:val="20"/>
        </w:rPr>
        <w:t xml:space="preserve"> </w:t>
      </w:r>
      <w:r w:rsidR="00B22D66">
        <w:rPr>
          <w:sz w:val="20"/>
          <w:szCs w:val="20"/>
          <w:highlight w:val="yellow"/>
        </w:rPr>
        <w:t xml:space="preserve">Vendredi </w:t>
      </w:r>
      <w:r w:rsidR="009E52BB">
        <w:rPr>
          <w:sz w:val="20"/>
          <w:szCs w:val="20"/>
          <w:highlight w:val="yellow"/>
        </w:rPr>
        <w:t>7</w:t>
      </w:r>
      <w:r w:rsidR="00637E87">
        <w:rPr>
          <w:sz w:val="20"/>
          <w:szCs w:val="20"/>
          <w:highlight w:val="yellow"/>
        </w:rPr>
        <w:t xml:space="preserve"> août</w:t>
      </w:r>
      <w:r w:rsidR="00C756A5">
        <w:rPr>
          <w:sz w:val="20"/>
          <w:szCs w:val="20"/>
          <w:highlight w:val="yellow"/>
        </w:rPr>
        <w:t xml:space="preserve"> 202</w:t>
      </w:r>
      <w:r w:rsidR="00351960">
        <w:rPr>
          <w:sz w:val="20"/>
          <w:szCs w:val="20"/>
          <w:highlight w:val="yellow"/>
        </w:rPr>
        <w:t>6</w:t>
      </w:r>
      <w:r w:rsidR="00B922EE">
        <w:rPr>
          <w:sz w:val="20"/>
          <w:szCs w:val="20"/>
          <w:highlight w:val="yellow"/>
        </w:rPr>
        <w:t xml:space="preserve"> </w:t>
      </w:r>
      <w:r w:rsidR="00C06C92" w:rsidRPr="00C0445D">
        <w:rPr>
          <w:sz w:val="20"/>
          <w:szCs w:val="20"/>
          <w:highlight w:val="yellow"/>
        </w:rPr>
        <w:t>avant 1</w:t>
      </w:r>
      <w:r w:rsidR="00D35CD6">
        <w:rPr>
          <w:sz w:val="20"/>
          <w:szCs w:val="20"/>
          <w:highlight w:val="yellow"/>
        </w:rPr>
        <w:t>2</w:t>
      </w:r>
      <w:r w:rsidR="00C06C92" w:rsidRPr="00C0445D">
        <w:rPr>
          <w:sz w:val="20"/>
          <w:szCs w:val="20"/>
          <w:highlight w:val="yellow"/>
        </w:rPr>
        <w:t>h00</w:t>
      </w:r>
    </w:p>
    <w:p w14:paraId="13A93C73" w14:textId="713F15EE" w:rsidR="00722403" w:rsidRPr="00722403" w:rsidRDefault="001F03B7" w:rsidP="000C380F">
      <w:pPr>
        <w:rPr>
          <w:sz w:val="20"/>
          <w:szCs w:val="20"/>
        </w:rPr>
      </w:pPr>
      <w:r w:rsidRPr="00DA440D">
        <w:rPr>
          <w:b/>
          <w:bCs/>
          <w:sz w:val="20"/>
          <w:szCs w:val="20"/>
        </w:rPr>
        <w:t xml:space="preserve">Présentation des offres par </w:t>
      </w:r>
      <w:r w:rsidR="00722403" w:rsidRPr="00DA440D">
        <w:rPr>
          <w:b/>
          <w:bCs/>
          <w:sz w:val="20"/>
          <w:szCs w:val="20"/>
        </w:rPr>
        <w:t>catalogue électronique :</w:t>
      </w:r>
      <w:r w:rsidR="00722403" w:rsidRPr="00722403">
        <w:rPr>
          <w:sz w:val="20"/>
          <w:szCs w:val="20"/>
        </w:rPr>
        <w:t xml:space="preserve"> Interdite</w:t>
      </w:r>
      <w:r w:rsidR="00722403" w:rsidRPr="00722403">
        <w:rPr>
          <w:sz w:val="20"/>
          <w:szCs w:val="20"/>
        </w:rPr>
        <w:tab/>
      </w:r>
    </w:p>
    <w:p w14:paraId="68310838" w14:textId="1C394286" w:rsidR="00722403" w:rsidRPr="00722403" w:rsidRDefault="00722403" w:rsidP="000C380F">
      <w:pPr>
        <w:rPr>
          <w:sz w:val="20"/>
          <w:szCs w:val="20"/>
        </w:rPr>
      </w:pPr>
      <w:r w:rsidRPr="00DA440D">
        <w:rPr>
          <w:b/>
          <w:bCs/>
          <w:sz w:val="20"/>
          <w:szCs w:val="20"/>
        </w:rPr>
        <w:t>Réduction du nombre de candidats :</w:t>
      </w:r>
      <w:r w:rsidRPr="00722403">
        <w:rPr>
          <w:sz w:val="20"/>
          <w:szCs w:val="20"/>
        </w:rPr>
        <w:t xml:space="preserve"> Non</w:t>
      </w:r>
    </w:p>
    <w:p w14:paraId="55EF12B2" w14:textId="5BB9DA48" w:rsidR="00722403" w:rsidRDefault="00722403" w:rsidP="000C380F">
      <w:pPr>
        <w:rPr>
          <w:sz w:val="20"/>
          <w:szCs w:val="20"/>
        </w:rPr>
      </w:pPr>
      <w:r w:rsidRPr="00DA440D">
        <w:rPr>
          <w:b/>
          <w:bCs/>
          <w:sz w:val="20"/>
          <w:szCs w:val="20"/>
        </w:rPr>
        <w:t xml:space="preserve">Possibilité </w:t>
      </w:r>
      <w:r w:rsidR="00DA440D" w:rsidRPr="00DA440D">
        <w:rPr>
          <w:b/>
          <w:bCs/>
          <w:sz w:val="20"/>
          <w:szCs w:val="20"/>
        </w:rPr>
        <w:t>d’attribution sans négociation :</w:t>
      </w:r>
      <w:r w:rsidR="00DA440D">
        <w:rPr>
          <w:sz w:val="20"/>
          <w:szCs w:val="20"/>
        </w:rPr>
        <w:t xml:space="preserve"> Oui</w:t>
      </w:r>
    </w:p>
    <w:p w14:paraId="06FFB70F" w14:textId="19831512" w:rsidR="00637E87" w:rsidRDefault="00DA440D" w:rsidP="00637E87">
      <w:pPr>
        <w:rPr>
          <w:sz w:val="20"/>
          <w:szCs w:val="20"/>
        </w:rPr>
      </w:pPr>
      <w:r w:rsidRPr="00184309">
        <w:rPr>
          <w:b/>
          <w:bCs/>
          <w:sz w:val="20"/>
          <w:szCs w:val="20"/>
        </w:rPr>
        <w:t>L’acheteur exige la présentation de variantes :</w:t>
      </w:r>
      <w:r w:rsidR="00490AAB" w:rsidRPr="00184309">
        <w:rPr>
          <w:sz w:val="20"/>
          <w:szCs w:val="20"/>
        </w:rPr>
        <w:t xml:space="preserve"> </w:t>
      </w:r>
      <w:r w:rsidR="00637E87">
        <w:rPr>
          <w:sz w:val="20"/>
          <w:szCs w:val="20"/>
        </w:rPr>
        <w:t xml:space="preserve">Oui (lots </w:t>
      </w:r>
      <w:r w:rsidR="009E52BB">
        <w:rPr>
          <w:sz w:val="20"/>
          <w:szCs w:val="20"/>
        </w:rPr>
        <w:t>9</w:t>
      </w:r>
      <w:r w:rsidR="00637E87">
        <w:rPr>
          <w:sz w:val="20"/>
          <w:szCs w:val="20"/>
        </w:rPr>
        <w:t xml:space="preserve"> et 1</w:t>
      </w:r>
      <w:r w:rsidR="009E52BB">
        <w:rPr>
          <w:sz w:val="20"/>
          <w:szCs w:val="20"/>
        </w:rPr>
        <w:t>6</w:t>
      </w:r>
      <w:r w:rsidR="00637E87">
        <w:rPr>
          <w:sz w:val="20"/>
          <w:szCs w:val="20"/>
        </w:rPr>
        <w:t>)</w:t>
      </w:r>
    </w:p>
    <w:p w14:paraId="16FBC810" w14:textId="0A8E0FC5" w:rsidR="000D6CD1" w:rsidRDefault="00DA440D" w:rsidP="00637E87">
      <w:pPr>
        <w:rPr>
          <w:sz w:val="20"/>
          <w:szCs w:val="20"/>
        </w:rPr>
      </w:pPr>
      <w:r w:rsidRPr="00DA440D">
        <w:rPr>
          <w:b/>
          <w:bCs/>
          <w:sz w:val="20"/>
          <w:szCs w:val="20"/>
        </w:rPr>
        <w:lastRenderedPageBreak/>
        <w:t>Critère</w:t>
      </w:r>
      <w:r w:rsidR="000D6CD1">
        <w:rPr>
          <w:b/>
          <w:bCs/>
          <w:sz w:val="20"/>
          <w:szCs w:val="20"/>
        </w:rPr>
        <w:t>s</w:t>
      </w:r>
      <w:r w:rsidRPr="00DA440D">
        <w:rPr>
          <w:b/>
          <w:bCs/>
          <w:sz w:val="20"/>
          <w:szCs w:val="20"/>
        </w:rPr>
        <w:t xml:space="preserve"> d’attribution :</w:t>
      </w:r>
      <w:r>
        <w:rPr>
          <w:sz w:val="20"/>
          <w:szCs w:val="20"/>
        </w:rPr>
        <w:t xml:space="preserve"> </w:t>
      </w:r>
    </w:p>
    <w:p w14:paraId="66E17100" w14:textId="0CD8275F" w:rsidR="00D732FD" w:rsidRDefault="00B22D66" w:rsidP="00D732FD">
      <w:pPr>
        <w:spacing w:after="0"/>
        <w:rPr>
          <w:sz w:val="20"/>
          <w:szCs w:val="20"/>
        </w:rPr>
      </w:pPr>
      <w:r>
        <w:rPr>
          <w:sz w:val="20"/>
          <w:szCs w:val="20"/>
        </w:rPr>
        <w:t>Prix</w:t>
      </w:r>
      <w:r w:rsidR="00D732FD">
        <w:rPr>
          <w:sz w:val="20"/>
          <w:szCs w:val="20"/>
        </w:rPr>
        <w:t> : 60 %</w:t>
      </w:r>
    </w:p>
    <w:p w14:paraId="71B90688" w14:textId="77777777" w:rsidR="00D732FD" w:rsidRDefault="00D732FD" w:rsidP="00D732FD">
      <w:pPr>
        <w:spacing w:after="0"/>
        <w:rPr>
          <w:sz w:val="20"/>
          <w:szCs w:val="20"/>
        </w:rPr>
      </w:pPr>
      <w:r>
        <w:rPr>
          <w:sz w:val="20"/>
          <w:szCs w:val="20"/>
        </w:rPr>
        <w:t>Mémoire technique : 40 %</w:t>
      </w:r>
    </w:p>
    <w:p w14:paraId="265D842B" w14:textId="74CBEF27" w:rsidR="003C130A" w:rsidRPr="000C380F" w:rsidRDefault="003C130A" w:rsidP="00A453D3">
      <w:pPr>
        <w:spacing w:before="120"/>
      </w:pPr>
      <w:r w:rsidRPr="00CE3C9F">
        <w:rPr>
          <w:b/>
          <w:bCs/>
          <w:color w:val="A50021"/>
          <w:u w:val="single"/>
        </w:rPr>
        <w:t xml:space="preserve">Section </w:t>
      </w:r>
      <w:r>
        <w:rPr>
          <w:b/>
          <w:bCs/>
          <w:color w:val="A50021"/>
          <w:u w:val="single"/>
        </w:rPr>
        <w:t>4</w:t>
      </w:r>
      <w:r w:rsidRPr="00CE3C9F">
        <w:rPr>
          <w:b/>
          <w:bCs/>
          <w:color w:val="A50021"/>
          <w:u w:val="single"/>
        </w:rPr>
        <w:t xml:space="preserve"> : </w:t>
      </w:r>
      <w:r>
        <w:rPr>
          <w:b/>
          <w:bCs/>
          <w:color w:val="A50021"/>
          <w:u w:val="single"/>
        </w:rPr>
        <w:t>Identification du marché</w:t>
      </w:r>
    </w:p>
    <w:p w14:paraId="4963B69C" w14:textId="24E0FEF3" w:rsidR="00B22D66" w:rsidRDefault="008E758A" w:rsidP="009E52BB">
      <w:pPr>
        <w:spacing w:after="0"/>
        <w:ind w:right="139"/>
        <w:jc w:val="both"/>
        <w:rPr>
          <w:rFonts w:ascii="Calibri" w:hAnsi="Calibri" w:cs="Calibri"/>
          <w:sz w:val="20"/>
          <w:szCs w:val="20"/>
        </w:rPr>
      </w:pPr>
      <w:r>
        <w:rPr>
          <w:b/>
          <w:bCs/>
          <w:sz w:val="20"/>
          <w:szCs w:val="20"/>
        </w:rPr>
        <w:t>Intitulé du marché</w:t>
      </w:r>
      <w:r w:rsidRPr="00722403">
        <w:rPr>
          <w:b/>
          <w:bCs/>
          <w:sz w:val="20"/>
          <w:szCs w:val="20"/>
        </w:rPr>
        <w:t xml:space="preserve"> : </w:t>
      </w:r>
      <w:r w:rsidR="00B22D66" w:rsidRPr="00B22D66">
        <w:rPr>
          <w:rFonts w:ascii="Calibri" w:hAnsi="Calibri" w:cs="Calibri"/>
          <w:sz w:val="20"/>
          <w:szCs w:val="20"/>
        </w:rPr>
        <w:t xml:space="preserve"> </w:t>
      </w:r>
      <w:r w:rsidR="009E52BB" w:rsidRPr="009E52BB">
        <w:rPr>
          <w:rFonts w:ascii="Calibri" w:hAnsi="Calibri" w:cs="Calibri"/>
          <w:sz w:val="20"/>
          <w:szCs w:val="20"/>
        </w:rPr>
        <w:t>Construction de 23 logements sur le site de l'ancienne école</w:t>
      </w:r>
      <w:r w:rsidR="009E52BB">
        <w:rPr>
          <w:rFonts w:ascii="Calibri" w:hAnsi="Calibri" w:cs="Calibri"/>
          <w:sz w:val="20"/>
          <w:szCs w:val="20"/>
        </w:rPr>
        <w:t xml:space="preserve"> - </w:t>
      </w:r>
      <w:r w:rsidR="009E52BB" w:rsidRPr="009E52BB">
        <w:rPr>
          <w:rFonts w:ascii="Calibri" w:hAnsi="Calibri" w:cs="Calibri"/>
          <w:sz w:val="20"/>
          <w:szCs w:val="20"/>
        </w:rPr>
        <w:t>324 Rue Charles PEGUY</w:t>
      </w:r>
      <w:r w:rsidR="009E52BB">
        <w:rPr>
          <w:rFonts w:ascii="Calibri" w:hAnsi="Calibri" w:cs="Calibri"/>
          <w:sz w:val="20"/>
          <w:szCs w:val="20"/>
        </w:rPr>
        <w:t xml:space="preserve"> - </w:t>
      </w:r>
      <w:r w:rsidR="009E52BB" w:rsidRPr="009E52BB">
        <w:rPr>
          <w:rFonts w:ascii="Calibri" w:hAnsi="Calibri" w:cs="Calibri"/>
          <w:sz w:val="20"/>
          <w:szCs w:val="20"/>
        </w:rPr>
        <w:t>38370 SAINT CLAIR DU RHONE</w:t>
      </w:r>
    </w:p>
    <w:p w14:paraId="2A3B8EA1" w14:textId="77777777" w:rsidR="00637E87" w:rsidRDefault="00637E87" w:rsidP="00637E87">
      <w:pPr>
        <w:spacing w:after="0"/>
        <w:ind w:right="139"/>
        <w:jc w:val="both"/>
        <w:rPr>
          <w:b/>
          <w:bCs/>
          <w:sz w:val="20"/>
          <w:szCs w:val="20"/>
        </w:rPr>
      </w:pPr>
    </w:p>
    <w:p w14:paraId="6F8C1C70" w14:textId="745DB132" w:rsidR="00D732FD" w:rsidRDefault="008E758A" w:rsidP="00D732FD">
      <w:pPr>
        <w:rPr>
          <w:sz w:val="20"/>
          <w:szCs w:val="20"/>
        </w:rPr>
      </w:pPr>
      <w:r w:rsidRPr="001D1598">
        <w:rPr>
          <w:b/>
          <w:bCs/>
          <w:sz w:val="20"/>
          <w:szCs w:val="20"/>
        </w:rPr>
        <w:t>Type de marché :</w:t>
      </w:r>
      <w:r>
        <w:rPr>
          <w:sz w:val="20"/>
          <w:szCs w:val="20"/>
        </w:rPr>
        <w:t xml:space="preserve"> </w:t>
      </w:r>
      <w:r w:rsidR="00D732FD">
        <w:rPr>
          <w:sz w:val="20"/>
          <w:szCs w:val="20"/>
        </w:rPr>
        <w:t>Travaux</w:t>
      </w:r>
    </w:p>
    <w:p w14:paraId="5622B91D" w14:textId="77039FC7" w:rsidR="00546C12" w:rsidRPr="00546C12" w:rsidRDefault="008E758A" w:rsidP="00546C12">
      <w:pPr>
        <w:spacing w:after="0"/>
        <w:ind w:right="139"/>
        <w:jc w:val="both"/>
        <w:rPr>
          <w:rFonts w:ascii="Calibri" w:hAnsi="Calibri" w:cs="Calibri"/>
          <w:sz w:val="20"/>
          <w:szCs w:val="20"/>
        </w:rPr>
      </w:pPr>
      <w:r w:rsidRPr="001D1598">
        <w:rPr>
          <w:b/>
          <w:bCs/>
          <w:sz w:val="20"/>
          <w:szCs w:val="20"/>
        </w:rPr>
        <w:t>Description succincte du marché </w:t>
      </w:r>
      <w:r w:rsidRPr="00722403">
        <w:rPr>
          <w:b/>
          <w:bCs/>
          <w:sz w:val="20"/>
          <w:szCs w:val="20"/>
        </w:rPr>
        <w:t xml:space="preserve">: </w:t>
      </w:r>
      <w:r>
        <w:rPr>
          <w:b/>
          <w:bCs/>
          <w:sz w:val="20"/>
          <w:szCs w:val="20"/>
        </w:rPr>
        <w:t xml:space="preserve"> </w:t>
      </w:r>
      <w:r w:rsidR="009E52BB" w:rsidRPr="009E52BB">
        <w:rPr>
          <w:rFonts w:ascii="Calibri" w:hAnsi="Calibri" w:cs="Calibri"/>
          <w:sz w:val="20"/>
          <w:szCs w:val="20"/>
        </w:rPr>
        <w:t>Construction de 23 logements sur le site de l'ancienne école</w:t>
      </w:r>
      <w:r w:rsidR="009E52BB">
        <w:rPr>
          <w:rFonts w:ascii="Calibri" w:hAnsi="Calibri" w:cs="Calibri"/>
          <w:sz w:val="20"/>
          <w:szCs w:val="20"/>
        </w:rPr>
        <w:t xml:space="preserve"> - </w:t>
      </w:r>
      <w:r w:rsidR="009E52BB" w:rsidRPr="009E52BB">
        <w:rPr>
          <w:rFonts w:ascii="Calibri" w:hAnsi="Calibri" w:cs="Calibri"/>
          <w:sz w:val="20"/>
          <w:szCs w:val="20"/>
        </w:rPr>
        <w:t>324 Rue Charles PEGUY</w:t>
      </w:r>
    </w:p>
    <w:p w14:paraId="16C3D674" w14:textId="0D2480C7" w:rsidR="008E758A" w:rsidRDefault="008E758A" w:rsidP="00B22D66">
      <w:pPr>
        <w:spacing w:after="0"/>
        <w:rPr>
          <w:sz w:val="20"/>
          <w:szCs w:val="20"/>
        </w:rPr>
      </w:pPr>
    </w:p>
    <w:p w14:paraId="7206E66C" w14:textId="678B940F" w:rsidR="008E758A" w:rsidRDefault="008E758A" w:rsidP="008E758A">
      <w:pPr>
        <w:rPr>
          <w:sz w:val="20"/>
          <w:szCs w:val="20"/>
        </w:rPr>
      </w:pPr>
      <w:r w:rsidRPr="001D1598">
        <w:rPr>
          <w:b/>
          <w:bCs/>
          <w:sz w:val="20"/>
          <w:szCs w:val="20"/>
        </w:rPr>
        <w:t>Lieu principal d’exécution :</w:t>
      </w:r>
      <w:r>
        <w:rPr>
          <w:sz w:val="20"/>
          <w:szCs w:val="20"/>
        </w:rPr>
        <w:t xml:space="preserve"> </w:t>
      </w:r>
      <w:r w:rsidR="00637E87">
        <w:rPr>
          <w:sz w:val="20"/>
          <w:szCs w:val="20"/>
        </w:rPr>
        <w:t>38</w:t>
      </w:r>
      <w:r w:rsidR="009E52BB">
        <w:rPr>
          <w:sz w:val="20"/>
          <w:szCs w:val="20"/>
        </w:rPr>
        <w:t>370 SAINT CLAIR DU RHONE</w:t>
      </w:r>
    </w:p>
    <w:p w14:paraId="3A79C91D" w14:textId="05082349" w:rsidR="00D732FD" w:rsidRDefault="00D732FD" w:rsidP="00D732FD">
      <w:pPr>
        <w:rPr>
          <w:sz w:val="20"/>
          <w:szCs w:val="20"/>
        </w:rPr>
      </w:pPr>
      <w:r w:rsidRPr="001D1598">
        <w:rPr>
          <w:b/>
          <w:bCs/>
          <w:sz w:val="20"/>
          <w:szCs w:val="20"/>
        </w:rPr>
        <w:t>Durée du marché (en mois) :</w:t>
      </w:r>
      <w:r>
        <w:rPr>
          <w:sz w:val="20"/>
          <w:szCs w:val="20"/>
        </w:rPr>
        <w:t xml:space="preserve"> </w:t>
      </w:r>
      <w:r w:rsidR="009E52BB">
        <w:rPr>
          <w:sz w:val="20"/>
          <w:szCs w:val="20"/>
        </w:rPr>
        <w:t>21</w:t>
      </w:r>
      <w:r>
        <w:rPr>
          <w:sz w:val="20"/>
          <w:szCs w:val="20"/>
        </w:rPr>
        <w:t xml:space="preserve"> (dont </w:t>
      </w:r>
      <w:r w:rsidR="00B22D66">
        <w:rPr>
          <w:sz w:val="20"/>
          <w:szCs w:val="20"/>
        </w:rPr>
        <w:t>1</w:t>
      </w:r>
      <w:r>
        <w:rPr>
          <w:sz w:val="20"/>
          <w:szCs w:val="20"/>
        </w:rPr>
        <w:t xml:space="preserve"> mois de de préparation)</w:t>
      </w:r>
    </w:p>
    <w:p w14:paraId="6D252145" w14:textId="77777777" w:rsidR="00D732FD" w:rsidRDefault="00D732FD" w:rsidP="00D732FD">
      <w:pPr>
        <w:rPr>
          <w:sz w:val="20"/>
          <w:szCs w:val="20"/>
        </w:rPr>
      </w:pPr>
      <w:r w:rsidRPr="001D1598">
        <w:rPr>
          <w:b/>
          <w:bCs/>
          <w:sz w:val="20"/>
          <w:szCs w:val="20"/>
        </w:rPr>
        <w:t>La consultation comporte des tranches :</w:t>
      </w:r>
      <w:r>
        <w:rPr>
          <w:sz w:val="20"/>
          <w:szCs w:val="20"/>
        </w:rPr>
        <w:t xml:space="preserve"> Non</w:t>
      </w:r>
    </w:p>
    <w:p w14:paraId="447A35B3" w14:textId="77777777" w:rsidR="00D732FD" w:rsidRDefault="00D732FD" w:rsidP="00D732FD">
      <w:pPr>
        <w:rPr>
          <w:sz w:val="20"/>
          <w:szCs w:val="20"/>
        </w:rPr>
      </w:pPr>
      <w:r w:rsidRPr="001D1598">
        <w:rPr>
          <w:b/>
          <w:bCs/>
          <w:sz w:val="20"/>
          <w:szCs w:val="20"/>
        </w:rPr>
        <w:t>La consultation prévoit une réservation de tout ou partie du marché :</w:t>
      </w:r>
      <w:r>
        <w:rPr>
          <w:sz w:val="20"/>
          <w:szCs w:val="20"/>
        </w:rPr>
        <w:t xml:space="preserve"> Non</w:t>
      </w:r>
    </w:p>
    <w:p w14:paraId="1F6AE195" w14:textId="77777777" w:rsidR="00D732FD" w:rsidRDefault="00D732FD" w:rsidP="00D732FD">
      <w:pPr>
        <w:rPr>
          <w:sz w:val="20"/>
          <w:szCs w:val="20"/>
        </w:rPr>
      </w:pPr>
      <w:r w:rsidRPr="007809DC">
        <w:rPr>
          <w:b/>
          <w:bCs/>
          <w:sz w:val="20"/>
          <w:szCs w:val="20"/>
        </w:rPr>
        <w:t>Marché alloti :</w:t>
      </w:r>
      <w:r>
        <w:rPr>
          <w:sz w:val="20"/>
          <w:szCs w:val="20"/>
        </w:rPr>
        <w:t xml:space="preserve"> Oui</w:t>
      </w:r>
    </w:p>
    <w:p w14:paraId="60030B01" w14:textId="230935D6" w:rsidR="00265E2A" w:rsidRDefault="001D1598" w:rsidP="00A453D3">
      <w:pPr>
        <w:spacing w:before="120"/>
        <w:rPr>
          <w:b/>
          <w:bCs/>
          <w:color w:val="A50021"/>
          <w:u w:val="single"/>
        </w:rPr>
      </w:pPr>
      <w:r w:rsidRPr="00CE3C9F">
        <w:rPr>
          <w:b/>
          <w:bCs/>
          <w:color w:val="A50021"/>
          <w:u w:val="single"/>
        </w:rPr>
        <w:t xml:space="preserve">Section </w:t>
      </w:r>
      <w:r>
        <w:rPr>
          <w:b/>
          <w:bCs/>
          <w:color w:val="A50021"/>
          <w:u w:val="single"/>
        </w:rPr>
        <w:t>5</w:t>
      </w:r>
      <w:r w:rsidRPr="00CE3C9F">
        <w:rPr>
          <w:b/>
          <w:bCs/>
          <w:color w:val="A50021"/>
          <w:u w:val="single"/>
        </w:rPr>
        <w:t xml:space="preserve"> : </w:t>
      </w:r>
      <w:r>
        <w:rPr>
          <w:b/>
          <w:bCs/>
          <w:color w:val="A50021"/>
          <w:u w:val="single"/>
        </w:rPr>
        <w:t>Informations sur le</w:t>
      </w:r>
      <w:r w:rsidR="00C756A5">
        <w:rPr>
          <w:b/>
          <w:bCs/>
          <w:color w:val="A50021"/>
          <w:u w:val="single"/>
        </w:rPr>
        <w:t>s</w:t>
      </w:r>
      <w:r>
        <w:rPr>
          <w:b/>
          <w:bCs/>
          <w:color w:val="A50021"/>
          <w:u w:val="single"/>
        </w:rPr>
        <w:t xml:space="preserve"> lot</w:t>
      </w:r>
      <w:r w:rsidR="00C756A5">
        <w:rPr>
          <w:b/>
          <w:bCs/>
          <w:color w:val="A50021"/>
          <w:u w:val="single"/>
        </w:rPr>
        <w:t>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1"/>
        <w:gridCol w:w="7789"/>
      </w:tblGrid>
      <w:tr w:rsidR="009E52BB" w:rsidRPr="007C14FD" w14:paraId="50D3C2F2" w14:textId="77777777" w:rsidTr="00B856A5">
        <w:tc>
          <w:tcPr>
            <w:tcW w:w="1271" w:type="dxa"/>
          </w:tcPr>
          <w:p w14:paraId="54CC1B9E" w14:textId="77777777" w:rsidR="009E52BB" w:rsidRPr="009E52BB" w:rsidRDefault="009E52BB" w:rsidP="009E52BB">
            <w:pPr>
              <w:jc w:val="center"/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  <w:t>01</w:t>
            </w:r>
          </w:p>
        </w:tc>
        <w:tc>
          <w:tcPr>
            <w:tcW w:w="7789" w:type="dxa"/>
          </w:tcPr>
          <w:p w14:paraId="354C7290" w14:textId="77777777" w:rsidR="009E52BB" w:rsidRPr="009E52BB" w:rsidRDefault="009E52BB" w:rsidP="009E52BB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sz w:val="20"/>
                <w:szCs w:val="20"/>
              </w:rPr>
              <w:t>DESAMIANTAGE</w:t>
            </w:r>
          </w:p>
        </w:tc>
      </w:tr>
      <w:tr w:rsidR="009E52BB" w:rsidRPr="007C14FD" w14:paraId="41F742FB" w14:textId="77777777" w:rsidTr="00B856A5">
        <w:tc>
          <w:tcPr>
            <w:tcW w:w="1271" w:type="dxa"/>
          </w:tcPr>
          <w:p w14:paraId="66EAA670" w14:textId="77777777" w:rsidR="009E52BB" w:rsidRPr="009E52BB" w:rsidRDefault="009E52BB" w:rsidP="009E52BB">
            <w:pPr>
              <w:jc w:val="center"/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  <w:t>02</w:t>
            </w:r>
          </w:p>
        </w:tc>
        <w:tc>
          <w:tcPr>
            <w:tcW w:w="7789" w:type="dxa"/>
          </w:tcPr>
          <w:p w14:paraId="52FFFF70" w14:textId="77777777" w:rsidR="009E52BB" w:rsidRPr="009E52BB" w:rsidRDefault="009E52BB" w:rsidP="009E52BB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sz w:val="20"/>
                <w:szCs w:val="20"/>
              </w:rPr>
              <w:t>DEMOLITIONS</w:t>
            </w:r>
          </w:p>
        </w:tc>
      </w:tr>
      <w:tr w:rsidR="009E52BB" w:rsidRPr="007C14FD" w14:paraId="00756859" w14:textId="77777777" w:rsidTr="00B856A5">
        <w:tc>
          <w:tcPr>
            <w:tcW w:w="1271" w:type="dxa"/>
          </w:tcPr>
          <w:p w14:paraId="45D1621D" w14:textId="77777777" w:rsidR="009E52BB" w:rsidRPr="009E52BB" w:rsidRDefault="009E52BB" w:rsidP="009E52BB">
            <w:pPr>
              <w:jc w:val="center"/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  <w:t>03</w:t>
            </w:r>
          </w:p>
        </w:tc>
        <w:tc>
          <w:tcPr>
            <w:tcW w:w="7789" w:type="dxa"/>
          </w:tcPr>
          <w:p w14:paraId="0CADBE97" w14:textId="77777777" w:rsidR="009E52BB" w:rsidRPr="009E52BB" w:rsidRDefault="009E52BB" w:rsidP="009E52BB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sz w:val="20"/>
                <w:szCs w:val="20"/>
              </w:rPr>
              <w:t>TERRASSEMENT – VOIRIES – RESEAUX HUMIDES</w:t>
            </w:r>
          </w:p>
        </w:tc>
      </w:tr>
      <w:tr w:rsidR="009E52BB" w:rsidRPr="007C14FD" w14:paraId="5FD808AD" w14:textId="77777777" w:rsidTr="00B856A5">
        <w:tc>
          <w:tcPr>
            <w:tcW w:w="1271" w:type="dxa"/>
          </w:tcPr>
          <w:p w14:paraId="3330C85E" w14:textId="77777777" w:rsidR="009E52BB" w:rsidRPr="009E52BB" w:rsidRDefault="009E52BB" w:rsidP="009E52BB">
            <w:pPr>
              <w:jc w:val="center"/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  <w:t>04</w:t>
            </w:r>
          </w:p>
        </w:tc>
        <w:tc>
          <w:tcPr>
            <w:tcW w:w="7789" w:type="dxa"/>
          </w:tcPr>
          <w:p w14:paraId="7183942A" w14:textId="77777777" w:rsidR="009E52BB" w:rsidRPr="009E52BB" w:rsidRDefault="009E52BB" w:rsidP="009E52BB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sz w:val="20"/>
                <w:szCs w:val="20"/>
              </w:rPr>
              <w:t>RESEAUX SECS</w:t>
            </w:r>
          </w:p>
        </w:tc>
      </w:tr>
      <w:tr w:rsidR="009E52BB" w:rsidRPr="007C14FD" w14:paraId="02AAFD8B" w14:textId="77777777" w:rsidTr="00B856A5">
        <w:tc>
          <w:tcPr>
            <w:tcW w:w="1271" w:type="dxa"/>
          </w:tcPr>
          <w:p w14:paraId="7DD1CF5A" w14:textId="77777777" w:rsidR="009E52BB" w:rsidRPr="009E52BB" w:rsidRDefault="009E52BB" w:rsidP="009E52BB">
            <w:pPr>
              <w:jc w:val="center"/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  <w:t>05</w:t>
            </w:r>
          </w:p>
        </w:tc>
        <w:tc>
          <w:tcPr>
            <w:tcW w:w="7789" w:type="dxa"/>
          </w:tcPr>
          <w:p w14:paraId="750CAF38" w14:textId="77777777" w:rsidR="009E52BB" w:rsidRPr="009E52BB" w:rsidRDefault="009E52BB" w:rsidP="009E52BB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sz w:val="20"/>
                <w:szCs w:val="20"/>
              </w:rPr>
              <w:t>CLOTURES – PORTAILS – ESPACES VERTS</w:t>
            </w:r>
          </w:p>
        </w:tc>
      </w:tr>
      <w:tr w:rsidR="009E52BB" w:rsidRPr="007C14FD" w14:paraId="036D0287" w14:textId="77777777" w:rsidTr="00B856A5">
        <w:tc>
          <w:tcPr>
            <w:tcW w:w="1271" w:type="dxa"/>
          </w:tcPr>
          <w:p w14:paraId="74CD7D42" w14:textId="77777777" w:rsidR="009E52BB" w:rsidRPr="009E52BB" w:rsidRDefault="009E52BB" w:rsidP="009E52BB">
            <w:pPr>
              <w:jc w:val="center"/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  <w:t>06</w:t>
            </w:r>
          </w:p>
        </w:tc>
        <w:tc>
          <w:tcPr>
            <w:tcW w:w="7789" w:type="dxa"/>
          </w:tcPr>
          <w:p w14:paraId="0A4B3CED" w14:textId="77777777" w:rsidR="009E52BB" w:rsidRPr="009E52BB" w:rsidRDefault="009E52BB" w:rsidP="009E52BB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sz w:val="20"/>
                <w:szCs w:val="20"/>
              </w:rPr>
              <w:t>GROS ŒUVRE</w:t>
            </w:r>
          </w:p>
        </w:tc>
      </w:tr>
      <w:tr w:rsidR="009E52BB" w:rsidRPr="007C14FD" w14:paraId="3A15C2A2" w14:textId="77777777" w:rsidTr="00B856A5">
        <w:tc>
          <w:tcPr>
            <w:tcW w:w="1271" w:type="dxa"/>
          </w:tcPr>
          <w:p w14:paraId="0806B1E3" w14:textId="77777777" w:rsidR="009E52BB" w:rsidRPr="009E52BB" w:rsidRDefault="009E52BB" w:rsidP="009E52BB">
            <w:pPr>
              <w:jc w:val="center"/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  <w:t>07</w:t>
            </w:r>
          </w:p>
        </w:tc>
        <w:tc>
          <w:tcPr>
            <w:tcW w:w="7789" w:type="dxa"/>
          </w:tcPr>
          <w:p w14:paraId="03E317D4" w14:textId="77777777" w:rsidR="009E52BB" w:rsidRPr="009E52BB" w:rsidRDefault="009E52BB" w:rsidP="009E52BB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sz w:val="20"/>
                <w:szCs w:val="20"/>
              </w:rPr>
              <w:t>CHARPENTE – COUVERTURE – ZINGUERIE</w:t>
            </w:r>
          </w:p>
        </w:tc>
      </w:tr>
      <w:tr w:rsidR="009E52BB" w:rsidRPr="007C14FD" w14:paraId="589C4F70" w14:textId="77777777" w:rsidTr="00B856A5">
        <w:tc>
          <w:tcPr>
            <w:tcW w:w="1271" w:type="dxa"/>
          </w:tcPr>
          <w:p w14:paraId="6FD8978A" w14:textId="77777777" w:rsidR="009E52BB" w:rsidRPr="009E52BB" w:rsidRDefault="009E52BB" w:rsidP="009E52BB">
            <w:pPr>
              <w:jc w:val="center"/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  <w:t>08</w:t>
            </w:r>
          </w:p>
        </w:tc>
        <w:tc>
          <w:tcPr>
            <w:tcW w:w="7789" w:type="dxa"/>
          </w:tcPr>
          <w:p w14:paraId="633A8F67" w14:textId="77777777" w:rsidR="009E52BB" w:rsidRPr="009E52BB" w:rsidRDefault="009E52BB" w:rsidP="009E52BB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sz w:val="20"/>
                <w:szCs w:val="20"/>
              </w:rPr>
              <w:t>ETANCHEITE</w:t>
            </w:r>
          </w:p>
        </w:tc>
      </w:tr>
      <w:tr w:rsidR="009E52BB" w:rsidRPr="007C14FD" w14:paraId="2F042CE0" w14:textId="77777777" w:rsidTr="00B856A5">
        <w:tc>
          <w:tcPr>
            <w:tcW w:w="1271" w:type="dxa"/>
          </w:tcPr>
          <w:p w14:paraId="7FA0608A" w14:textId="77777777" w:rsidR="009E52BB" w:rsidRPr="009E52BB" w:rsidRDefault="009E52BB" w:rsidP="009E52BB">
            <w:pPr>
              <w:jc w:val="center"/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  <w:t>09</w:t>
            </w:r>
          </w:p>
        </w:tc>
        <w:tc>
          <w:tcPr>
            <w:tcW w:w="7789" w:type="dxa"/>
          </w:tcPr>
          <w:p w14:paraId="46A47AB4" w14:textId="77777777" w:rsidR="009E52BB" w:rsidRPr="009E52BB" w:rsidRDefault="009E52BB" w:rsidP="009E52BB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sz w:val="20"/>
                <w:szCs w:val="20"/>
              </w:rPr>
              <w:t>MENUISERIES EXTERIEURES PVC – OCCULTATIONS</w:t>
            </w:r>
          </w:p>
        </w:tc>
      </w:tr>
      <w:tr w:rsidR="009E52BB" w:rsidRPr="007C14FD" w14:paraId="4261026F" w14:textId="77777777" w:rsidTr="00B856A5">
        <w:tc>
          <w:tcPr>
            <w:tcW w:w="1271" w:type="dxa"/>
          </w:tcPr>
          <w:p w14:paraId="4E3A4CEA" w14:textId="77777777" w:rsidR="009E52BB" w:rsidRPr="009E52BB" w:rsidRDefault="009E52BB" w:rsidP="009E52BB">
            <w:pPr>
              <w:jc w:val="center"/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  <w:t>10</w:t>
            </w:r>
          </w:p>
        </w:tc>
        <w:tc>
          <w:tcPr>
            <w:tcW w:w="7789" w:type="dxa"/>
          </w:tcPr>
          <w:p w14:paraId="2DA5880C" w14:textId="77777777" w:rsidR="009E52BB" w:rsidRPr="009E52BB" w:rsidRDefault="009E52BB" w:rsidP="009E52BB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sz w:val="20"/>
                <w:szCs w:val="20"/>
              </w:rPr>
              <w:t>SERRURERIE – METALLERIE</w:t>
            </w:r>
          </w:p>
        </w:tc>
      </w:tr>
      <w:tr w:rsidR="009E52BB" w:rsidRPr="007C14FD" w14:paraId="07662AC4" w14:textId="77777777" w:rsidTr="00B856A5">
        <w:tc>
          <w:tcPr>
            <w:tcW w:w="1271" w:type="dxa"/>
          </w:tcPr>
          <w:p w14:paraId="1EA74081" w14:textId="77777777" w:rsidR="009E52BB" w:rsidRPr="009E52BB" w:rsidRDefault="009E52BB" w:rsidP="009E52BB">
            <w:pPr>
              <w:jc w:val="center"/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  <w:t>11</w:t>
            </w:r>
          </w:p>
        </w:tc>
        <w:tc>
          <w:tcPr>
            <w:tcW w:w="7789" w:type="dxa"/>
          </w:tcPr>
          <w:p w14:paraId="11626916" w14:textId="77777777" w:rsidR="009E52BB" w:rsidRPr="009E52BB" w:rsidRDefault="009E52BB" w:rsidP="009E52BB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sz w:val="20"/>
                <w:szCs w:val="20"/>
              </w:rPr>
              <w:t>PORTES DE GARAGE</w:t>
            </w:r>
          </w:p>
        </w:tc>
      </w:tr>
      <w:tr w:rsidR="009E52BB" w:rsidRPr="007C14FD" w14:paraId="0B9C030E" w14:textId="77777777" w:rsidTr="00B856A5">
        <w:tc>
          <w:tcPr>
            <w:tcW w:w="1271" w:type="dxa"/>
          </w:tcPr>
          <w:p w14:paraId="75835666" w14:textId="77777777" w:rsidR="009E52BB" w:rsidRPr="009E52BB" w:rsidRDefault="009E52BB" w:rsidP="009E52BB">
            <w:pPr>
              <w:jc w:val="center"/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  <w:t>12</w:t>
            </w:r>
          </w:p>
        </w:tc>
        <w:tc>
          <w:tcPr>
            <w:tcW w:w="7789" w:type="dxa"/>
          </w:tcPr>
          <w:p w14:paraId="4A9685E8" w14:textId="77777777" w:rsidR="009E52BB" w:rsidRPr="009E52BB" w:rsidRDefault="009E52BB" w:rsidP="009E52BB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sz w:val="20"/>
                <w:szCs w:val="20"/>
              </w:rPr>
              <w:t>MENUISERIES INTERIEURES BOIS</w:t>
            </w:r>
          </w:p>
        </w:tc>
      </w:tr>
      <w:tr w:rsidR="009E52BB" w:rsidRPr="007C14FD" w14:paraId="5AE17537" w14:textId="77777777" w:rsidTr="00B856A5">
        <w:tc>
          <w:tcPr>
            <w:tcW w:w="1271" w:type="dxa"/>
          </w:tcPr>
          <w:p w14:paraId="7B2DE788" w14:textId="77777777" w:rsidR="009E52BB" w:rsidRPr="009E52BB" w:rsidRDefault="009E52BB" w:rsidP="009E52BB">
            <w:pPr>
              <w:jc w:val="center"/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  <w:t>13</w:t>
            </w:r>
          </w:p>
        </w:tc>
        <w:tc>
          <w:tcPr>
            <w:tcW w:w="7789" w:type="dxa"/>
          </w:tcPr>
          <w:p w14:paraId="2B183622" w14:textId="77777777" w:rsidR="009E52BB" w:rsidRPr="009E52BB" w:rsidRDefault="009E52BB" w:rsidP="009E52BB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sz w:val="20"/>
                <w:szCs w:val="20"/>
              </w:rPr>
              <w:t>PLATRERIE – PEINTURE – FAUX PLAFONDS</w:t>
            </w:r>
          </w:p>
        </w:tc>
      </w:tr>
      <w:tr w:rsidR="009E52BB" w:rsidRPr="007C14FD" w14:paraId="564D8B8F" w14:textId="77777777" w:rsidTr="00B856A5">
        <w:tc>
          <w:tcPr>
            <w:tcW w:w="1271" w:type="dxa"/>
          </w:tcPr>
          <w:p w14:paraId="165AA808" w14:textId="77777777" w:rsidR="009E52BB" w:rsidRPr="009E52BB" w:rsidRDefault="009E52BB" w:rsidP="009E52BB">
            <w:pPr>
              <w:jc w:val="center"/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  <w:t>14</w:t>
            </w:r>
          </w:p>
        </w:tc>
        <w:tc>
          <w:tcPr>
            <w:tcW w:w="7789" w:type="dxa"/>
          </w:tcPr>
          <w:p w14:paraId="2EED07B6" w14:textId="77777777" w:rsidR="009E52BB" w:rsidRPr="009E52BB" w:rsidRDefault="009E52BB" w:rsidP="009E52BB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sz w:val="20"/>
                <w:szCs w:val="20"/>
              </w:rPr>
              <w:t>ISOLATION DES COMBLES</w:t>
            </w:r>
          </w:p>
        </w:tc>
      </w:tr>
      <w:tr w:rsidR="009E52BB" w:rsidRPr="007C14FD" w14:paraId="3148B594" w14:textId="77777777" w:rsidTr="00B856A5">
        <w:tc>
          <w:tcPr>
            <w:tcW w:w="1271" w:type="dxa"/>
          </w:tcPr>
          <w:p w14:paraId="77EFE0DC" w14:textId="77777777" w:rsidR="009E52BB" w:rsidRPr="009E52BB" w:rsidRDefault="009E52BB" w:rsidP="009E52BB">
            <w:pPr>
              <w:jc w:val="center"/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  <w:t>15</w:t>
            </w:r>
          </w:p>
        </w:tc>
        <w:tc>
          <w:tcPr>
            <w:tcW w:w="7789" w:type="dxa"/>
          </w:tcPr>
          <w:p w14:paraId="4892580D" w14:textId="77777777" w:rsidR="009E52BB" w:rsidRPr="009E52BB" w:rsidRDefault="009E52BB" w:rsidP="009E52BB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sz w:val="20"/>
                <w:szCs w:val="20"/>
              </w:rPr>
              <w:t>REVÊTEMENTS DE SOLS ET MURAUX</w:t>
            </w:r>
          </w:p>
        </w:tc>
      </w:tr>
      <w:tr w:rsidR="009E52BB" w:rsidRPr="007C14FD" w14:paraId="553AE9DC" w14:textId="77777777" w:rsidTr="00B856A5">
        <w:tc>
          <w:tcPr>
            <w:tcW w:w="1271" w:type="dxa"/>
          </w:tcPr>
          <w:p w14:paraId="4D6AB3D9" w14:textId="77777777" w:rsidR="009E52BB" w:rsidRPr="009E52BB" w:rsidRDefault="009E52BB" w:rsidP="009E52BB">
            <w:pPr>
              <w:jc w:val="center"/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  <w:t>16</w:t>
            </w:r>
          </w:p>
        </w:tc>
        <w:tc>
          <w:tcPr>
            <w:tcW w:w="7789" w:type="dxa"/>
          </w:tcPr>
          <w:p w14:paraId="118277CF" w14:textId="77777777" w:rsidR="009E52BB" w:rsidRPr="009E52BB" w:rsidRDefault="009E52BB" w:rsidP="009E52BB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sz w:val="20"/>
                <w:szCs w:val="20"/>
              </w:rPr>
              <w:t>CHAUFFAGE – VENTILATION – PLOMBERIE – SANITAIRES</w:t>
            </w:r>
          </w:p>
        </w:tc>
      </w:tr>
      <w:tr w:rsidR="009E52BB" w:rsidRPr="007C14FD" w14:paraId="523D1B6A" w14:textId="77777777" w:rsidTr="00B856A5">
        <w:tc>
          <w:tcPr>
            <w:tcW w:w="1271" w:type="dxa"/>
          </w:tcPr>
          <w:p w14:paraId="502A7676" w14:textId="77777777" w:rsidR="009E52BB" w:rsidRPr="009E52BB" w:rsidRDefault="009E52BB" w:rsidP="009E52BB">
            <w:pPr>
              <w:jc w:val="center"/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  <w:t>17</w:t>
            </w:r>
          </w:p>
        </w:tc>
        <w:tc>
          <w:tcPr>
            <w:tcW w:w="7789" w:type="dxa"/>
          </w:tcPr>
          <w:p w14:paraId="080F6908" w14:textId="77777777" w:rsidR="009E52BB" w:rsidRPr="009E52BB" w:rsidRDefault="009E52BB" w:rsidP="009E52BB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sz w:val="20"/>
                <w:szCs w:val="20"/>
              </w:rPr>
              <w:t>ELECTRICITE – COURANTS FORTS &amp; FAIBLES</w:t>
            </w:r>
          </w:p>
        </w:tc>
      </w:tr>
      <w:tr w:rsidR="009E52BB" w:rsidRPr="007C14FD" w14:paraId="5DD40FE8" w14:textId="77777777" w:rsidTr="00B856A5">
        <w:tc>
          <w:tcPr>
            <w:tcW w:w="1271" w:type="dxa"/>
          </w:tcPr>
          <w:p w14:paraId="0D51A49A" w14:textId="77777777" w:rsidR="009E52BB" w:rsidRPr="009E52BB" w:rsidRDefault="009E52BB" w:rsidP="009E52BB">
            <w:pPr>
              <w:jc w:val="center"/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  <w:t>18</w:t>
            </w:r>
          </w:p>
        </w:tc>
        <w:tc>
          <w:tcPr>
            <w:tcW w:w="7789" w:type="dxa"/>
          </w:tcPr>
          <w:p w14:paraId="10245B6D" w14:textId="77777777" w:rsidR="009E52BB" w:rsidRPr="009E52BB" w:rsidRDefault="009E52BB" w:rsidP="009E52BB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sz w:val="20"/>
                <w:szCs w:val="20"/>
              </w:rPr>
              <w:t>ASCENSEUR</w:t>
            </w:r>
          </w:p>
        </w:tc>
      </w:tr>
      <w:tr w:rsidR="009E52BB" w:rsidRPr="007C14FD" w14:paraId="324B65DF" w14:textId="77777777" w:rsidTr="00B856A5">
        <w:tc>
          <w:tcPr>
            <w:tcW w:w="1271" w:type="dxa"/>
          </w:tcPr>
          <w:p w14:paraId="2B7310AC" w14:textId="77777777" w:rsidR="009E52BB" w:rsidRPr="009E52BB" w:rsidRDefault="009E52BB" w:rsidP="009E52BB">
            <w:pPr>
              <w:jc w:val="center"/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color w:val="4472C4" w:themeColor="accent1"/>
                <w:sz w:val="20"/>
                <w:szCs w:val="20"/>
              </w:rPr>
              <w:t>19</w:t>
            </w:r>
          </w:p>
        </w:tc>
        <w:tc>
          <w:tcPr>
            <w:tcW w:w="7789" w:type="dxa"/>
          </w:tcPr>
          <w:p w14:paraId="785364B5" w14:textId="77777777" w:rsidR="009E52BB" w:rsidRPr="009E52BB" w:rsidRDefault="009E52BB" w:rsidP="009E52BB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E52BB">
              <w:rPr>
                <w:rFonts w:ascii="Tahoma" w:hAnsi="Tahoma" w:cs="Tahoma"/>
                <w:bCs/>
                <w:sz w:val="20"/>
                <w:szCs w:val="20"/>
              </w:rPr>
              <w:t>FACADES</w:t>
            </w:r>
          </w:p>
        </w:tc>
      </w:tr>
    </w:tbl>
    <w:p w14:paraId="2DE5DDF9" w14:textId="77777777" w:rsidR="00637E87" w:rsidRDefault="00637E87" w:rsidP="00637E87">
      <w:pPr>
        <w:spacing w:before="120"/>
        <w:rPr>
          <w:b/>
          <w:bCs/>
          <w:sz w:val="20"/>
          <w:szCs w:val="20"/>
          <w:u w:val="single"/>
        </w:rPr>
      </w:pPr>
    </w:p>
    <w:p w14:paraId="6140152E" w14:textId="3E7BC949" w:rsidR="008E758A" w:rsidRPr="000C380F" w:rsidRDefault="00B22D66" w:rsidP="00637E87">
      <w:pPr>
        <w:spacing w:before="120"/>
      </w:pPr>
      <w:r w:rsidRPr="00B22D66">
        <w:rPr>
          <w:b/>
          <w:bCs/>
          <w:sz w:val="20"/>
          <w:szCs w:val="20"/>
          <w:u w:val="single"/>
        </w:rPr>
        <w:t xml:space="preserve"> </w:t>
      </w:r>
      <w:r w:rsidR="008E758A" w:rsidRPr="00CE3C9F">
        <w:rPr>
          <w:b/>
          <w:bCs/>
          <w:color w:val="A50021"/>
          <w:u w:val="single"/>
        </w:rPr>
        <w:t>Se</w:t>
      </w:r>
      <w:r w:rsidR="008E758A">
        <w:rPr>
          <w:b/>
          <w:bCs/>
          <w:color w:val="A50021"/>
          <w:u w:val="single"/>
        </w:rPr>
        <w:t>c</w:t>
      </w:r>
      <w:r w:rsidR="008E758A" w:rsidRPr="00CE3C9F">
        <w:rPr>
          <w:b/>
          <w:bCs/>
          <w:color w:val="A50021"/>
          <w:u w:val="single"/>
        </w:rPr>
        <w:t xml:space="preserve">tion </w:t>
      </w:r>
      <w:r w:rsidR="008E758A">
        <w:rPr>
          <w:b/>
          <w:bCs/>
          <w:color w:val="A50021"/>
          <w:u w:val="single"/>
        </w:rPr>
        <w:t>6</w:t>
      </w:r>
      <w:r w:rsidR="008E758A" w:rsidRPr="00CE3C9F">
        <w:rPr>
          <w:b/>
          <w:bCs/>
          <w:color w:val="A50021"/>
          <w:u w:val="single"/>
        </w:rPr>
        <w:t xml:space="preserve"> : </w:t>
      </w:r>
      <w:r w:rsidR="008E758A">
        <w:rPr>
          <w:b/>
          <w:bCs/>
          <w:color w:val="A50021"/>
          <w:u w:val="single"/>
        </w:rPr>
        <w:t>Informations complémentaires</w:t>
      </w:r>
    </w:p>
    <w:p w14:paraId="7279664A" w14:textId="77777777" w:rsidR="008E758A" w:rsidRDefault="008E758A" w:rsidP="008E758A">
      <w:pPr>
        <w:rPr>
          <w:sz w:val="20"/>
          <w:szCs w:val="20"/>
        </w:rPr>
      </w:pPr>
      <w:r>
        <w:rPr>
          <w:b/>
          <w:bCs/>
          <w:sz w:val="20"/>
          <w:szCs w:val="20"/>
        </w:rPr>
        <w:t>Visites obligatoires</w:t>
      </w:r>
      <w:r w:rsidRPr="00722403">
        <w:rPr>
          <w:b/>
          <w:bCs/>
          <w:sz w:val="20"/>
          <w:szCs w:val="20"/>
        </w:rPr>
        <w:t> :</w:t>
      </w:r>
      <w:r>
        <w:rPr>
          <w:b/>
          <w:bCs/>
          <w:sz w:val="20"/>
          <w:szCs w:val="20"/>
        </w:rPr>
        <w:t xml:space="preserve"> </w:t>
      </w:r>
      <w:r w:rsidRPr="000E55C7">
        <w:rPr>
          <w:b/>
          <w:bCs/>
          <w:sz w:val="20"/>
          <w:szCs w:val="20"/>
        </w:rPr>
        <w:t>Non</w:t>
      </w:r>
      <w:r w:rsidRPr="000E55C7">
        <w:rPr>
          <w:sz w:val="20"/>
          <w:szCs w:val="20"/>
        </w:rPr>
        <w:t xml:space="preserve"> </w:t>
      </w:r>
    </w:p>
    <w:p w14:paraId="71E2375B" w14:textId="5DFFD847" w:rsidR="00D020A2" w:rsidRPr="000C380F" w:rsidRDefault="00D020A2" w:rsidP="00A453D3">
      <w:pPr>
        <w:spacing w:before="120" w:after="0"/>
      </w:pPr>
      <w:r>
        <w:rPr>
          <w:b/>
          <w:bCs/>
          <w:color w:val="A50021"/>
          <w:u w:val="single"/>
        </w:rPr>
        <w:t>Date d’envoi du présent avis</w:t>
      </w:r>
    </w:p>
    <w:p w14:paraId="1BA993AE" w14:textId="5564A9C3" w:rsidR="00CB5FBB" w:rsidRDefault="004874C8" w:rsidP="00951064">
      <w:r>
        <w:rPr>
          <w:sz w:val="20"/>
          <w:szCs w:val="20"/>
        </w:rPr>
        <w:t>1</w:t>
      </w:r>
      <w:r w:rsidR="00637E87">
        <w:rPr>
          <w:sz w:val="20"/>
          <w:szCs w:val="20"/>
        </w:rPr>
        <w:t>6</w:t>
      </w:r>
      <w:r w:rsidR="00B922EE">
        <w:rPr>
          <w:sz w:val="20"/>
          <w:szCs w:val="20"/>
        </w:rPr>
        <w:t>/</w:t>
      </w:r>
      <w:r w:rsidR="006A5B15">
        <w:rPr>
          <w:sz w:val="20"/>
          <w:szCs w:val="20"/>
        </w:rPr>
        <w:t>0</w:t>
      </w:r>
      <w:r w:rsidR="008E758A">
        <w:rPr>
          <w:sz w:val="20"/>
          <w:szCs w:val="20"/>
        </w:rPr>
        <w:t>7</w:t>
      </w:r>
      <w:r w:rsidR="00B922EE">
        <w:rPr>
          <w:sz w:val="20"/>
          <w:szCs w:val="20"/>
        </w:rPr>
        <w:t>/202</w:t>
      </w:r>
      <w:r w:rsidR="006A5B15">
        <w:rPr>
          <w:sz w:val="20"/>
          <w:szCs w:val="20"/>
        </w:rPr>
        <w:t>6</w:t>
      </w:r>
    </w:p>
    <w:sectPr w:rsidR="00CB5FBB" w:rsidSect="00B922EE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6A93F" w14:textId="77777777" w:rsidR="001E14F2" w:rsidRDefault="001E14F2" w:rsidP="00461E02">
      <w:pPr>
        <w:spacing w:after="0" w:line="240" w:lineRule="auto"/>
      </w:pPr>
      <w:r>
        <w:separator/>
      </w:r>
    </w:p>
  </w:endnote>
  <w:endnote w:type="continuationSeparator" w:id="0">
    <w:p w14:paraId="78668156" w14:textId="77777777" w:rsidR="001E14F2" w:rsidRDefault="001E14F2" w:rsidP="0046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48307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8E067B" w14:textId="578BD3ED" w:rsidR="00461E02" w:rsidRDefault="00461E02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1B1CB1" w14:textId="77777777" w:rsidR="00461E02" w:rsidRDefault="00461E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7EEF3" w14:textId="77777777" w:rsidR="001E14F2" w:rsidRDefault="001E14F2" w:rsidP="00461E02">
      <w:pPr>
        <w:spacing w:after="0" w:line="240" w:lineRule="auto"/>
      </w:pPr>
      <w:r>
        <w:separator/>
      </w:r>
    </w:p>
  </w:footnote>
  <w:footnote w:type="continuationSeparator" w:id="0">
    <w:p w14:paraId="6BA85FFB" w14:textId="77777777" w:rsidR="001E14F2" w:rsidRDefault="001E14F2" w:rsidP="00461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95B6F"/>
    <w:multiLevelType w:val="hybridMultilevel"/>
    <w:tmpl w:val="0A44362A"/>
    <w:lvl w:ilvl="0" w:tplc="AE2658F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212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429"/>
    <w:rsid w:val="000027CC"/>
    <w:rsid w:val="00027467"/>
    <w:rsid w:val="000409EB"/>
    <w:rsid w:val="00044AB5"/>
    <w:rsid w:val="000504B3"/>
    <w:rsid w:val="00055B49"/>
    <w:rsid w:val="000604AA"/>
    <w:rsid w:val="00062DBE"/>
    <w:rsid w:val="00073F1F"/>
    <w:rsid w:val="00090146"/>
    <w:rsid w:val="000A237C"/>
    <w:rsid w:val="000B2E0B"/>
    <w:rsid w:val="000C380F"/>
    <w:rsid w:val="000D01D2"/>
    <w:rsid w:val="000D222D"/>
    <w:rsid w:val="000D49F9"/>
    <w:rsid w:val="000D6CD1"/>
    <w:rsid w:val="000E55C7"/>
    <w:rsid w:val="000E5AD2"/>
    <w:rsid w:val="00111ADD"/>
    <w:rsid w:val="00117BBD"/>
    <w:rsid w:val="0012372E"/>
    <w:rsid w:val="00127287"/>
    <w:rsid w:val="00130AD8"/>
    <w:rsid w:val="00131B93"/>
    <w:rsid w:val="00136081"/>
    <w:rsid w:val="00166673"/>
    <w:rsid w:val="00184309"/>
    <w:rsid w:val="00187C8F"/>
    <w:rsid w:val="00197AE4"/>
    <w:rsid w:val="001A0040"/>
    <w:rsid w:val="001A6F21"/>
    <w:rsid w:val="001B2198"/>
    <w:rsid w:val="001B6425"/>
    <w:rsid w:val="001C4875"/>
    <w:rsid w:val="001C63C8"/>
    <w:rsid w:val="001D10BB"/>
    <w:rsid w:val="001D1598"/>
    <w:rsid w:val="001E14F2"/>
    <w:rsid w:val="001E3092"/>
    <w:rsid w:val="001E76BF"/>
    <w:rsid w:val="001E7BFA"/>
    <w:rsid w:val="001F03B7"/>
    <w:rsid w:val="001F794A"/>
    <w:rsid w:val="00200FD6"/>
    <w:rsid w:val="00214E22"/>
    <w:rsid w:val="00227251"/>
    <w:rsid w:val="00231CF0"/>
    <w:rsid w:val="00232B40"/>
    <w:rsid w:val="00232F8D"/>
    <w:rsid w:val="00237EB8"/>
    <w:rsid w:val="0024528D"/>
    <w:rsid w:val="00263225"/>
    <w:rsid w:val="00265E2A"/>
    <w:rsid w:val="0026735A"/>
    <w:rsid w:val="002873ED"/>
    <w:rsid w:val="002A7184"/>
    <w:rsid w:val="002B6776"/>
    <w:rsid w:val="002D08CD"/>
    <w:rsid w:val="002D1B22"/>
    <w:rsid w:val="002D28F4"/>
    <w:rsid w:val="002D67B5"/>
    <w:rsid w:val="002E5135"/>
    <w:rsid w:val="002F050D"/>
    <w:rsid w:val="002F6E26"/>
    <w:rsid w:val="00315EFD"/>
    <w:rsid w:val="00336182"/>
    <w:rsid w:val="00351960"/>
    <w:rsid w:val="003614CA"/>
    <w:rsid w:val="00363D22"/>
    <w:rsid w:val="00370390"/>
    <w:rsid w:val="00381195"/>
    <w:rsid w:val="0038272F"/>
    <w:rsid w:val="003B22FF"/>
    <w:rsid w:val="003B559E"/>
    <w:rsid w:val="003C0D6E"/>
    <w:rsid w:val="003C130A"/>
    <w:rsid w:val="003D2C6D"/>
    <w:rsid w:val="003E14D5"/>
    <w:rsid w:val="003F6745"/>
    <w:rsid w:val="004076E5"/>
    <w:rsid w:val="004121ED"/>
    <w:rsid w:val="00412755"/>
    <w:rsid w:val="00417F57"/>
    <w:rsid w:val="00425882"/>
    <w:rsid w:val="0042689B"/>
    <w:rsid w:val="0043390D"/>
    <w:rsid w:val="004558C1"/>
    <w:rsid w:val="00461E02"/>
    <w:rsid w:val="00475DF5"/>
    <w:rsid w:val="00482499"/>
    <w:rsid w:val="00483206"/>
    <w:rsid w:val="004874C8"/>
    <w:rsid w:val="00490AAB"/>
    <w:rsid w:val="00493B76"/>
    <w:rsid w:val="004B2A80"/>
    <w:rsid w:val="004B4544"/>
    <w:rsid w:val="004D2A13"/>
    <w:rsid w:val="004E1641"/>
    <w:rsid w:val="004F10AB"/>
    <w:rsid w:val="004F1787"/>
    <w:rsid w:val="00511A55"/>
    <w:rsid w:val="00511BC0"/>
    <w:rsid w:val="005433DD"/>
    <w:rsid w:val="00545113"/>
    <w:rsid w:val="00546C12"/>
    <w:rsid w:val="00557E5C"/>
    <w:rsid w:val="005615CF"/>
    <w:rsid w:val="0057349D"/>
    <w:rsid w:val="00574D18"/>
    <w:rsid w:val="005908D4"/>
    <w:rsid w:val="00590932"/>
    <w:rsid w:val="005C294D"/>
    <w:rsid w:val="005C4660"/>
    <w:rsid w:val="005C74CC"/>
    <w:rsid w:val="005E2154"/>
    <w:rsid w:val="005F1AE8"/>
    <w:rsid w:val="005F3FCF"/>
    <w:rsid w:val="006341FC"/>
    <w:rsid w:val="00635846"/>
    <w:rsid w:val="00637E87"/>
    <w:rsid w:val="0064069F"/>
    <w:rsid w:val="006573F1"/>
    <w:rsid w:val="00661705"/>
    <w:rsid w:val="006817BD"/>
    <w:rsid w:val="0068597C"/>
    <w:rsid w:val="00686314"/>
    <w:rsid w:val="006A5B15"/>
    <w:rsid w:val="006B1DB0"/>
    <w:rsid w:val="006C55AB"/>
    <w:rsid w:val="006C5CBA"/>
    <w:rsid w:val="006E0DDF"/>
    <w:rsid w:val="006E20BD"/>
    <w:rsid w:val="006E60C6"/>
    <w:rsid w:val="006E7000"/>
    <w:rsid w:val="006F04AC"/>
    <w:rsid w:val="006F6570"/>
    <w:rsid w:val="007022D6"/>
    <w:rsid w:val="0072217F"/>
    <w:rsid w:val="00722403"/>
    <w:rsid w:val="00724EE1"/>
    <w:rsid w:val="007429D0"/>
    <w:rsid w:val="00746976"/>
    <w:rsid w:val="0076280D"/>
    <w:rsid w:val="00774EC8"/>
    <w:rsid w:val="007809DC"/>
    <w:rsid w:val="00782DB5"/>
    <w:rsid w:val="0079627C"/>
    <w:rsid w:val="007976C4"/>
    <w:rsid w:val="007A3822"/>
    <w:rsid w:val="007A71B4"/>
    <w:rsid w:val="007B58A3"/>
    <w:rsid w:val="007C3EDD"/>
    <w:rsid w:val="007D11AF"/>
    <w:rsid w:val="007E0E1B"/>
    <w:rsid w:val="007E13C4"/>
    <w:rsid w:val="007F3643"/>
    <w:rsid w:val="0082284C"/>
    <w:rsid w:val="0083253B"/>
    <w:rsid w:val="008549EB"/>
    <w:rsid w:val="00874F60"/>
    <w:rsid w:val="00876F31"/>
    <w:rsid w:val="00896AD8"/>
    <w:rsid w:val="008B17D1"/>
    <w:rsid w:val="008C00FC"/>
    <w:rsid w:val="008D438B"/>
    <w:rsid w:val="008D48B1"/>
    <w:rsid w:val="008E587E"/>
    <w:rsid w:val="008E758A"/>
    <w:rsid w:val="00900436"/>
    <w:rsid w:val="009011C0"/>
    <w:rsid w:val="009125C3"/>
    <w:rsid w:val="0092341E"/>
    <w:rsid w:val="00940EC9"/>
    <w:rsid w:val="00951064"/>
    <w:rsid w:val="00953CF4"/>
    <w:rsid w:val="00960837"/>
    <w:rsid w:val="00980DA5"/>
    <w:rsid w:val="00987CCD"/>
    <w:rsid w:val="009B4207"/>
    <w:rsid w:val="009C2E0B"/>
    <w:rsid w:val="009C513D"/>
    <w:rsid w:val="009E52BB"/>
    <w:rsid w:val="009E5343"/>
    <w:rsid w:val="009F3B5E"/>
    <w:rsid w:val="00A453D3"/>
    <w:rsid w:val="00A4642F"/>
    <w:rsid w:val="00A570D3"/>
    <w:rsid w:val="00A63A17"/>
    <w:rsid w:val="00A70109"/>
    <w:rsid w:val="00A71099"/>
    <w:rsid w:val="00A72A4C"/>
    <w:rsid w:val="00A800BC"/>
    <w:rsid w:val="00A957D8"/>
    <w:rsid w:val="00AA3ECC"/>
    <w:rsid w:val="00AB0D55"/>
    <w:rsid w:val="00AC48A0"/>
    <w:rsid w:val="00AC5D82"/>
    <w:rsid w:val="00AE3840"/>
    <w:rsid w:val="00AE3C04"/>
    <w:rsid w:val="00AF0FD2"/>
    <w:rsid w:val="00B0395B"/>
    <w:rsid w:val="00B22D66"/>
    <w:rsid w:val="00B60059"/>
    <w:rsid w:val="00B63733"/>
    <w:rsid w:val="00B63D87"/>
    <w:rsid w:val="00B677E5"/>
    <w:rsid w:val="00B922EE"/>
    <w:rsid w:val="00B94029"/>
    <w:rsid w:val="00BC2163"/>
    <w:rsid w:val="00BE779D"/>
    <w:rsid w:val="00C0445D"/>
    <w:rsid w:val="00C06C92"/>
    <w:rsid w:val="00C356AB"/>
    <w:rsid w:val="00C52E63"/>
    <w:rsid w:val="00C756A5"/>
    <w:rsid w:val="00C80222"/>
    <w:rsid w:val="00C82981"/>
    <w:rsid w:val="00C83BF9"/>
    <w:rsid w:val="00C90C8B"/>
    <w:rsid w:val="00C94BDE"/>
    <w:rsid w:val="00CA17B0"/>
    <w:rsid w:val="00CA450A"/>
    <w:rsid w:val="00CA74FC"/>
    <w:rsid w:val="00CB5FBB"/>
    <w:rsid w:val="00CC0381"/>
    <w:rsid w:val="00CC0F12"/>
    <w:rsid w:val="00CC23C9"/>
    <w:rsid w:val="00CC67EB"/>
    <w:rsid w:val="00CC7509"/>
    <w:rsid w:val="00CE3C9F"/>
    <w:rsid w:val="00CE49E9"/>
    <w:rsid w:val="00D020A2"/>
    <w:rsid w:val="00D02EFA"/>
    <w:rsid w:val="00D02FA5"/>
    <w:rsid w:val="00D14B3B"/>
    <w:rsid w:val="00D23AB5"/>
    <w:rsid w:val="00D35CD6"/>
    <w:rsid w:val="00D36CBA"/>
    <w:rsid w:val="00D37CA8"/>
    <w:rsid w:val="00D40745"/>
    <w:rsid w:val="00D42850"/>
    <w:rsid w:val="00D44205"/>
    <w:rsid w:val="00D673D8"/>
    <w:rsid w:val="00D704D9"/>
    <w:rsid w:val="00D732FD"/>
    <w:rsid w:val="00D734C3"/>
    <w:rsid w:val="00D91DB7"/>
    <w:rsid w:val="00D94403"/>
    <w:rsid w:val="00DA440D"/>
    <w:rsid w:val="00DB2C70"/>
    <w:rsid w:val="00DC570B"/>
    <w:rsid w:val="00DC6215"/>
    <w:rsid w:val="00E043CC"/>
    <w:rsid w:val="00E363FA"/>
    <w:rsid w:val="00E42A4B"/>
    <w:rsid w:val="00E4317F"/>
    <w:rsid w:val="00E570FA"/>
    <w:rsid w:val="00E66919"/>
    <w:rsid w:val="00E7447B"/>
    <w:rsid w:val="00E82BD0"/>
    <w:rsid w:val="00E963EE"/>
    <w:rsid w:val="00E96BDC"/>
    <w:rsid w:val="00EA31A3"/>
    <w:rsid w:val="00EB0912"/>
    <w:rsid w:val="00EB5CBC"/>
    <w:rsid w:val="00EE55AF"/>
    <w:rsid w:val="00EF49EE"/>
    <w:rsid w:val="00F12AA8"/>
    <w:rsid w:val="00F21EE2"/>
    <w:rsid w:val="00F2463D"/>
    <w:rsid w:val="00F25412"/>
    <w:rsid w:val="00F261AC"/>
    <w:rsid w:val="00F31D68"/>
    <w:rsid w:val="00F42254"/>
    <w:rsid w:val="00F43D8B"/>
    <w:rsid w:val="00F44EE1"/>
    <w:rsid w:val="00F536AE"/>
    <w:rsid w:val="00F979E8"/>
    <w:rsid w:val="00FA7AEF"/>
    <w:rsid w:val="00FC6429"/>
    <w:rsid w:val="00FD1DAC"/>
    <w:rsid w:val="00FD21BE"/>
    <w:rsid w:val="00FD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95C1"/>
  <w15:chartTrackingRefBased/>
  <w15:docId w15:val="{A949C8EB-E348-4B30-BDE5-179BEC2A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C12"/>
  </w:style>
  <w:style w:type="paragraph" w:styleId="Titre1">
    <w:name w:val="heading 1"/>
    <w:basedOn w:val="Normal"/>
    <w:next w:val="Normal"/>
    <w:link w:val="Titre1Car"/>
    <w:uiPriority w:val="9"/>
    <w:qFormat/>
    <w:rsid w:val="00DC62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CC6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5106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51064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461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1E02"/>
  </w:style>
  <w:style w:type="paragraph" w:styleId="Pieddepage">
    <w:name w:val="footer"/>
    <w:basedOn w:val="Normal"/>
    <w:link w:val="PieddepageCar"/>
    <w:uiPriority w:val="99"/>
    <w:unhideWhenUsed/>
    <w:rsid w:val="00461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1E02"/>
  </w:style>
  <w:style w:type="character" w:customStyle="1" w:styleId="Titre1Car">
    <w:name w:val="Titre 1 Car"/>
    <w:basedOn w:val="Policepardfaut"/>
    <w:link w:val="Titre1"/>
    <w:uiPriority w:val="9"/>
    <w:rsid w:val="00DC62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6341FC"/>
    <w:pPr>
      <w:ind w:left="720"/>
      <w:contextualSpacing/>
    </w:pPr>
  </w:style>
  <w:style w:type="table" w:customStyle="1" w:styleId="Style3">
    <w:name w:val="Style3"/>
    <w:basedOn w:val="TableauNormal"/>
    <w:uiPriority w:val="99"/>
    <w:rsid w:val="008E758A"/>
    <w:pPr>
      <w:spacing w:after="0" w:line="240" w:lineRule="auto"/>
      <w:contextualSpacing/>
    </w:pPr>
    <w:rPr>
      <w:kern w:val="2"/>
      <w:sz w:val="24"/>
      <w:szCs w:val="24"/>
      <w14:ligatures w14:val="standardContextual"/>
    </w:rPr>
    <w:tblPr>
      <w:tblBorders>
        <w:top w:val="single" w:sz="4" w:space="0" w:color="767171" w:themeColor="background2" w:themeShade="80"/>
        <w:left w:val="single" w:sz="4" w:space="0" w:color="767171" w:themeColor="background2" w:themeShade="80"/>
        <w:bottom w:val="single" w:sz="4" w:space="0" w:color="767171" w:themeColor="background2" w:themeShade="80"/>
        <w:right w:val="single" w:sz="4" w:space="0" w:color="767171" w:themeColor="background2" w:themeShade="80"/>
        <w:insideH w:val="single" w:sz="4" w:space="0" w:color="D0CECE" w:themeColor="background2" w:themeShade="E6"/>
        <w:insideV w:val="single" w:sz="4" w:space="0" w:color="D0CECE" w:themeColor="background2" w:themeShade="E6"/>
      </w:tblBorders>
    </w:tblPr>
    <w:tcPr>
      <w:shd w:val="clear" w:color="auto" w:fill="auto"/>
    </w:tcPr>
    <w:tblStylePr w:type="firstRow">
      <w:rPr>
        <w:rFonts w:ascii="Century Gothic" w:hAnsi="Century Gothic"/>
        <w:b w:val="0"/>
        <w:color w:val="FFFFFF" w:themeColor="background1"/>
        <w:sz w:val="18"/>
      </w:rPr>
      <w:tblPr/>
      <w:tcPr>
        <w:shd w:val="clear" w:color="auto" w:fill="215868"/>
      </w:tcPr>
    </w:tblStylePr>
    <w:tblStylePr w:type="firstCol">
      <w:pPr>
        <w:jc w:val="center"/>
      </w:pPr>
      <w:rPr>
        <w:rFonts w:ascii="Century Gothic" w:hAnsi="Century Gothic"/>
        <w:color w:val="FFFFFF" w:themeColor="background1"/>
        <w:sz w:val="18"/>
      </w:rPr>
      <w:tblPr/>
      <w:tcPr>
        <w:shd w:val="clear" w:color="auto" w:fill="215868"/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depierre@groupe-valrim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gizard@groupe-valrim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rches-securises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6FC70-CDF7-4988-8C57-41123F0C0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DEPIERRE</dc:creator>
  <cp:keywords/>
  <dc:description/>
  <cp:lastModifiedBy>Guillaume DEPIERRE</cp:lastModifiedBy>
  <cp:revision>2</cp:revision>
  <cp:lastPrinted>2026-06-25T14:03:00Z</cp:lastPrinted>
  <dcterms:created xsi:type="dcterms:W3CDTF">2026-07-16T12:28:00Z</dcterms:created>
  <dcterms:modified xsi:type="dcterms:W3CDTF">2026-07-16T12:28:00Z</dcterms:modified>
</cp:coreProperties>
</file>