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7F4D" w14:textId="77777777" w:rsidR="00021C92" w:rsidRDefault="00021C92" w:rsidP="00021C92">
      <w:pPr>
        <w:pStyle w:val="Default"/>
      </w:pPr>
    </w:p>
    <w:p w14:paraId="0C147342" w14:textId="77777777" w:rsidR="00021C92" w:rsidRDefault="00021C92" w:rsidP="00021C9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Pouvoir adjudicateur : </w:t>
      </w:r>
    </w:p>
    <w:p w14:paraId="07966CFE" w14:textId="5CC985E2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Commune de GRANDVILLIERS </w:t>
      </w:r>
    </w:p>
    <w:p w14:paraId="1C8898BE" w14:textId="65EA5FEB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Place Barbier </w:t>
      </w:r>
    </w:p>
    <w:p w14:paraId="0CB7279A" w14:textId="3858F793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60210 GRANDVILLIERS</w:t>
      </w:r>
    </w:p>
    <w:p w14:paraId="5A1D7688" w14:textId="77777777" w:rsidR="00021C92" w:rsidRDefault="00021C92" w:rsidP="00021C92">
      <w:pPr>
        <w:pStyle w:val="Default"/>
        <w:rPr>
          <w:sz w:val="22"/>
          <w:szCs w:val="22"/>
        </w:rPr>
      </w:pPr>
    </w:p>
    <w:p w14:paraId="3F587B34" w14:textId="38959FD0" w:rsidR="00021C92" w:rsidRDefault="00021C92" w:rsidP="00021C9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AVIS D’APPEL PUBLIC A LA CONCURRENCE</w:t>
      </w:r>
    </w:p>
    <w:p w14:paraId="04341172" w14:textId="77777777" w:rsidR="00021C92" w:rsidRDefault="00021C92" w:rsidP="00021C92">
      <w:pPr>
        <w:pStyle w:val="Default"/>
        <w:jc w:val="center"/>
        <w:rPr>
          <w:sz w:val="32"/>
          <w:szCs w:val="32"/>
        </w:rPr>
      </w:pPr>
    </w:p>
    <w:p w14:paraId="3675DD74" w14:textId="77777777" w:rsidR="00021C92" w:rsidRDefault="00021C92" w:rsidP="00021C92">
      <w:pPr>
        <w:pStyle w:val="Default"/>
        <w:rPr>
          <w:rFonts w:ascii="Times New Roman" w:hAnsi="Times New Roman" w:cs="Times New Roman"/>
          <w:b/>
          <w:bCs/>
        </w:rPr>
      </w:pPr>
      <w:r>
        <w:rPr>
          <w:b/>
          <w:bCs/>
          <w:sz w:val="22"/>
          <w:szCs w:val="22"/>
        </w:rPr>
        <w:t xml:space="preserve">Objet du marché : </w:t>
      </w:r>
      <w:r w:rsidRPr="00937CAF">
        <w:rPr>
          <w:rFonts w:ascii="Times New Roman" w:hAnsi="Times New Roman" w:cs="Times New Roman"/>
          <w:b/>
          <w:bCs/>
        </w:rPr>
        <w:t>PREPARATION ET FOURNITURE DE REPAS POUR L</w:t>
      </w:r>
      <w:r>
        <w:rPr>
          <w:rFonts w:ascii="Times New Roman" w:hAnsi="Times New Roman" w:cs="Times New Roman"/>
          <w:b/>
          <w:bCs/>
        </w:rPr>
        <w:t>’</w:t>
      </w:r>
      <w:r w:rsidRPr="00937CAF">
        <w:rPr>
          <w:rFonts w:ascii="Times New Roman" w:hAnsi="Times New Roman" w:cs="Times New Roman"/>
          <w:b/>
          <w:bCs/>
        </w:rPr>
        <w:t>ECOLE</w:t>
      </w:r>
      <w:r>
        <w:rPr>
          <w:rFonts w:ascii="Times New Roman" w:hAnsi="Times New Roman" w:cs="Times New Roman"/>
          <w:b/>
          <w:bCs/>
        </w:rPr>
        <w:t xml:space="preserve"> MATERNELLE ET ELEMENTAIRE DE LA COMMUNE DE GRANDVILLIERS</w:t>
      </w:r>
      <w:r w:rsidRPr="00937CAF">
        <w:rPr>
          <w:rFonts w:ascii="Times New Roman" w:hAnsi="Times New Roman" w:cs="Times New Roman"/>
          <w:b/>
          <w:bCs/>
        </w:rPr>
        <w:t xml:space="preserve"> </w:t>
      </w:r>
    </w:p>
    <w:p w14:paraId="19DD374B" w14:textId="77777777" w:rsidR="00021C92" w:rsidRDefault="00021C92" w:rsidP="00021C92">
      <w:pPr>
        <w:pStyle w:val="Default"/>
        <w:rPr>
          <w:rFonts w:ascii="Times New Roman" w:hAnsi="Times New Roman" w:cs="Times New Roman"/>
          <w:b/>
          <w:bCs/>
        </w:rPr>
      </w:pPr>
    </w:p>
    <w:p w14:paraId="56B3DA4D" w14:textId="77777777" w:rsidR="00021C92" w:rsidRPr="00937CAF" w:rsidRDefault="00021C92" w:rsidP="00021C9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b/>
          <w:bCs/>
          <w:sz w:val="22"/>
          <w:szCs w:val="22"/>
        </w:rPr>
        <w:t xml:space="preserve">Lieu d’exécution : </w:t>
      </w:r>
      <w:r>
        <w:rPr>
          <w:sz w:val="22"/>
          <w:szCs w:val="22"/>
        </w:rPr>
        <w:t xml:space="preserve">Restaurant scolaire </w:t>
      </w:r>
      <w:r w:rsidRPr="00937CAF">
        <w:rPr>
          <w:rFonts w:ascii="Times New Roman" w:hAnsi="Times New Roman" w:cs="Times New Roman"/>
          <w:color w:val="auto"/>
        </w:rPr>
        <w:t xml:space="preserve">: 78 Rue du Général Leclerc, 60210 Grandvilliers </w:t>
      </w:r>
    </w:p>
    <w:p w14:paraId="5E3E1F89" w14:textId="4CCAA732" w:rsidR="00021C92" w:rsidRDefault="00021C92" w:rsidP="00021C92">
      <w:pPr>
        <w:pStyle w:val="Default"/>
        <w:rPr>
          <w:sz w:val="22"/>
          <w:szCs w:val="22"/>
        </w:rPr>
      </w:pPr>
    </w:p>
    <w:p w14:paraId="104CC402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de démarrage de la prestation : </w:t>
      </w:r>
      <w:r>
        <w:rPr>
          <w:sz w:val="22"/>
          <w:szCs w:val="22"/>
        </w:rPr>
        <w:t xml:space="preserve">Lundi 2 septembre 2024 </w:t>
      </w:r>
    </w:p>
    <w:p w14:paraId="4A44DE59" w14:textId="77777777" w:rsidR="00021C92" w:rsidRDefault="00021C92" w:rsidP="00021C92">
      <w:pPr>
        <w:pStyle w:val="Default"/>
        <w:rPr>
          <w:sz w:val="22"/>
          <w:szCs w:val="22"/>
        </w:rPr>
      </w:pPr>
    </w:p>
    <w:p w14:paraId="6C083027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Critères d’attribution : </w:t>
      </w:r>
    </w:p>
    <w:p w14:paraId="112C478D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L'offre économiquement la plus avantageuse sera choisie à l'issue d'un classement, selon les critères pondérés suivants, retenus parmi ceux de l’article R. 2152-7 du Code de la commande publique : </w:t>
      </w:r>
    </w:p>
    <w:p w14:paraId="60D107F8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Prix : 45%</w:t>
      </w:r>
    </w:p>
    <w:p w14:paraId="1FE1F5AB" w14:textId="2BC3B079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Valeur technique : 30%</w:t>
      </w:r>
    </w:p>
    <w:p w14:paraId="30361178" w14:textId="2C38E09D" w:rsidR="00021C92" w:rsidRPr="00021C92" w:rsidRDefault="00021C92" w:rsidP="00021C92">
      <w:pPr>
        <w:pStyle w:val="Default"/>
        <w:rPr>
          <w:sz w:val="22"/>
          <w:szCs w:val="22"/>
        </w:rPr>
      </w:pPr>
      <w:r w:rsidRPr="00021C92">
        <w:rPr>
          <w:sz w:val="22"/>
          <w:szCs w:val="22"/>
        </w:rPr>
        <w:t>Mesures en faveur du développement durable : 25%</w:t>
      </w:r>
    </w:p>
    <w:p w14:paraId="2EF8D03D" w14:textId="77777777" w:rsidR="00021C92" w:rsidRDefault="00021C92" w:rsidP="00021C92">
      <w:pPr>
        <w:pStyle w:val="Default"/>
        <w:rPr>
          <w:sz w:val="22"/>
          <w:szCs w:val="22"/>
        </w:rPr>
      </w:pPr>
    </w:p>
    <w:p w14:paraId="3A9A6B3A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Type de procédure : </w:t>
      </w:r>
    </w:p>
    <w:p w14:paraId="51105C32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présente consultation est lancée sous la forme d’une procédure adaptée. </w:t>
      </w:r>
    </w:p>
    <w:p w14:paraId="774AB772" w14:textId="77777777" w:rsidR="00021C92" w:rsidRDefault="00021C92" w:rsidP="00021C92">
      <w:pPr>
        <w:pStyle w:val="Default"/>
        <w:rPr>
          <w:sz w:val="22"/>
          <w:szCs w:val="22"/>
        </w:rPr>
      </w:pPr>
    </w:p>
    <w:p w14:paraId="7BADD8FB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et heure limite de réception des offres : </w:t>
      </w:r>
    </w:p>
    <w:p w14:paraId="576A07D3" w14:textId="3D33B216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Mardi 25 juin 2024 à 14h00 </w:t>
      </w:r>
    </w:p>
    <w:p w14:paraId="1A4DD200" w14:textId="77777777" w:rsidR="00021C92" w:rsidRDefault="00021C92" w:rsidP="00021C92">
      <w:pPr>
        <w:pStyle w:val="Default"/>
        <w:rPr>
          <w:sz w:val="22"/>
          <w:szCs w:val="22"/>
        </w:rPr>
      </w:pPr>
    </w:p>
    <w:p w14:paraId="19BB0032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Durée de validité des offres : </w:t>
      </w:r>
      <w:r>
        <w:rPr>
          <w:sz w:val="22"/>
          <w:szCs w:val="22"/>
        </w:rPr>
        <w:t xml:space="preserve">120 jours </w:t>
      </w:r>
    </w:p>
    <w:p w14:paraId="19BFCB03" w14:textId="77777777" w:rsidR="00021C92" w:rsidRDefault="00021C92" w:rsidP="00021C92">
      <w:pPr>
        <w:pStyle w:val="Default"/>
        <w:rPr>
          <w:sz w:val="22"/>
          <w:szCs w:val="22"/>
        </w:rPr>
      </w:pPr>
    </w:p>
    <w:p w14:paraId="36035023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Renseignements complémentaires : </w:t>
      </w:r>
    </w:p>
    <w:p w14:paraId="38261D9D" w14:textId="6DFDFC68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Fabrice LUGINBÜHL</w:t>
      </w:r>
    </w:p>
    <w:p w14:paraId="12441F19" w14:textId="1A6FABC5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 Général des Services</w:t>
      </w:r>
    </w:p>
    <w:p w14:paraId="5655F266" w14:textId="1697063B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Barbier</w:t>
      </w:r>
    </w:p>
    <w:p w14:paraId="6E7B6922" w14:textId="602698A4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60210 GRANDVILLIERS</w:t>
      </w:r>
    </w:p>
    <w:p w14:paraId="52590636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p w14:paraId="6B15632E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p w14:paraId="1CAB39CB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p w14:paraId="1AF19AA3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Modalités d’obtention du dossier de consultation : </w:t>
      </w:r>
    </w:p>
    <w:p w14:paraId="41C616BD" w14:textId="77777777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DCE est disponible par voie dématérialisé sur la plate-forme https//www.marches-securises.fr </w:t>
      </w:r>
    </w:p>
    <w:p w14:paraId="6EA19AEA" w14:textId="5C1EED0B" w:rsidR="00021C92" w:rsidRDefault="00021C92" w:rsidP="00021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Et le BOAMP</w:t>
      </w:r>
    </w:p>
    <w:p w14:paraId="15CAD60B" w14:textId="77777777" w:rsidR="00021C92" w:rsidRDefault="00021C92" w:rsidP="00021C92">
      <w:pPr>
        <w:pStyle w:val="Default"/>
        <w:rPr>
          <w:sz w:val="22"/>
          <w:szCs w:val="22"/>
        </w:rPr>
      </w:pPr>
    </w:p>
    <w:p w14:paraId="67631AFD" w14:textId="4C5E5EAE" w:rsidR="00021C92" w:rsidRDefault="00021C92" w:rsidP="00021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Remise des offres : </w:t>
      </w:r>
      <w:r>
        <w:rPr>
          <w:sz w:val="22"/>
          <w:szCs w:val="22"/>
        </w:rPr>
        <w:t>Les candidats devront transmettre leur offre, accompagnée des pièces énumérées dans le règlement de consultation par voir dématérialisée sur marches-securises.fr ou le BOAMP</w:t>
      </w:r>
    </w:p>
    <w:p w14:paraId="1677F262" w14:textId="77777777" w:rsidR="00021C92" w:rsidRDefault="00021C92" w:rsidP="00021C92">
      <w:pPr>
        <w:pStyle w:val="Default"/>
        <w:rPr>
          <w:sz w:val="22"/>
          <w:szCs w:val="22"/>
        </w:rPr>
      </w:pPr>
    </w:p>
    <w:p w14:paraId="600F3CF1" w14:textId="59A95B2F" w:rsidR="00021C92" w:rsidRDefault="00021C92" w:rsidP="00021C92">
      <w:r>
        <w:rPr>
          <w:b/>
          <w:bCs/>
        </w:rPr>
        <w:t xml:space="preserve">Date d’envoi de l’avis à la publication </w:t>
      </w:r>
      <w:r>
        <w:t>: 31 mai 2024</w:t>
      </w:r>
      <w:r w:rsidR="00880E93">
        <w:t xml:space="preserve"> – DCE modifié le 03/06/2024</w:t>
      </w:r>
    </w:p>
    <w:p w14:paraId="56005C4C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p w14:paraId="7A4B3127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p w14:paraId="53BB84F3" w14:textId="77777777" w:rsidR="00021C92" w:rsidRDefault="00021C92" w:rsidP="00021C92">
      <w:pPr>
        <w:pStyle w:val="Default"/>
        <w:rPr>
          <w:rFonts w:ascii="Arial" w:hAnsi="Arial" w:cs="Arial"/>
          <w:sz w:val="20"/>
          <w:szCs w:val="20"/>
        </w:rPr>
      </w:pPr>
    </w:p>
    <w:sectPr w:rsidR="0002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2D"/>
    <w:rsid w:val="00021C92"/>
    <w:rsid w:val="00043C4E"/>
    <w:rsid w:val="000838A0"/>
    <w:rsid w:val="001D452D"/>
    <w:rsid w:val="00355D2D"/>
    <w:rsid w:val="003A1145"/>
    <w:rsid w:val="00496F33"/>
    <w:rsid w:val="00575C07"/>
    <w:rsid w:val="00653BBD"/>
    <w:rsid w:val="007D7F2D"/>
    <w:rsid w:val="00880E93"/>
    <w:rsid w:val="00C266AC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EB21E"/>
  <w15:chartTrackingRefBased/>
  <w15:docId w15:val="{607A1AF6-AC29-4792-AC6A-92E8E351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4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4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4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45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45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45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45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45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45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4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4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45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45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45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5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45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1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BRISACQ</dc:creator>
  <cp:keywords/>
  <dc:description/>
  <cp:lastModifiedBy>Benjamin BRISACQ</cp:lastModifiedBy>
  <cp:revision>3</cp:revision>
  <dcterms:created xsi:type="dcterms:W3CDTF">2024-05-31T10:38:00Z</dcterms:created>
  <dcterms:modified xsi:type="dcterms:W3CDTF">2024-06-03T08:35:00Z</dcterms:modified>
</cp:coreProperties>
</file>